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40" w:rsidRPr="00CB6440" w:rsidRDefault="00CB6440" w:rsidP="00CB6440">
      <w:pPr>
        <w:tabs>
          <w:tab w:val="left" w:pos="7008"/>
        </w:tabs>
        <w:spacing w:line="360" w:lineRule="auto"/>
        <w:rPr>
          <w:rFonts w:ascii="Arial" w:hAnsi="Arial" w:cs="Arial"/>
          <w:sz w:val="22"/>
          <w:szCs w:val="22"/>
          <w:lang w:val="en-US"/>
        </w:rPr>
      </w:pPr>
      <w:r>
        <w:rPr>
          <w:rFonts w:ascii="Arial" w:hAnsi="Arial" w:cs="Arial"/>
          <w:sz w:val="22"/>
          <w:szCs w:val="22"/>
          <w:lang w:val="en-US"/>
        </w:rPr>
        <w:t xml:space="preserve">Faculty of </w:t>
      </w:r>
      <w:r w:rsidR="00014698">
        <w:rPr>
          <w:rFonts w:ascii="Arial" w:hAnsi="Arial" w:cs="Arial"/>
          <w:sz w:val="22"/>
          <w:szCs w:val="22"/>
          <w:lang w:val="en-US"/>
        </w:rPr>
        <w:t>Economics and Management</w:t>
      </w:r>
      <w:r>
        <w:rPr>
          <w:rFonts w:ascii="Arial" w:hAnsi="Arial" w:cs="Arial"/>
          <w:sz w:val="22"/>
          <w:szCs w:val="22"/>
          <w:lang w:val="en-US"/>
        </w:rPr>
        <w:t xml:space="preserve">, </w:t>
      </w:r>
      <w:smartTag w:uri="urn:schemas-microsoft-com:office:smarttags" w:element="place">
        <w:smartTag w:uri="urn:schemas-microsoft-com:office:smarttags" w:element="PlaceType">
          <w:r>
            <w:rPr>
              <w:rFonts w:ascii="Arial" w:hAnsi="Arial" w:cs="Arial"/>
              <w:sz w:val="22"/>
              <w:szCs w:val="22"/>
              <w:lang w:val="en-US"/>
            </w:rPr>
            <w:t>Un</w:t>
          </w:r>
          <w:r w:rsidRPr="00CB6440">
            <w:rPr>
              <w:rFonts w:ascii="Arial" w:hAnsi="Arial" w:cs="Arial"/>
              <w:sz w:val="22"/>
              <w:szCs w:val="22"/>
              <w:lang w:val="en-US"/>
            </w:rPr>
            <w:t>iversity</w:t>
          </w:r>
        </w:smartTag>
        <w:r w:rsidRPr="00CB6440">
          <w:rPr>
            <w:rFonts w:ascii="Arial" w:hAnsi="Arial" w:cs="Arial"/>
            <w:sz w:val="22"/>
            <w:szCs w:val="22"/>
            <w:lang w:val="en-US"/>
          </w:rPr>
          <w:t xml:space="preserve"> of </w:t>
        </w:r>
        <w:smartTag w:uri="urn:schemas-microsoft-com:office:smarttags" w:element="PlaceName">
          <w:r w:rsidRPr="00CB6440">
            <w:rPr>
              <w:rFonts w:ascii="Arial" w:hAnsi="Arial" w:cs="Arial"/>
              <w:sz w:val="22"/>
              <w:szCs w:val="22"/>
              <w:lang w:val="en-US"/>
            </w:rPr>
            <w:t>Bialystok</w:t>
          </w:r>
        </w:smartTag>
      </w:smartTag>
      <w:r w:rsidRPr="00CB6440">
        <w:rPr>
          <w:rFonts w:ascii="Arial" w:hAnsi="Arial" w:cs="Arial"/>
          <w:sz w:val="22"/>
          <w:szCs w:val="22"/>
          <w:lang w:val="en-US"/>
        </w:rPr>
        <w:tab/>
      </w:r>
    </w:p>
    <w:p w:rsidR="00D20A25" w:rsidRDefault="00D20A25" w:rsidP="00D20A25">
      <w:pPr>
        <w:spacing w:line="360" w:lineRule="auto"/>
        <w:rPr>
          <w:rFonts w:ascii="Arial" w:hAnsi="Arial" w:cs="Arial"/>
          <w:sz w:val="22"/>
          <w:szCs w:val="22"/>
          <w:lang w:val="en-US"/>
        </w:rPr>
      </w:pPr>
      <w:r w:rsidRPr="00D5039D">
        <w:rPr>
          <w:rFonts w:ascii="Arial" w:hAnsi="Arial" w:cs="Arial"/>
          <w:sz w:val="22"/>
          <w:szCs w:val="22"/>
          <w:lang w:val="en-US"/>
        </w:rPr>
        <w:t>Stationary Economic Studies</w:t>
      </w:r>
    </w:p>
    <w:p w:rsidR="00CB6440" w:rsidRPr="00014698" w:rsidRDefault="00D20A25" w:rsidP="00D20A25">
      <w:pPr>
        <w:spacing w:line="360" w:lineRule="auto"/>
        <w:rPr>
          <w:rFonts w:ascii="Arial" w:hAnsi="Arial" w:cs="Arial"/>
          <w:sz w:val="22"/>
          <w:szCs w:val="22"/>
          <w:lang w:val="en-US"/>
        </w:rPr>
      </w:pPr>
      <w:r w:rsidRPr="00014698">
        <w:rPr>
          <w:rFonts w:ascii="Arial" w:hAnsi="Arial" w:cs="Arial"/>
          <w:sz w:val="22"/>
          <w:szCs w:val="22"/>
          <w:lang w:val="en-US"/>
        </w:rPr>
        <w:t>Academic Year 201</w:t>
      </w:r>
      <w:r>
        <w:rPr>
          <w:rFonts w:ascii="Arial" w:hAnsi="Arial" w:cs="Arial"/>
          <w:sz w:val="22"/>
          <w:szCs w:val="22"/>
          <w:lang w:val="en-US"/>
        </w:rPr>
        <w:t>9</w:t>
      </w:r>
      <w:r w:rsidRPr="00014698">
        <w:rPr>
          <w:rFonts w:ascii="Arial" w:hAnsi="Arial" w:cs="Arial"/>
          <w:sz w:val="22"/>
          <w:szCs w:val="22"/>
          <w:lang w:val="en-US"/>
        </w:rPr>
        <w:t>/20</w:t>
      </w:r>
      <w:r>
        <w:rPr>
          <w:rFonts w:ascii="Arial" w:hAnsi="Arial" w:cs="Arial"/>
          <w:sz w:val="22"/>
          <w:szCs w:val="22"/>
          <w:lang w:val="en-US"/>
        </w:rPr>
        <w:t>20</w:t>
      </w:r>
      <w:r w:rsidRPr="00014698">
        <w:rPr>
          <w:rFonts w:ascii="Arial" w:hAnsi="Arial" w:cs="Arial"/>
          <w:sz w:val="16"/>
          <w:szCs w:val="16"/>
          <w:lang w:val="en-US"/>
        </w:rPr>
        <w:t xml:space="preserve">                     </w:t>
      </w:r>
      <w:r w:rsidR="00CB6440" w:rsidRPr="00014698">
        <w:rPr>
          <w:rFonts w:ascii="Arial" w:hAnsi="Arial" w:cs="Arial"/>
          <w:sz w:val="16"/>
          <w:szCs w:val="16"/>
          <w:lang w:val="en-US"/>
        </w:rPr>
        <w:tab/>
      </w:r>
      <w:r w:rsidR="00CB6440" w:rsidRPr="00014698">
        <w:rPr>
          <w:rFonts w:ascii="Arial" w:hAnsi="Arial" w:cs="Arial"/>
          <w:sz w:val="16"/>
          <w:szCs w:val="16"/>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3749"/>
        <w:gridCol w:w="1071"/>
      </w:tblGrid>
      <w:tr w:rsidR="00CB6440" w:rsidRPr="001F7275">
        <w:tc>
          <w:tcPr>
            <w:tcW w:w="4819" w:type="dxa"/>
            <w:tcBorders>
              <w:top w:val="single" w:sz="4" w:space="0" w:color="auto"/>
              <w:left w:val="single" w:sz="4" w:space="0" w:color="auto"/>
              <w:bottom w:val="single" w:sz="4" w:space="0" w:color="auto"/>
              <w:right w:val="single" w:sz="4" w:space="0" w:color="auto"/>
            </w:tcBorders>
          </w:tcPr>
          <w:p w:rsidR="00CB6440" w:rsidRPr="00BF1880" w:rsidRDefault="00CB6440" w:rsidP="00013DB6">
            <w:pPr>
              <w:rPr>
                <w:rFonts w:ascii="Arial" w:hAnsi="Arial" w:cs="Arial"/>
                <w:sz w:val="22"/>
                <w:szCs w:val="22"/>
                <w:lang w:val="en-US"/>
              </w:rPr>
            </w:pPr>
            <w:r w:rsidRPr="00BF1880">
              <w:rPr>
                <w:rFonts w:ascii="Arial" w:hAnsi="Arial" w:cs="Arial"/>
                <w:sz w:val="22"/>
                <w:szCs w:val="22"/>
                <w:lang w:val="en-US"/>
              </w:rPr>
              <w:t xml:space="preserve">Course: </w:t>
            </w:r>
            <w:r w:rsidR="00013DB6">
              <w:rPr>
                <w:rFonts w:ascii="Arial" w:hAnsi="Arial" w:cs="Arial"/>
                <w:sz w:val="22"/>
                <w:szCs w:val="22"/>
                <w:lang w:val="en-US"/>
              </w:rPr>
              <w:t>Econometrics II</w:t>
            </w:r>
          </w:p>
        </w:tc>
        <w:tc>
          <w:tcPr>
            <w:tcW w:w="4820" w:type="dxa"/>
            <w:gridSpan w:val="2"/>
            <w:tcBorders>
              <w:top w:val="single" w:sz="4" w:space="0" w:color="auto"/>
              <w:left w:val="single" w:sz="4" w:space="0" w:color="auto"/>
              <w:bottom w:val="single" w:sz="4" w:space="0" w:color="auto"/>
              <w:right w:val="single" w:sz="4" w:space="0" w:color="auto"/>
            </w:tcBorders>
          </w:tcPr>
          <w:p w:rsidR="00CB6440" w:rsidRPr="001F7275" w:rsidRDefault="00CB6440" w:rsidP="00D20A25">
            <w:pPr>
              <w:rPr>
                <w:rFonts w:ascii="Arial" w:hAnsi="Arial" w:cs="Arial"/>
                <w:sz w:val="22"/>
                <w:szCs w:val="22"/>
              </w:rPr>
            </w:pPr>
            <w:r>
              <w:rPr>
                <w:rFonts w:ascii="Arial" w:hAnsi="Arial" w:cs="Arial"/>
                <w:sz w:val="22"/>
                <w:szCs w:val="22"/>
              </w:rPr>
              <w:t xml:space="preserve">ECTS </w:t>
            </w:r>
            <w:proofErr w:type="spellStart"/>
            <w:r>
              <w:rPr>
                <w:rFonts w:ascii="Arial" w:hAnsi="Arial" w:cs="Arial"/>
                <w:sz w:val="22"/>
                <w:szCs w:val="22"/>
              </w:rPr>
              <w:t>Points</w:t>
            </w:r>
            <w:proofErr w:type="spellEnd"/>
            <w:r w:rsidRPr="001F7275">
              <w:rPr>
                <w:rFonts w:ascii="Arial" w:hAnsi="Arial" w:cs="Arial"/>
                <w:sz w:val="22"/>
                <w:szCs w:val="22"/>
              </w:rPr>
              <w:t xml:space="preserve">: </w:t>
            </w:r>
            <w:r w:rsidR="00D20A25">
              <w:rPr>
                <w:rFonts w:ascii="Arial" w:hAnsi="Arial" w:cs="Arial"/>
                <w:sz w:val="22"/>
                <w:szCs w:val="22"/>
              </w:rPr>
              <w:t>6</w:t>
            </w:r>
          </w:p>
        </w:tc>
      </w:tr>
      <w:tr w:rsidR="00CB6440" w:rsidRPr="001F7275">
        <w:tc>
          <w:tcPr>
            <w:tcW w:w="9639" w:type="dxa"/>
            <w:gridSpan w:val="3"/>
            <w:tcBorders>
              <w:top w:val="single" w:sz="4" w:space="0" w:color="auto"/>
              <w:left w:val="single" w:sz="4" w:space="0" w:color="auto"/>
              <w:bottom w:val="single" w:sz="4" w:space="0" w:color="auto"/>
              <w:right w:val="single" w:sz="4" w:space="0" w:color="auto"/>
            </w:tcBorders>
          </w:tcPr>
          <w:p w:rsidR="00CB6440" w:rsidRPr="001F7275" w:rsidRDefault="00CB6440" w:rsidP="003D1160">
            <w:pPr>
              <w:rPr>
                <w:rFonts w:ascii="Arial" w:hAnsi="Arial" w:cs="Arial"/>
                <w:sz w:val="22"/>
                <w:szCs w:val="22"/>
              </w:rPr>
            </w:pPr>
            <w:proofErr w:type="spellStart"/>
            <w:r>
              <w:rPr>
                <w:rFonts w:ascii="Arial" w:hAnsi="Arial" w:cs="Arial"/>
                <w:sz w:val="22"/>
                <w:szCs w:val="22"/>
              </w:rPr>
              <w:t>Course</w:t>
            </w:r>
            <w:proofErr w:type="spellEnd"/>
            <w:r>
              <w:rPr>
                <w:rFonts w:ascii="Arial" w:hAnsi="Arial" w:cs="Arial"/>
                <w:sz w:val="22"/>
                <w:szCs w:val="22"/>
              </w:rPr>
              <w:t xml:space="preserve"> </w:t>
            </w:r>
            <w:proofErr w:type="spellStart"/>
            <w:r>
              <w:rPr>
                <w:rFonts w:ascii="Arial" w:hAnsi="Arial" w:cs="Arial"/>
                <w:sz w:val="22"/>
                <w:szCs w:val="22"/>
              </w:rPr>
              <w:t>Code</w:t>
            </w:r>
            <w:proofErr w:type="spellEnd"/>
            <w:r w:rsidRPr="001F7275">
              <w:rPr>
                <w:rFonts w:ascii="Arial" w:hAnsi="Arial" w:cs="Arial"/>
                <w:sz w:val="22"/>
                <w:szCs w:val="22"/>
              </w:rPr>
              <w:t xml:space="preserve">: </w:t>
            </w:r>
            <w:r w:rsidR="00D20A25">
              <w:rPr>
                <w:rStyle w:val="wrtext"/>
              </w:rPr>
              <w:t>0300-ES2-1EC2</w:t>
            </w:r>
          </w:p>
        </w:tc>
      </w:tr>
      <w:tr w:rsidR="00CB6440" w:rsidRPr="001F7275">
        <w:tc>
          <w:tcPr>
            <w:tcW w:w="9639" w:type="dxa"/>
            <w:gridSpan w:val="3"/>
            <w:tcBorders>
              <w:top w:val="single" w:sz="4" w:space="0" w:color="auto"/>
              <w:left w:val="single" w:sz="4" w:space="0" w:color="auto"/>
              <w:bottom w:val="single" w:sz="4" w:space="0" w:color="auto"/>
              <w:right w:val="single" w:sz="4" w:space="0" w:color="auto"/>
            </w:tcBorders>
          </w:tcPr>
          <w:p w:rsidR="00CB6440" w:rsidRPr="001F7275" w:rsidRDefault="00CB6440" w:rsidP="00CB6440">
            <w:pPr>
              <w:rPr>
                <w:rFonts w:ascii="Arial" w:hAnsi="Arial" w:cs="Arial"/>
                <w:sz w:val="22"/>
                <w:szCs w:val="22"/>
              </w:rPr>
            </w:pPr>
            <w:proofErr w:type="spellStart"/>
            <w:r>
              <w:rPr>
                <w:rFonts w:ascii="Arial" w:hAnsi="Arial" w:cs="Arial"/>
                <w:sz w:val="22"/>
                <w:szCs w:val="22"/>
              </w:rPr>
              <w:t>Language</w:t>
            </w:r>
            <w:proofErr w:type="spellEnd"/>
            <w:r w:rsidRPr="001F7275">
              <w:rPr>
                <w:rFonts w:ascii="Arial" w:hAnsi="Arial" w:cs="Arial"/>
                <w:sz w:val="22"/>
                <w:szCs w:val="22"/>
              </w:rPr>
              <w:t xml:space="preserve">: </w:t>
            </w:r>
            <w:proofErr w:type="spellStart"/>
            <w:r>
              <w:rPr>
                <w:rFonts w:ascii="Arial" w:hAnsi="Arial" w:cs="Arial"/>
                <w:sz w:val="22"/>
                <w:szCs w:val="22"/>
              </w:rPr>
              <w:t>English</w:t>
            </w:r>
            <w:proofErr w:type="spellEnd"/>
          </w:p>
        </w:tc>
      </w:tr>
      <w:tr w:rsidR="00CB6440" w:rsidRPr="0084172E">
        <w:tc>
          <w:tcPr>
            <w:tcW w:w="9639" w:type="dxa"/>
            <w:gridSpan w:val="3"/>
            <w:tcBorders>
              <w:top w:val="single" w:sz="4" w:space="0" w:color="auto"/>
              <w:left w:val="single" w:sz="4" w:space="0" w:color="auto"/>
              <w:bottom w:val="single" w:sz="4" w:space="0" w:color="auto"/>
              <w:right w:val="single" w:sz="4" w:space="0" w:color="auto"/>
            </w:tcBorders>
          </w:tcPr>
          <w:p w:rsidR="00CB6440" w:rsidRPr="00317C7A" w:rsidRDefault="00317C7A" w:rsidP="00317C7A">
            <w:pPr>
              <w:rPr>
                <w:rFonts w:ascii="Arial" w:hAnsi="Arial" w:cs="Arial"/>
                <w:sz w:val="22"/>
                <w:szCs w:val="22"/>
                <w:lang w:val="en-US"/>
              </w:rPr>
            </w:pPr>
            <w:r w:rsidRPr="00317C7A">
              <w:rPr>
                <w:rFonts w:ascii="Arial" w:hAnsi="Arial" w:cs="Arial"/>
                <w:sz w:val="22"/>
                <w:szCs w:val="22"/>
                <w:lang w:val="en-US"/>
              </w:rPr>
              <w:t>Course description</w:t>
            </w:r>
            <w:r w:rsidR="00CB6440" w:rsidRPr="00317C7A">
              <w:rPr>
                <w:rFonts w:ascii="Arial" w:hAnsi="Arial" w:cs="Arial"/>
                <w:sz w:val="22"/>
                <w:szCs w:val="22"/>
                <w:lang w:val="en-US"/>
              </w:rPr>
              <w:t>:</w:t>
            </w:r>
            <w:r w:rsidRPr="00317C7A">
              <w:rPr>
                <w:rFonts w:ascii="Arial" w:hAnsi="Arial" w:cs="Arial"/>
                <w:sz w:val="22"/>
                <w:szCs w:val="22"/>
                <w:lang w:val="en-US"/>
              </w:rPr>
              <w:t xml:space="preserve"> educational content – elective, optional course</w:t>
            </w:r>
          </w:p>
        </w:tc>
      </w:tr>
      <w:tr w:rsidR="00CB6440" w:rsidRPr="001F7275">
        <w:tc>
          <w:tcPr>
            <w:tcW w:w="9639" w:type="dxa"/>
            <w:gridSpan w:val="3"/>
            <w:tcBorders>
              <w:top w:val="single" w:sz="4" w:space="0" w:color="auto"/>
              <w:left w:val="single" w:sz="4" w:space="0" w:color="auto"/>
              <w:bottom w:val="single" w:sz="4" w:space="0" w:color="auto"/>
              <w:right w:val="single" w:sz="4" w:space="0" w:color="auto"/>
            </w:tcBorders>
          </w:tcPr>
          <w:p w:rsidR="00CB6440" w:rsidRPr="001F7275" w:rsidRDefault="00CB6440" w:rsidP="003D1160">
            <w:pPr>
              <w:rPr>
                <w:rFonts w:ascii="Arial" w:hAnsi="Arial" w:cs="Arial"/>
                <w:sz w:val="22"/>
                <w:szCs w:val="22"/>
              </w:rPr>
            </w:pPr>
            <w:proofErr w:type="spellStart"/>
            <w:r>
              <w:rPr>
                <w:rFonts w:ascii="Arial" w:hAnsi="Arial" w:cs="Arial"/>
                <w:sz w:val="22"/>
                <w:szCs w:val="22"/>
              </w:rPr>
              <w:t>Lecturer</w:t>
            </w:r>
            <w:proofErr w:type="spellEnd"/>
            <w:r>
              <w:rPr>
                <w:rFonts w:ascii="Arial" w:hAnsi="Arial" w:cs="Arial"/>
                <w:sz w:val="22"/>
                <w:szCs w:val="22"/>
              </w:rPr>
              <w:t>:</w:t>
            </w:r>
            <w:r w:rsidRPr="001F7275">
              <w:rPr>
                <w:rFonts w:ascii="Arial" w:hAnsi="Arial" w:cs="Arial"/>
                <w:sz w:val="22"/>
                <w:szCs w:val="22"/>
              </w:rPr>
              <w:t xml:space="preserve"> </w:t>
            </w:r>
            <w:r w:rsidR="00BF1880">
              <w:rPr>
                <w:rFonts w:ascii="Arial" w:hAnsi="Arial" w:cs="Arial"/>
                <w:sz w:val="22"/>
                <w:szCs w:val="22"/>
              </w:rPr>
              <w:t xml:space="preserve">Dr </w:t>
            </w:r>
            <w:proofErr w:type="spellStart"/>
            <w:r w:rsidR="00345491">
              <w:rPr>
                <w:rFonts w:ascii="Arial" w:hAnsi="Arial" w:cs="Arial"/>
                <w:sz w:val="22"/>
                <w:szCs w:val="22"/>
              </w:rPr>
              <w:t>Elz</w:t>
            </w:r>
            <w:r w:rsidR="00A10D55">
              <w:rPr>
                <w:rFonts w:ascii="Arial" w:hAnsi="Arial" w:cs="Arial"/>
                <w:sz w:val="22"/>
                <w:szCs w:val="22"/>
              </w:rPr>
              <w:t>bieta</w:t>
            </w:r>
            <w:proofErr w:type="spellEnd"/>
            <w:r w:rsidR="00A10D55">
              <w:rPr>
                <w:rFonts w:ascii="Arial" w:hAnsi="Arial" w:cs="Arial"/>
                <w:sz w:val="22"/>
                <w:szCs w:val="22"/>
              </w:rPr>
              <w:t xml:space="preserve"> Izabela Misiewicz</w:t>
            </w:r>
          </w:p>
          <w:p w:rsidR="00CB6440" w:rsidRPr="001F7275" w:rsidRDefault="00CB6440" w:rsidP="003D1160">
            <w:pPr>
              <w:rPr>
                <w:rFonts w:ascii="Arial" w:hAnsi="Arial" w:cs="Arial"/>
                <w:sz w:val="22"/>
                <w:szCs w:val="22"/>
              </w:rPr>
            </w:pPr>
          </w:p>
        </w:tc>
      </w:tr>
      <w:tr w:rsidR="00CB6440" w:rsidRPr="0084172E">
        <w:tc>
          <w:tcPr>
            <w:tcW w:w="4819" w:type="dxa"/>
            <w:tcBorders>
              <w:top w:val="single" w:sz="4" w:space="0" w:color="auto"/>
              <w:left w:val="single" w:sz="4" w:space="0" w:color="auto"/>
              <w:bottom w:val="single" w:sz="4" w:space="0" w:color="auto"/>
              <w:right w:val="single" w:sz="4" w:space="0" w:color="auto"/>
            </w:tcBorders>
          </w:tcPr>
          <w:p w:rsidR="00CB6440" w:rsidRPr="00345491" w:rsidRDefault="00CB6440" w:rsidP="003D1160">
            <w:pPr>
              <w:rPr>
                <w:rFonts w:ascii="Arial" w:hAnsi="Arial" w:cs="Arial"/>
                <w:sz w:val="22"/>
                <w:szCs w:val="22"/>
              </w:rPr>
            </w:pPr>
          </w:p>
          <w:p w:rsidR="00CB6440" w:rsidRPr="001F7275" w:rsidRDefault="00CB6440" w:rsidP="003D1160">
            <w:pPr>
              <w:rPr>
                <w:rFonts w:ascii="Arial" w:hAnsi="Arial" w:cs="Arial"/>
                <w:sz w:val="22"/>
                <w:szCs w:val="22"/>
                <w:u w:val="single"/>
                <w:lang w:val="en-US"/>
              </w:rPr>
            </w:pPr>
            <w:r w:rsidRPr="001F7275">
              <w:rPr>
                <w:rFonts w:ascii="Arial" w:hAnsi="Arial" w:cs="Arial"/>
                <w:sz w:val="22"/>
                <w:szCs w:val="22"/>
                <w:lang w:val="en-US"/>
              </w:rPr>
              <w:t>Semest</w:t>
            </w:r>
            <w:r>
              <w:rPr>
                <w:rFonts w:ascii="Arial" w:hAnsi="Arial" w:cs="Arial"/>
                <w:sz w:val="22"/>
                <w:szCs w:val="22"/>
                <w:lang w:val="en-US"/>
              </w:rPr>
              <w:t>er</w:t>
            </w:r>
            <w:r w:rsidRPr="001F7275">
              <w:rPr>
                <w:rFonts w:ascii="Arial" w:hAnsi="Arial" w:cs="Arial"/>
                <w:sz w:val="22"/>
                <w:szCs w:val="22"/>
                <w:lang w:val="en-US"/>
              </w:rPr>
              <w:t xml:space="preserve">: </w:t>
            </w:r>
            <w:r w:rsidRPr="00013DB6">
              <w:rPr>
                <w:rFonts w:ascii="Arial" w:hAnsi="Arial" w:cs="Arial"/>
                <w:sz w:val="22"/>
                <w:szCs w:val="22"/>
                <w:lang w:val="en-US"/>
              </w:rPr>
              <w:t>winter</w:t>
            </w:r>
            <w:r>
              <w:rPr>
                <w:rFonts w:ascii="Arial" w:hAnsi="Arial" w:cs="Arial"/>
                <w:sz w:val="22"/>
                <w:szCs w:val="22"/>
                <w:lang w:val="en-US"/>
              </w:rPr>
              <w:t>/</w:t>
            </w:r>
            <w:r w:rsidRPr="00013DB6">
              <w:rPr>
                <w:rFonts w:ascii="Arial" w:hAnsi="Arial" w:cs="Arial"/>
                <w:sz w:val="22"/>
                <w:szCs w:val="22"/>
                <w:u w:val="single"/>
                <w:lang w:val="en-US"/>
              </w:rPr>
              <w:t>summer</w:t>
            </w:r>
          </w:p>
          <w:p w:rsidR="00CB6440" w:rsidRPr="001F7275" w:rsidRDefault="00CB6440" w:rsidP="003D1160">
            <w:pPr>
              <w:rPr>
                <w:rFonts w:ascii="Arial" w:hAnsi="Arial" w:cs="Arial"/>
                <w:sz w:val="22"/>
                <w:szCs w:val="22"/>
                <w:lang w:val="en-US"/>
              </w:rPr>
            </w:pPr>
          </w:p>
        </w:tc>
        <w:tc>
          <w:tcPr>
            <w:tcW w:w="4820" w:type="dxa"/>
            <w:gridSpan w:val="2"/>
            <w:tcBorders>
              <w:top w:val="single" w:sz="4" w:space="0" w:color="auto"/>
              <w:left w:val="single" w:sz="4" w:space="0" w:color="auto"/>
              <w:bottom w:val="single" w:sz="4" w:space="0" w:color="auto"/>
              <w:right w:val="single" w:sz="4" w:space="0" w:color="auto"/>
            </w:tcBorders>
          </w:tcPr>
          <w:p w:rsidR="00CB6440" w:rsidRDefault="00CB6440" w:rsidP="003D1160">
            <w:pPr>
              <w:rPr>
                <w:rFonts w:ascii="Arial" w:hAnsi="Arial" w:cs="Arial"/>
                <w:sz w:val="22"/>
                <w:szCs w:val="22"/>
                <w:lang w:val="en-US"/>
              </w:rPr>
            </w:pPr>
            <w:r w:rsidRPr="00CB6440">
              <w:rPr>
                <w:rFonts w:ascii="Arial" w:hAnsi="Arial" w:cs="Arial"/>
                <w:sz w:val="22"/>
                <w:szCs w:val="22"/>
                <w:lang w:val="en-US"/>
              </w:rPr>
              <w:t xml:space="preserve">Number of hours: </w:t>
            </w:r>
            <w:r w:rsidR="003D1160">
              <w:rPr>
                <w:rFonts w:ascii="Arial" w:hAnsi="Arial" w:cs="Arial"/>
                <w:sz w:val="22"/>
                <w:szCs w:val="22"/>
                <w:lang w:val="en-US"/>
              </w:rPr>
              <w:t>30</w:t>
            </w:r>
          </w:p>
          <w:p w:rsidR="00CB6440" w:rsidRPr="00CB6440" w:rsidRDefault="00CB6440" w:rsidP="003D1160">
            <w:pPr>
              <w:rPr>
                <w:rFonts w:ascii="Arial" w:hAnsi="Arial" w:cs="Arial"/>
                <w:sz w:val="22"/>
                <w:szCs w:val="22"/>
                <w:lang w:val="en-US"/>
              </w:rPr>
            </w:pPr>
            <w:r>
              <w:rPr>
                <w:rFonts w:ascii="Arial" w:hAnsi="Arial" w:cs="Arial"/>
                <w:sz w:val="22"/>
                <w:szCs w:val="22"/>
                <w:lang w:val="en-US"/>
              </w:rPr>
              <w:t>Lecture</w:t>
            </w:r>
            <w:r w:rsidRPr="00CB6440">
              <w:rPr>
                <w:rFonts w:ascii="Arial" w:hAnsi="Arial" w:cs="Arial"/>
                <w:sz w:val="22"/>
                <w:szCs w:val="22"/>
                <w:lang w:val="en-US"/>
              </w:rPr>
              <w:t xml:space="preserve">: </w:t>
            </w:r>
            <w:r w:rsidR="001D39CA">
              <w:rPr>
                <w:rFonts w:ascii="Arial" w:hAnsi="Arial" w:cs="Arial"/>
                <w:sz w:val="22"/>
                <w:szCs w:val="22"/>
                <w:lang w:val="en-US"/>
              </w:rPr>
              <w:t>15</w:t>
            </w:r>
          </w:p>
          <w:p w:rsidR="00CB6440" w:rsidRPr="00CB6440" w:rsidRDefault="00CB6440" w:rsidP="003D1160">
            <w:pPr>
              <w:rPr>
                <w:rFonts w:ascii="Arial" w:hAnsi="Arial" w:cs="Arial"/>
                <w:sz w:val="22"/>
                <w:szCs w:val="22"/>
                <w:lang w:val="en-US"/>
              </w:rPr>
            </w:pPr>
            <w:r>
              <w:rPr>
                <w:rFonts w:ascii="Arial" w:hAnsi="Arial" w:cs="Arial"/>
                <w:sz w:val="22"/>
                <w:szCs w:val="22"/>
                <w:lang w:val="en-US"/>
              </w:rPr>
              <w:t>Classes</w:t>
            </w:r>
            <w:r w:rsidRPr="00CB6440">
              <w:rPr>
                <w:rFonts w:ascii="Arial" w:hAnsi="Arial" w:cs="Arial"/>
                <w:sz w:val="22"/>
                <w:szCs w:val="22"/>
                <w:lang w:val="en-US"/>
              </w:rPr>
              <w:t xml:space="preserve">: </w:t>
            </w:r>
            <w:r w:rsidR="008C30AA">
              <w:rPr>
                <w:rFonts w:ascii="Arial" w:hAnsi="Arial" w:cs="Arial"/>
                <w:sz w:val="22"/>
                <w:szCs w:val="22"/>
                <w:lang w:val="en-US"/>
              </w:rPr>
              <w:t>30</w:t>
            </w:r>
          </w:p>
        </w:tc>
      </w:tr>
      <w:tr w:rsidR="00CB6440" w:rsidRPr="00317C7A">
        <w:trPr>
          <w:trHeight w:val="32"/>
        </w:trPr>
        <w:tc>
          <w:tcPr>
            <w:tcW w:w="9639" w:type="dxa"/>
            <w:gridSpan w:val="3"/>
            <w:tcBorders>
              <w:top w:val="single" w:sz="4" w:space="0" w:color="auto"/>
              <w:left w:val="single" w:sz="4" w:space="0" w:color="auto"/>
              <w:bottom w:val="single" w:sz="4" w:space="0" w:color="auto"/>
              <w:right w:val="single" w:sz="4" w:space="0" w:color="auto"/>
            </w:tcBorders>
          </w:tcPr>
          <w:p w:rsidR="00CB6440" w:rsidRPr="00317C7A" w:rsidRDefault="00317C7A" w:rsidP="003D1160">
            <w:pPr>
              <w:rPr>
                <w:rFonts w:ascii="Arial" w:hAnsi="Arial" w:cs="Arial"/>
                <w:sz w:val="22"/>
                <w:szCs w:val="22"/>
                <w:u w:val="single"/>
                <w:lang w:val="en-US"/>
              </w:rPr>
            </w:pPr>
            <w:r w:rsidRPr="00317C7A">
              <w:rPr>
                <w:rFonts w:ascii="Arial" w:hAnsi="Arial" w:cs="Arial"/>
                <w:sz w:val="22"/>
                <w:szCs w:val="22"/>
                <w:u w:val="single"/>
                <w:lang w:val="en-US"/>
              </w:rPr>
              <w:t xml:space="preserve">Courses to be completed before enrollment to the course: </w:t>
            </w:r>
          </w:p>
          <w:p w:rsidR="00CB6440" w:rsidRPr="00317C7A" w:rsidRDefault="00A10D55" w:rsidP="00014698">
            <w:pPr>
              <w:rPr>
                <w:rFonts w:ascii="Arial" w:hAnsi="Arial" w:cs="Arial"/>
                <w:sz w:val="22"/>
                <w:szCs w:val="22"/>
                <w:lang w:val="en-US"/>
              </w:rPr>
            </w:pPr>
            <w:r>
              <w:rPr>
                <w:rFonts w:ascii="Arial" w:hAnsi="Arial" w:cs="Arial"/>
                <w:sz w:val="22"/>
                <w:szCs w:val="22"/>
                <w:lang w:val="en-US"/>
              </w:rPr>
              <w:t>Statistics</w:t>
            </w:r>
            <w:r w:rsidR="00013DB6">
              <w:rPr>
                <w:rFonts w:ascii="Arial" w:hAnsi="Arial" w:cs="Arial"/>
                <w:sz w:val="22"/>
                <w:szCs w:val="22"/>
                <w:lang w:val="en-US"/>
              </w:rPr>
              <w:t>, Econometrics I</w:t>
            </w:r>
          </w:p>
        </w:tc>
      </w:tr>
      <w:tr w:rsidR="00CB6440" w:rsidRPr="001F7275">
        <w:trPr>
          <w:trHeight w:val="282"/>
        </w:trPr>
        <w:tc>
          <w:tcPr>
            <w:tcW w:w="9639" w:type="dxa"/>
            <w:gridSpan w:val="3"/>
            <w:tcBorders>
              <w:top w:val="single" w:sz="4" w:space="0" w:color="auto"/>
              <w:left w:val="single" w:sz="4" w:space="0" w:color="auto"/>
              <w:right w:val="single" w:sz="4" w:space="0" w:color="auto"/>
            </w:tcBorders>
          </w:tcPr>
          <w:p w:rsidR="00CB6440" w:rsidRPr="001F7275" w:rsidRDefault="00317C7A" w:rsidP="003D1160">
            <w:pPr>
              <w:rPr>
                <w:rFonts w:ascii="Arial" w:hAnsi="Arial" w:cs="Arial"/>
                <w:sz w:val="22"/>
                <w:szCs w:val="22"/>
                <w:u w:val="single"/>
              </w:rPr>
            </w:pPr>
            <w:proofErr w:type="spellStart"/>
            <w:r>
              <w:rPr>
                <w:rFonts w:ascii="Arial" w:hAnsi="Arial" w:cs="Arial"/>
                <w:sz w:val="22"/>
                <w:szCs w:val="22"/>
                <w:u w:val="single"/>
              </w:rPr>
              <w:t>Substantive</w:t>
            </w:r>
            <w:proofErr w:type="spellEnd"/>
            <w:r>
              <w:rPr>
                <w:rFonts w:ascii="Arial" w:hAnsi="Arial" w:cs="Arial"/>
                <w:sz w:val="22"/>
                <w:szCs w:val="22"/>
                <w:u w:val="single"/>
              </w:rPr>
              <w:t xml:space="preserve"> </w:t>
            </w:r>
            <w:proofErr w:type="spellStart"/>
            <w:r>
              <w:rPr>
                <w:rFonts w:ascii="Arial" w:hAnsi="Arial" w:cs="Arial"/>
                <w:sz w:val="22"/>
                <w:szCs w:val="22"/>
                <w:u w:val="single"/>
              </w:rPr>
              <w:t>content</w:t>
            </w:r>
            <w:proofErr w:type="spellEnd"/>
          </w:p>
        </w:tc>
      </w:tr>
      <w:tr w:rsidR="00CB6440" w:rsidRPr="001F7275">
        <w:trPr>
          <w:trHeight w:val="282"/>
        </w:trPr>
        <w:tc>
          <w:tcPr>
            <w:tcW w:w="8568" w:type="dxa"/>
            <w:gridSpan w:val="2"/>
            <w:tcBorders>
              <w:top w:val="single" w:sz="4" w:space="0" w:color="auto"/>
              <w:left w:val="single" w:sz="4" w:space="0" w:color="auto"/>
              <w:right w:val="single" w:sz="4" w:space="0" w:color="auto"/>
            </w:tcBorders>
          </w:tcPr>
          <w:p w:rsidR="00CB6440" w:rsidRPr="001F7275" w:rsidRDefault="00CB6440" w:rsidP="003D1160">
            <w:pPr>
              <w:rPr>
                <w:rFonts w:ascii="Arial" w:hAnsi="Arial" w:cs="Arial"/>
                <w:sz w:val="22"/>
                <w:szCs w:val="22"/>
              </w:rPr>
            </w:pPr>
            <w:proofErr w:type="spellStart"/>
            <w:r>
              <w:rPr>
                <w:rFonts w:ascii="Arial" w:hAnsi="Arial" w:cs="Arial"/>
                <w:b/>
                <w:sz w:val="22"/>
                <w:szCs w:val="22"/>
              </w:rPr>
              <w:t>Lectures</w:t>
            </w:r>
            <w:proofErr w:type="spellEnd"/>
          </w:p>
        </w:tc>
        <w:tc>
          <w:tcPr>
            <w:tcW w:w="1071" w:type="dxa"/>
            <w:tcBorders>
              <w:top w:val="single" w:sz="4" w:space="0" w:color="auto"/>
              <w:left w:val="single" w:sz="4" w:space="0" w:color="auto"/>
              <w:right w:val="single" w:sz="4" w:space="0" w:color="auto"/>
            </w:tcBorders>
          </w:tcPr>
          <w:p w:rsidR="00CB6440" w:rsidRPr="001F7275" w:rsidRDefault="00CB6440" w:rsidP="003D1160">
            <w:pPr>
              <w:rPr>
                <w:rFonts w:ascii="Arial" w:hAnsi="Arial" w:cs="Arial"/>
                <w:sz w:val="22"/>
                <w:szCs w:val="22"/>
              </w:rPr>
            </w:pPr>
            <w:proofErr w:type="spellStart"/>
            <w:r>
              <w:rPr>
                <w:rFonts w:ascii="Arial" w:hAnsi="Arial" w:cs="Arial"/>
                <w:sz w:val="22"/>
                <w:szCs w:val="22"/>
              </w:rPr>
              <w:t>Number</w:t>
            </w:r>
            <w:proofErr w:type="spellEnd"/>
            <w:r>
              <w:rPr>
                <w:rFonts w:ascii="Arial" w:hAnsi="Arial" w:cs="Arial"/>
                <w:sz w:val="22"/>
                <w:szCs w:val="22"/>
              </w:rPr>
              <w:t xml:space="preserve"> of </w:t>
            </w:r>
            <w:proofErr w:type="spellStart"/>
            <w:r>
              <w:rPr>
                <w:rFonts w:ascii="Arial" w:hAnsi="Arial" w:cs="Arial"/>
                <w:sz w:val="22"/>
                <w:szCs w:val="22"/>
              </w:rPr>
              <w:t>Hours</w:t>
            </w:r>
            <w:proofErr w:type="spellEnd"/>
          </w:p>
        </w:tc>
      </w:tr>
      <w:tr w:rsidR="001D39CA" w:rsidRPr="001F7275">
        <w:trPr>
          <w:trHeight w:val="282"/>
        </w:trPr>
        <w:tc>
          <w:tcPr>
            <w:tcW w:w="8568" w:type="dxa"/>
            <w:gridSpan w:val="2"/>
            <w:tcBorders>
              <w:top w:val="single" w:sz="4" w:space="0" w:color="auto"/>
              <w:left w:val="single" w:sz="4" w:space="0" w:color="auto"/>
              <w:right w:val="single" w:sz="4" w:space="0" w:color="auto"/>
            </w:tcBorders>
          </w:tcPr>
          <w:p w:rsidR="001D39CA" w:rsidRDefault="001D39CA" w:rsidP="003D1160">
            <w:pPr>
              <w:rPr>
                <w:rFonts w:ascii="Arial" w:hAnsi="Arial" w:cs="Arial"/>
                <w:b/>
                <w:sz w:val="22"/>
                <w:szCs w:val="22"/>
              </w:rPr>
            </w:pPr>
            <w:r w:rsidRPr="00E03AC8">
              <w:rPr>
                <w:rFonts w:ascii="Arial" w:hAnsi="Arial" w:cs="Arial"/>
                <w:sz w:val="22"/>
                <w:szCs w:val="22"/>
                <w:lang w:val="en-US"/>
              </w:rPr>
              <w:t>Models and variables</w:t>
            </w:r>
            <w:r w:rsidR="0084172E">
              <w:rPr>
                <w:rFonts w:ascii="Arial" w:hAnsi="Arial" w:cs="Arial"/>
                <w:sz w:val="22"/>
                <w:szCs w:val="22"/>
                <w:lang w:val="en-US"/>
              </w:rPr>
              <w:t>.</w:t>
            </w:r>
          </w:p>
        </w:tc>
        <w:tc>
          <w:tcPr>
            <w:tcW w:w="1071" w:type="dxa"/>
            <w:tcBorders>
              <w:top w:val="single" w:sz="4" w:space="0" w:color="auto"/>
              <w:left w:val="single" w:sz="4" w:space="0" w:color="auto"/>
              <w:right w:val="single" w:sz="4" w:space="0" w:color="auto"/>
            </w:tcBorders>
          </w:tcPr>
          <w:p w:rsidR="001D39CA" w:rsidRDefault="001D39CA" w:rsidP="003D1160">
            <w:pPr>
              <w:rPr>
                <w:rFonts w:ascii="Arial" w:hAnsi="Arial" w:cs="Arial"/>
                <w:sz w:val="22"/>
                <w:szCs w:val="22"/>
              </w:rPr>
            </w:pPr>
            <w:r>
              <w:rPr>
                <w:rFonts w:ascii="Arial" w:hAnsi="Arial" w:cs="Arial"/>
                <w:sz w:val="22"/>
                <w:szCs w:val="22"/>
              </w:rPr>
              <w:t>2</w:t>
            </w:r>
          </w:p>
        </w:tc>
      </w:tr>
      <w:tr w:rsidR="001D39CA" w:rsidRPr="001D39CA">
        <w:trPr>
          <w:trHeight w:val="282"/>
        </w:trPr>
        <w:tc>
          <w:tcPr>
            <w:tcW w:w="8568" w:type="dxa"/>
            <w:gridSpan w:val="2"/>
            <w:tcBorders>
              <w:top w:val="single" w:sz="4" w:space="0" w:color="auto"/>
              <w:left w:val="single" w:sz="4" w:space="0" w:color="auto"/>
              <w:right w:val="single" w:sz="4" w:space="0" w:color="auto"/>
            </w:tcBorders>
          </w:tcPr>
          <w:p w:rsidR="001D39CA" w:rsidRPr="001D39CA" w:rsidRDefault="001D39CA" w:rsidP="0084172E">
            <w:pPr>
              <w:rPr>
                <w:rFonts w:ascii="Arial" w:hAnsi="Arial" w:cs="Arial"/>
                <w:b/>
                <w:sz w:val="22"/>
                <w:szCs w:val="22"/>
                <w:lang w:val="en-GB"/>
              </w:rPr>
            </w:pPr>
            <w:r w:rsidRPr="00E03AC8">
              <w:rPr>
                <w:rFonts w:ascii="Arial" w:hAnsi="Arial" w:cs="Arial"/>
                <w:sz w:val="22"/>
                <w:szCs w:val="22"/>
                <w:lang w:val="en-US"/>
              </w:rPr>
              <w:t xml:space="preserve">Introduction </w:t>
            </w:r>
            <w:r w:rsidR="006E6347">
              <w:rPr>
                <w:rFonts w:ascii="Arial" w:hAnsi="Arial" w:cs="Arial"/>
                <w:sz w:val="22"/>
                <w:szCs w:val="22"/>
                <w:lang w:val="en-US"/>
              </w:rPr>
              <w:t>to l</w:t>
            </w:r>
            <w:r w:rsidRPr="00E03AC8">
              <w:rPr>
                <w:rFonts w:ascii="Arial" w:hAnsi="Arial" w:cs="Arial"/>
                <w:sz w:val="22"/>
                <w:szCs w:val="22"/>
                <w:lang w:val="en-US"/>
              </w:rPr>
              <w:t xml:space="preserve">inear </w:t>
            </w:r>
            <w:r w:rsidR="0084172E">
              <w:rPr>
                <w:rFonts w:ascii="Arial" w:hAnsi="Arial" w:cs="Arial"/>
                <w:sz w:val="22"/>
                <w:szCs w:val="22"/>
                <w:lang w:val="en-US"/>
              </w:rPr>
              <w:t>m</w:t>
            </w:r>
            <w:r w:rsidRPr="00E03AC8">
              <w:rPr>
                <w:rFonts w:ascii="Arial" w:hAnsi="Arial" w:cs="Arial"/>
                <w:sz w:val="22"/>
                <w:szCs w:val="22"/>
                <w:lang w:val="en-US"/>
              </w:rPr>
              <w:t>odel with one variable</w:t>
            </w:r>
            <w:r w:rsidR="0084172E">
              <w:rPr>
                <w:rFonts w:ascii="Arial" w:hAnsi="Arial" w:cs="Arial"/>
                <w:sz w:val="22"/>
                <w:szCs w:val="22"/>
                <w:lang w:val="en-US"/>
              </w:rPr>
              <w:t>.</w:t>
            </w:r>
          </w:p>
        </w:tc>
        <w:tc>
          <w:tcPr>
            <w:tcW w:w="1071" w:type="dxa"/>
            <w:tcBorders>
              <w:top w:val="single" w:sz="4" w:space="0" w:color="auto"/>
              <w:left w:val="single" w:sz="4" w:space="0" w:color="auto"/>
              <w:right w:val="single" w:sz="4" w:space="0" w:color="auto"/>
            </w:tcBorders>
          </w:tcPr>
          <w:p w:rsidR="001D39CA" w:rsidRPr="001D39CA" w:rsidRDefault="001D39CA" w:rsidP="003D1160">
            <w:pPr>
              <w:rPr>
                <w:rFonts w:ascii="Arial" w:hAnsi="Arial" w:cs="Arial"/>
                <w:sz w:val="22"/>
                <w:szCs w:val="22"/>
                <w:lang w:val="en-GB"/>
              </w:rPr>
            </w:pPr>
            <w:r>
              <w:rPr>
                <w:rFonts w:ascii="Arial" w:hAnsi="Arial" w:cs="Arial"/>
                <w:sz w:val="22"/>
                <w:szCs w:val="22"/>
                <w:lang w:val="en-GB"/>
              </w:rPr>
              <w:t>2</w:t>
            </w:r>
          </w:p>
        </w:tc>
      </w:tr>
      <w:tr w:rsidR="001D39CA" w:rsidRPr="001D39CA">
        <w:trPr>
          <w:trHeight w:val="282"/>
        </w:trPr>
        <w:tc>
          <w:tcPr>
            <w:tcW w:w="8568" w:type="dxa"/>
            <w:gridSpan w:val="2"/>
            <w:tcBorders>
              <w:top w:val="single" w:sz="4" w:space="0" w:color="auto"/>
              <w:left w:val="single" w:sz="4" w:space="0" w:color="auto"/>
              <w:right w:val="single" w:sz="4" w:space="0" w:color="auto"/>
            </w:tcBorders>
          </w:tcPr>
          <w:p w:rsidR="001D39CA" w:rsidRPr="001D39CA" w:rsidRDefault="001D39CA" w:rsidP="001D39CA">
            <w:pPr>
              <w:rPr>
                <w:rFonts w:ascii="Arial" w:hAnsi="Arial" w:cs="Arial"/>
                <w:b/>
                <w:sz w:val="22"/>
                <w:szCs w:val="22"/>
                <w:lang w:val="en-GB"/>
              </w:rPr>
            </w:pPr>
            <w:r w:rsidRPr="00E03AC8">
              <w:rPr>
                <w:rFonts w:ascii="Arial" w:hAnsi="Arial" w:cs="Arial"/>
                <w:bCs/>
                <w:sz w:val="22"/>
                <w:szCs w:val="22"/>
                <w:lang w:val="en-US"/>
              </w:rPr>
              <w:t>Estimating the parameters of the model with two explanatory variables.</w:t>
            </w:r>
            <w:r w:rsidRPr="00E03AC8">
              <w:rPr>
                <w:rFonts w:ascii="Arial" w:hAnsi="Arial" w:cs="Arial"/>
                <w:sz w:val="22"/>
                <w:szCs w:val="22"/>
                <w:lang w:val="en-US"/>
              </w:rPr>
              <w:t xml:space="preserve"> </w:t>
            </w:r>
          </w:p>
        </w:tc>
        <w:tc>
          <w:tcPr>
            <w:tcW w:w="1071" w:type="dxa"/>
            <w:tcBorders>
              <w:top w:val="single" w:sz="4" w:space="0" w:color="auto"/>
              <w:left w:val="single" w:sz="4" w:space="0" w:color="auto"/>
              <w:right w:val="single" w:sz="4" w:space="0" w:color="auto"/>
            </w:tcBorders>
          </w:tcPr>
          <w:p w:rsidR="001D39CA" w:rsidRPr="001D39CA" w:rsidRDefault="00B93639" w:rsidP="003D1160">
            <w:pPr>
              <w:rPr>
                <w:rFonts w:ascii="Arial" w:hAnsi="Arial" w:cs="Arial"/>
                <w:sz w:val="22"/>
                <w:szCs w:val="22"/>
                <w:lang w:val="en-GB"/>
              </w:rPr>
            </w:pPr>
            <w:r>
              <w:rPr>
                <w:rFonts w:ascii="Arial" w:hAnsi="Arial" w:cs="Arial"/>
                <w:sz w:val="22"/>
                <w:szCs w:val="22"/>
                <w:lang w:val="en-GB"/>
              </w:rPr>
              <w:t>4</w:t>
            </w:r>
          </w:p>
        </w:tc>
      </w:tr>
      <w:tr w:rsidR="001D39CA" w:rsidRPr="001D39CA">
        <w:trPr>
          <w:trHeight w:val="282"/>
        </w:trPr>
        <w:tc>
          <w:tcPr>
            <w:tcW w:w="8568" w:type="dxa"/>
            <w:gridSpan w:val="2"/>
            <w:tcBorders>
              <w:top w:val="single" w:sz="4" w:space="0" w:color="auto"/>
              <w:left w:val="single" w:sz="4" w:space="0" w:color="auto"/>
              <w:right w:val="single" w:sz="4" w:space="0" w:color="auto"/>
            </w:tcBorders>
          </w:tcPr>
          <w:p w:rsidR="001D39CA" w:rsidRPr="001D39CA" w:rsidRDefault="001D39CA" w:rsidP="003D1160">
            <w:pPr>
              <w:rPr>
                <w:rFonts w:ascii="Arial" w:hAnsi="Arial" w:cs="Arial"/>
                <w:b/>
                <w:sz w:val="22"/>
                <w:szCs w:val="22"/>
                <w:lang w:val="en-GB"/>
              </w:rPr>
            </w:pPr>
            <w:proofErr w:type="spellStart"/>
            <w:r>
              <w:rPr>
                <w:rStyle w:val="hps"/>
                <w:rFonts w:ascii="Arial" w:hAnsi="Arial" w:cs="Arial"/>
                <w:sz w:val="22"/>
                <w:szCs w:val="22"/>
              </w:rPr>
              <w:t>S</w:t>
            </w:r>
            <w:r w:rsidRPr="00E03AC8">
              <w:rPr>
                <w:rStyle w:val="hps"/>
                <w:rFonts w:ascii="Arial" w:hAnsi="Arial" w:cs="Arial"/>
                <w:sz w:val="22"/>
                <w:szCs w:val="22"/>
              </w:rPr>
              <w:t>tatistical</w:t>
            </w:r>
            <w:proofErr w:type="spellEnd"/>
            <w:r w:rsidRPr="00E03AC8">
              <w:rPr>
                <w:rStyle w:val="shorttext"/>
                <w:rFonts w:ascii="Arial" w:hAnsi="Arial" w:cs="Arial"/>
                <w:sz w:val="22"/>
                <w:szCs w:val="22"/>
              </w:rPr>
              <w:t xml:space="preserve"> </w:t>
            </w:r>
            <w:proofErr w:type="spellStart"/>
            <w:r w:rsidRPr="00E03AC8">
              <w:rPr>
                <w:rStyle w:val="hps"/>
                <w:rFonts w:ascii="Arial" w:hAnsi="Arial" w:cs="Arial"/>
                <w:sz w:val="22"/>
                <w:szCs w:val="22"/>
              </w:rPr>
              <w:t>verification</w:t>
            </w:r>
            <w:proofErr w:type="spellEnd"/>
            <w:r w:rsidRPr="00E03AC8">
              <w:rPr>
                <w:rStyle w:val="hps"/>
                <w:rFonts w:ascii="Arial" w:hAnsi="Arial" w:cs="Arial"/>
                <w:sz w:val="22"/>
                <w:szCs w:val="22"/>
              </w:rPr>
              <w:t>.</w:t>
            </w:r>
          </w:p>
        </w:tc>
        <w:tc>
          <w:tcPr>
            <w:tcW w:w="1071" w:type="dxa"/>
            <w:tcBorders>
              <w:top w:val="single" w:sz="4" w:space="0" w:color="auto"/>
              <w:left w:val="single" w:sz="4" w:space="0" w:color="auto"/>
              <w:right w:val="single" w:sz="4" w:space="0" w:color="auto"/>
            </w:tcBorders>
          </w:tcPr>
          <w:p w:rsidR="001D39CA" w:rsidRPr="001D39CA" w:rsidRDefault="00B93639" w:rsidP="003D1160">
            <w:pPr>
              <w:rPr>
                <w:rFonts w:ascii="Arial" w:hAnsi="Arial" w:cs="Arial"/>
                <w:sz w:val="22"/>
                <w:szCs w:val="22"/>
                <w:lang w:val="en-GB"/>
              </w:rPr>
            </w:pPr>
            <w:r>
              <w:rPr>
                <w:rFonts w:ascii="Arial" w:hAnsi="Arial" w:cs="Arial"/>
                <w:sz w:val="22"/>
                <w:szCs w:val="22"/>
                <w:lang w:val="en-GB"/>
              </w:rPr>
              <w:t>5</w:t>
            </w:r>
          </w:p>
        </w:tc>
      </w:tr>
      <w:tr w:rsidR="001D39CA" w:rsidRPr="001D39CA">
        <w:trPr>
          <w:trHeight w:val="282"/>
        </w:trPr>
        <w:tc>
          <w:tcPr>
            <w:tcW w:w="8568" w:type="dxa"/>
            <w:gridSpan w:val="2"/>
            <w:tcBorders>
              <w:top w:val="single" w:sz="4" w:space="0" w:color="auto"/>
              <w:left w:val="single" w:sz="4" w:space="0" w:color="auto"/>
              <w:right w:val="single" w:sz="4" w:space="0" w:color="auto"/>
            </w:tcBorders>
          </w:tcPr>
          <w:p w:rsidR="001D39CA" w:rsidRPr="001D39CA" w:rsidRDefault="001D39CA" w:rsidP="003D1160">
            <w:pPr>
              <w:rPr>
                <w:rFonts w:ascii="Arial" w:hAnsi="Arial" w:cs="Arial"/>
                <w:b/>
                <w:sz w:val="22"/>
                <w:szCs w:val="22"/>
                <w:lang w:val="en-GB"/>
              </w:rPr>
            </w:pPr>
            <w:proofErr w:type="spellStart"/>
            <w:r w:rsidRPr="00E03AC8">
              <w:rPr>
                <w:rStyle w:val="hps"/>
                <w:rFonts w:ascii="Arial" w:hAnsi="Arial" w:cs="Arial"/>
                <w:sz w:val="22"/>
                <w:szCs w:val="22"/>
              </w:rPr>
              <w:t>Prediction</w:t>
            </w:r>
            <w:proofErr w:type="spellEnd"/>
            <w:r w:rsidRPr="00E03AC8">
              <w:rPr>
                <w:rStyle w:val="hps"/>
                <w:rFonts w:ascii="Arial" w:hAnsi="Arial" w:cs="Arial"/>
                <w:sz w:val="22"/>
                <w:szCs w:val="22"/>
              </w:rPr>
              <w:t>.</w:t>
            </w:r>
          </w:p>
        </w:tc>
        <w:tc>
          <w:tcPr>
            <w:tcW w:w="1071" w:type="dxa"/>
            <w:tcBorders>
              <w:top w:val="single" w:sz="4" w:space="0" w:color="auto"/>
              <w:left w:val="single" w:sz="4" w:space="0" w:color="auto"/>
              <w:right w:val="single" w:sz="4" w:space="0" w:color="auto"/>
            </w:tcBorders>
          </w:tcPr>
          <w:p w:rsidR="001D39CA" w:rsidRPr="001D39CA" w:rsidRDefault="001D39CA" w:rsidP="003D1160">
            <w:pPr>
              <w:rPr>
                <w:rFonts w:ascii="Arial" w:hAnsi="Arial" w:cs="Arial"/>
                <w:sz w:val="22"/>
                <w:szCs w:val="22"/>
                <w:lang w:val="en-GB"/>
              </w:rPr>
            </w:pPr>
            <w:r>
              <w:rPr>
                <w:rFonts w:ascii="Arial" w:hAnsi="Arial" w:cs="Arial"/>
                <w:sz w:val="22"/>
                <w:szCs w:val="22"/>
                <w:lang w:val="en-GB"/>
              </w:rPr>
              <w:t>2</w:t>
            </w:r>
          </w:p>
        </w:tc>
      </w:tr>
      <w:tr w:rsidR="001D39CA" w:rsidRPr="001F7275">
        <w:trPr>
          <w:trHeight w:val="282"/>
        </w:trPr>
        <w:tc>
          <w:tcPr>
            <w:tcW w:w="8568" w:type="dxa"/>
            <w:gridSpan w:val="2"/>
            <w:tcBorders>
              <w:top w:val="single" w:sz="4" w:space="0" w:color="auto"/>
              <w:left w:val="single" w:sz="4" w:space="0" w:color="auto"/>
              <w:right w:val="single" w:sz="4" w:space="0" w:color="auto"/>
            </w:tcBorders>
          </w:tcPr>
          <w:p w:rsidR="001D39CA" w:rsidRPr="001D39CA" w:rsidRDefault="001D39CA" w:rsidP="003D1160">
            <w:pPr>
              <w:rPr>
                <w:rFonts w:ascii="Arial" w:hAnsi="Arial" w:cs="Arial"/>
                <w:b/>
                <w:sz w:val="22"/>
                <w:szCs w:val="22"/>
              </w:rPr>
            </w:pPr>
            <w:r w:rsidRPr="001D39CA">
              <w:rPr>
                <w:rFonts w:ascii="Arial" w:hAnsi="Arial" w:cs="Arial"/>
                <w:b/>
                <w:sz w:val="22"/>
                <w:szCs w:val="22"/>
                <w:lang w:val="en-US"/>
              </w:rPr>
              <w:t>Classes</w:t>
            </w:r>
          </w:p>
        </w:tc>
        <w:tc>
          <w:tcPr>
            <w:tcW w:w="1071" w:type="dxa"/>
            <w:tcBorders>
              <w:top w:val="single" w:sz="4" w:space="0" w:color="auto"/>
              <w:left w:val="single" w:sz="4" w:space="0" w:color="auto"/>
              <w:right w:val="single" w:sz="4" w:space="0" w:color="auto"/>
            </w:tcBorders>
          </w:tcPr>
          <w:p w:rsidR="001D39CA" w:rsidRDefault="001D39CA" w:rsidP="003D1160">
            <w:pPr>
              <w:rPr>
                <w:rFonts w:ascii="Arial" w:hAnsi="Arial" w:cs="Arial"/>
                <w:sz w:val="22"/>
                <w:szCs w:val="22"/>
              </w:rPr>
            </w:pPr>
            <w:proofErr w:type="spellStart"/>
            <w:r>
              <w:rPr>
                <w:rFonts w:ascii="Arial" w:hAnsi="Arial" w:cs="Arial"/>
                <w:sz w:val="22"/>
                <w:szCs w:val="22"/>
              </w:rPr>
              <w:t>Number</w:t>
            </w:r>
            <w:proofErr w:type="spellEnd"/>
            <w:r>
              <w:rPr>
                <w:rFonts w:ascii="Arial" w:hAnsi="Arial" w:cs="Arial"/>
                <w:sz w:val="22"/>
                <w:szCs w:val="22"/>
              </w:rPr>
              <w:t xml:space="preserve"> of </w:t>
            </w:r>
            <w:proofErr w:type="spellStart"/>
            <w:r>
              <w:rPr>
                <w:rFonts w:ascii="Arial" w:hAnsi="Arial" w:cs="Arial"/>
                <w:sz w:val="22"/>
                <w:szCs w:val="22"/>
              </w:rPr>
              <w:t>Hours</w:t>
            </w:r>
            <w:proofErr w:type="spellEnd"/>
          </w:p>
        </w:tc>
      </w:tr>
      <w:tr w:rsidR="007E0D5B" w:rsidRPr="001F7275">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7E0D5B" w:rsidRPr="00E03AC8" w:rsidRDefault="007E0D5B" w:rsidP="00BD753C">
            <w:pPr>
              <w:rPr>
                <w:rFonts w:ascii="Arial" w:hAnsi="Arial" w:cs="Arial"/>
                <w:sz w:val="22"/>
                <w:szCs w:val="22"/>
                <w:lang w:val="en-US"/>
              </w:rPr>
            </w:pPr>
            <w:r w:rsidRPr="00E03AC8">
              <w:rPr>
                <w:rFonts w:ascii="Arial" w:hAnsi="Arial" w:cs="Arial"/>
                <w:sz w:val="22"/>
                <w:szCs w:val="22"/>
                <w:lang w:val="en-US"/>
              </w:rPr>
              <w:t>Mod</w:t>
            </w:r>
            <w:r>
              <w:rPr>
                <w:rFonts w:ascii="Arial" w:hAnsi="Arial" w:cs="Arial"/>
                <w:sz w:val="22"/>
                <w:szCs w:val="22"/>
                <w:lang w:val="en-US"/>
              </w:rPr>
              <w:t>els and variables.</w:t>
            </w:r>
          </w:p>
        </w:tc>
        <w:tc>
          <w:tcPr>
            <w:tcW w:w="1071" w:type="dxa"/>
            <w:tcBorders>
              <w:top w:val="single" w:sz="4" w:space="0" w:color="auto"/>
              <w:left w:val="single" w:sz="4" w:space="0" w:color="auto"/>
              <w:bottom w:val="single" w:sz="4" w:space="0" w:color="auto"/>
              <w:right w:val="single" w:sz="4" w:space="0" w:color="auto"/>
            </w:tcBorders>
          </w:tcPr>
          <w:p w:rsidR="007E0D5B" w:rsidRDefault="007E0D5B" w:rsidP="003D1160">
            <w:pPr>
              <w:jc w:val="center"/>
              <w:rPr>
                <w:rFonts w:ascii="Arial" w:hAnsi="Arial" w:cs="Arial"/>
                <w:sz w:val="22"/>
                <w:szCs w:val="22"/>
              </w:rPr>
            </w:pPr>
            <w:r>
              <w:rPr>
                <w:rFonts w:ascii="Arial" w:hAnsi="Arial" w:cs="Arial"/>
                <w:sz w:val="22"/>
                <w:szCs w:val="22"/>
              </w:rPr>
              <w:t>2</w:t>
            </w:r>
          </w:p>
        </w:tc>
      </w:tr>
      <w:tr w:rsidR="006E6347" w:rsidRPr="0084172E">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6E6347" w:rsidRPr="00E03AC8" w:rsidRDefault="0084172E" w:rsidP="00BD753C">
            <w:pPr>
              <w:rPr>
                <w:rFonts w:ascii="Arial" w:hAnsi="Arial" w:cs="Arial"/>
                <w:sz w:val="22"/>
                <w:szCs w:val="22"/>
                <w:lang w:val="en-US"/>
              </w:rPr>
            </w:pPr>
            <w:r>
              <w:rPr>
                <w:rFonts w:ascii="Arial" w:hAnsi="Arial" w:cs="Arial"/>
                <w:sz w:val="22"/>
                <w:szCs w:val="22"/>
                <w:lang w:val="en-US"/>
              </w:rPr>
              <w:t>Data for econometric analysis</w:t>
            </w:r>
          </w:p>
        </w:tc>
        <w:tc>
          <w:tcPr>
            <w:tcW w:w="1071" w:type="dxa"/>
            <w:tcBorders>
              <w:top w:val="single" w:sz="4" w:space="0" w:color="auto"/>
              <w:left w:val="single" w:sz="4" w:space="0" w:color="auto"/>
              <w:bottom w:val="single" w:sz="4" w:space="0" w:color="auto"/>
              <w:right w:val="single" w:sz="4" w:space="0" w:color="auto"/>
            </w:tcBorders>
          </w:tcPr>
          <w:p w:rsidR="006E6347" w:rsidRPr="00873559" w:rsidRDefault="0084172E" w:rsidP="003D1160">
            <w:pPr>
              <w:jc w:val="center"/>
              <w:rPr>
                <w:rFonts w:ascii="Arial" w:hAnsi="Arial" w:cs="Arial"/>
                <w:sz w:val="22"/>
                <w:szCs w:val="22"/>
                <w:lang w:val="en-GB"/>
              </w:rPr>
            </w:pPr>
            <w:r>
              <w:rPr>
                <w:rFonts w:ascii="Arial" w:hAnsi="Arial" w:cs="Arial"/>
                <w:sz w:val="22"/>
                <w:szCs w:val="22"/>
                <w:lang w:val="en-GB"/>
              </w:rPr>
              <w:t>2</w:t>
            </w:r>
          </w:p>
        </w:tc>
      </w:tr>
      <w:tr w:rsidR="0084172E" w:rsidRPr="0084172E">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84172E" w:rsidRDefault="0084172E" w:rsidP="00BD753C">
            <w:pPr>
              <w:rPr>
                <w:rFonts w:ascii="Arial" w:hAnsi="Arial" w:cs="Arial"/>
                <w:sz w:val="22"/>
                <w:szCs w:val="22"/>
                <w:lang w:val="en-US"/>
              </w:rPr>
            </w:pPr>
            <w:r>
              <w:rPr>
                <w:rFonts w:ascii="Arial" w:hAnsi="Arial" w:cs="Arial"/>
                <w:sz w:val="22"/>
                <w:szCs w:val="22"/>
                <w:lang w:val="en-US"/>
              </w:rPr>
              <w:t>M</w:t>
            </w:r>
            <w:r w:rsidRPr="00873559">
              <w:rPr>
                <w:rFonts w:ascii="Arial" w:hAnsi="Arial" w:cs="Arial"/>
                <w:sz w:val="22"/>
                <w:szCs w:val="22"/>
                <w:lang w:val="en-US"/>
              </w:rPr>
              <w:t>ethod</w:t>
            </w:r>
            <w:r>
              <w:rPr>
                <w:rFonts w:ascii="Arial" w:hAnsi="Arial" w:cs="Arial"/>
                <w:sz w:val="22"/>
                <w:szCs w:val="22"/>
                <w:lang w:val="en-US"/>
              </w:rPr>
              <w:t>s</w:t>
            </w:r>
            <w:r w:rsidRPr="00873559">
              <w:rPr>
                <w:rFonts w:ascii="Arial" w:hAnsi="Arial" w:cs="Arial"/>
                <w:sz w:val="22"/>
                <w:szCs w:val="22"/>
                <w:lang w:val="en-US"/>
              </w:rPr>
              <w:t xml:space="preserve"> of selection of variables in linear model</w:t>
            </w:r>
            <w:r>
              <w:rPr>
                <w:rFonts w:ascii="Arial" w:hAnsi="Arial" w:cs="Arial"/>
                <w:sz w:val="22"/>
                <w:szCs w:val="22"/>
                <w:lang w:val="en-US"/>
              </w:rPr>
              <w:t>.</w:t>
            </w:r>
          </w:p>
        </w:tc>
        <w:tc>
          <w:tcPr>
            <w:tcW w:w="1071" w:type="dxa"/>
            <w:tcBorders>
              <w:top w:val="single" w:sz="4" w:space="0" w:color="auto"/>
              <w:left w:val="single" w:sz="4" w:space="0" w:color="auto"/>
              <w:bottom w:val="single" w:sz="4" w:space="0" w:color="auto"/>
              <w:right w:val="single" w:sz="4" w:space="0" w:color="auto"/>
            </w:tcBorders>
          </w:tcPr>
          <w:p w:rsidR="0084172E" w:rsidRDefault="0084172E" w:rsidP="003D1160">
            <w:pPr>
              <w:jc w:val="center"/>
              <w:rPr>
                <w:rFonts w:ascii="Arial" w:hAnsi="Arial" w:cs="Arial"/>
                <w:sz w:val="22"/>
                <w:szCs w:val="22"/>
                <w:lang w:val="en-GB"/>
              </w:rPr>
            </w:pPr>
            <w:r>
              <w:rPr>
                <w:rFonts w:ascii="Arial" w:hAnsi="Arial" w:cs="Arial"/>
                <w:sz w:val="22"/>
                <w:szCs w:val="22"/>
                <w:lang w:val="en-GB"/>
              </w:rPr>
              <w:t>2</w:t>
            </w:r>
          </w:p>
        </w:tc>
      </w:tr>
      <w:tr w:rsidR="00CB6440" w:rsidRPr="00BC40FD">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CB6440" w:rsidRPr="00E03AC8" w:rsidRDefault="00E03AC8" w:rsidP="00BC40FD">
            <w:pPr>
              <w:rPr>
                <w:rFonts w:ascii="Arial" w:hAnsi="Arial" w:cs="Arial"/>
                <w:color w:val="FF0000"/>
                <w:sz w:val="22"/>
                <w:szCs w:val="22"/>
                <w:lang w:val="en-US"/>
              </w:rPr>
            </w:pPr>
            <w:r w:rsidRPr="00E03AC8">
              <w:rPr>
                <w:rFonts w:ascii="Arial" w:hAnsi="Arial" w:cs="Arial"/>
                <w:sz w:val="22"/>
                <w:szCs w:val="22"/>
                <w:lang w:val="en-US"/>
              </w:rPr>
              <w:t>Linear Model with one variable.</w:t>
            </w:r>
            <w:r w:rsidR="00BC40FD">
              <w:rPr>
                <w:rFonts w:ascii="Arial" w:hAnsi="Arial" w:cs="Arial"/>
                <w:sz w:val="22"/>
                <w:szCs w:val="22"/>
                <w:lang w:val="en-US"/>
              </w:rPr>
              <w:t xml:space="preserve"> </w:t>
            </w:r>
            <w:r w:rsidRPr="00E03AC8">
              <w:rPr>
                <w:rFonts w:ascii="Arial" w:hAnsi="Arial" w:cs="Arial"/>
                <w:bCs/>
                <w:sz w:val="22"/>
                <w:szCs w:val="22"/>
                <w:lang w:val="en-US"/>
              </w:rPr>
              <w:t>Estimating the parameters of the model with one explanatory variable.</w:t>
            </w:r>
          </w:p>
        </w:tc>
        <w:tc>
          <w:tcPr>
            <w:tcW w:w="1071" w:type="dxa"/>
            <w:tcBorders>
              <w:top w:val="single" w:sz="4" w:space="0" w:color="auto"/>
              <w:left w:val="single" w:sz="4" w:space="0" w:color="auto"/>
              <w:bottom w:val="single" w:sz="4" w:space="0" w:color="auto"/>
              <w:right w:val="single" w:sz="4" w:space="0" w:color="auto"/>
            </w:tcBorders>
          </w:tcPr>
          <w:p w:rsidR="00CB6440" w:rsidRPr="00BC40FD" w:rsidRDefault="007E0D5B" w:rsidP="003D1160">
            <w:pPr>
              <w:jc w:val="center"/>
              <w:rPr>
                <w:rFonts w:ascii="Arial" w:hAnsi="Arial" w:cs="Arial"/>
                <w:sz w:val="22"/>
                <w:szCs w:val="22"/>
                <w:lang w:val="en-GB"/>
              </w:rPr>
            </w:pPr>
            <w:r w:rsidRPr="00BC40FD">
              <w:rPr>
                <w:rFonts w:ascii="Arial" w:hAnsi="Arial" w:cs="Arial"/>
                <w:sz w:val="22"/>
                <w:szCs w:val="22"/>
                <w:lang w:val="en-GB"/>
              </w:rPr>
              <w:t>4</w:t>
            </w:r>
          </w:p>
        </w:tc>
      </w:tr>
      <w:tr w:rsidR="00CB6440" w:rsidRPr="001F7275">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CB6440" w:rsidRPr="00E03AC8" w:rsidRDefault="00E03AC8" w:rsidP="00BC40FD">
            <w:pPr>
              <w:rPr>
                <w:rFonts w:ascii="Arial" w:hAnsi="Arial" w:cs="Arial"/>
                <w:color w:val="FF0000"/>
                <w:sz w:val="22"/>
                <w:szCs w:val="22"/>
                <w:lang w:val="en-US"/>
              </w:rPr>
            </w:pPr>
            <w:r w:rsidRPr="00E03AC8">
              <w:rPr>
                <w:rFonts w:ascii="Arial" w:hAnsi="Arial" w:cs="Arial"/>
                <w:sz w:val="22"/>
                <w:szCs w:val="22"/>
                <w:lang w:val="en-US"/>
              </w:rPr>
              <w:t>Introduction Linear Model with two variables</w:t>
            </w:r>
            <w:r w:rsidR="00450089">
              <w:rPr>
                <w:rFonts w:ascii="Arial" w:hAnsi="Arial" w:cs="Arial"/>
                <w:sz w:val="22"/>
                <w:szCs w:val="22"/>
                <w:lang w:val="en-US"/>
              </w:rPr>
              <w:t>.</w:t>
            </w:r>
            <w:r w:rsidR="00BC40FD">
              <w:rPr>
                <w:rFonts w:ascii="Arial" w:hAnsi="Arial" w:cs="Arial"/>
                <w:sz w:val="22"/>
                <w:szCs w:val="22"/>
                <w:lang w:val="en-US"/>
              </w:rPr>
              <w:t xml:space="preserve"> OLS estimation.</w:t>
            </w:r>
            <w:r w:rsidR="00BC40FD" w:rsidRPr="00E03AC8">
              <w:rPr>
                <w:rFonts w:ascii="Arial" w:hAnsi="Arial" w:cs="Arial"/>
                <w:sz w:val="22"/>
                <w:szCs w:val="22"/>
                <w:lang w:val="en-US"/>
              </w:rPr>
              <w:t xml:space="preserve"> </w:t>
            </w:r>
            <w:r w:rsidRPr="00E03AC8">
              <w:rPr>
                <w:rFonts w:ascii="Arial" w:hAnsi="Arial" w:cs="Arial"/>
                <w:sz w:val="22"/>
                <w:szCs w:val="22"/>
                <w:lang w:val="en-US"/>
              </w:rPr>
              <w:t xml:space="preserve"> </w:t>
            </w:r>
            <w:r w:rsidR="00450089">
              <w:rPr>
                <w:rFonts w:ascii="Arial" w:hAnsi="Arial" w:cs="Arial"/>
                <w:sz w:val="22"/>
                <w:szCs w:val="22"/>
                <w:lang w:val="en-US"/>
              </w:rPr>
              <w:t>Measuring goodness of fit.</w:t>
            </w:r>
          </w:p>
        </w:tc>
        <w:tc>
          <w:tcPr>
            <w:tcW w:w="1071" w:type="dxa"/>
            <w:tcBorders>
              <w:top w:val="single" w:sz="4" w:space="0" w:color="auto"/>
              <w:left w:val="single" w:sz="4" w:space="0" w:color="auto"/>
              <w:bottom w:val="single" w:sz="4" w:space="0" w:color="auto"/>
              <w:right w:val="single" w:sz="4" w:space="0" w:color="auto"/>
            </w:tcBorders>
          </w:tcPr>
          <w:p w:rsidR="00CB6440" w:rsidRPr="0044575B" w:rsidRDefault="003C649B" w:rsidP="00E03AC8">
            <w:pPr>
              <w:jc w:val="center"/>
              <w:rPr>
                <w:rFonts w:ascii="Arial" w:hAnsi="Arial" w:cs="Arial"/>
                <w:sz w:val="22"/>
                <w:szCs w:val="22"/>
              </w:rPr>
            </w:pPr>
            <w:r>
              <w:rPr>
                <w:rFonts w:ascii="Arial" w:hAnsi="Arial" w:cs="Arial"/>
                <w:sz w:val="22"/>
                <w:szCs w:val="22"/>
              </w:rPr>
              <w:t>8</w:t>
            </w:r>
          </w:p>
        </w:tc>
      </w:tr>
      <w:tr w:rsidR="00CB6440" w:rsidRPr="001F7275">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CB6440" w:rsidRPr="00E03AC8" w:rsidRDefault="007E0D5B" w:rsidP="00BD753C">
            <w:pPr>
              <w:rPr>
                <w:rFonts w:ascii="Arial" w:hAnsi="Arial" w:cs="Arial"/>
                <w:color w:val="FF0000"/>
                <w:sz w:val="22"/>
                <w:szCs w:val="22"/>
                <w:lang w:val="en-US"/>
              </w:rPr>
            </w:pPr>
            <w:r w:rsidRPr="006E6347">
              <w:rPr>
                <w:rStyle w:val="hps"/>
                <w:rFonts w:ascii="Arial" w:hAnsi="Arial" w:cs="Arial"/>
                <w:sz w:val="22"/>
                <w:szCs w:val="22"/>
                <w:lang w:val="en-GB"/>
              </w:rPr>
              <w:t>The content and</w:t>
            </w:r>
            <w:r w:rsidRPr="006E6347">
              <w:rPr>
                <w:rStyle w:val="shorttext"/>
                <w:rFonts w:ascii="Arial" w:hAnsi="Arial" w:cs="Arial"/>
                <w:sz w:val="22"/>
                <w:szCs w:val="22"/>
                <w:lang w:val="en-GB"/>
              </w:rPr>
              <w:t xml:space="preserve"> </w:t>
            </w:r>
            <w:r w:rsidRPr="006E6347">
              <w:rPr>
                <w:rStyle w:val="hps"/>
                <w:rFonts w:ascii="Arial" w:hAnsi="Arial" w:cs="Arial"/>
                <w:sz w:val="22"/>
                <w:szCs w:val="22"/>
                <w:lang w:val="en-GB"/>
              </w:rPr>
              <w:t>statistical</w:t>
            </w:r>
            <w:r w:rsidRPr="006E6347">
              <w:rPr>
                <w:rStyle w:val="shorttext"/>
                <w:rFonts w:ascii="Arial" w:hAnsi="Arial" w:cs="Arial"/>
                <w:sz w:val="22"/>
                <w:szCs w:val="22"/>
                <w:lang w:val="en-GB"/>
              </w:rPr>
              <w:t xml:space="preserve"> </w:t>
            </w:r>
            <w:r w:rsidRPr="006E6347">
              <w:rPr>
                <w:rStyle w:val="hps"/>
                <w:rFonts w:ascii="Arial" w:hAnsi="Arial" w:cs="Arial"/>
                <w:sz w:val="22"/>
                <w:szCs w:val="22"/>
                <w:lang w:val="en-GB"/>
              </w:rPr>
              <w:t>verification.</w:t>
            </w:r>
            <w:r w:rsidRPr="00E03AC8">
              <w:rPr>
                <w:rFonts w:ascii="Arial" w:hAnsi="Arial" w:cs="Arial"/>
                <w:sz w:val="22"/>
                <w:szCs w:val="22"/>
                <w:lang w:val="en-US"/>
              </w:rPr>
              <w:t xml:space="preserve"> </w:t>
            </w:r>
            <w:proofErr w:type="spellStart"/>
            <w:r w:rsidR="001D39CA" w:rsidRPr="00E03AC8">
              <w:rPr>
                <w:rFonts w:ascii="Arial" w:hAnsi="Arial" w:cs="Arial"/>
                <w:sz w:val="22"/>
                <w:szCs w:val="22"/>
                <w:lang w:val="en-US"/>
              </w:rPr>
              <w:t>Multicollinearity</w:t>
            </w:r>
            <w:proofErr w:type="spellEnd"/>
            <w:r w:rsidR="001D39CA" w:rsidRPr="00E03AC8">
              <w:rPr>
                <w:rFonts w:ascii="Arial" w:hAnsi="Arial" w:cs="Arial"/>
                <w:sz w:val="22"/>
                <w:szCs w:val="22"/>
                <w:lang w:val="en-US"/>
              </w:rPr>
              <w:t xml:space="preserve"> between variables. </w:t>
            </w:r>
            <w:proofErr w:type="spellStart"/>
            <w:r w:rsidR="001D39CA" w:rsidRPr="00E03AC8">
              <w:rPr>
                <w:rFonts w:ascii="Arial" w:hAnsi="Arial" w:cs="Arial"/>
                <w:sz w:val="22"/>
                <w:szCs w:val="22"/>
                <w:lang w:val="en-US"/>
              </w:rPr>
              <w:t>Heteroscedasticity</w:t>
            </w:r>
            <w:proofErr w:type="spellEnd"/>
            <w:r w:rsidR="001D39CA" w:rsidRPr="00E03AC8">
              <w:rPr>
                <w:rFonts w:ascii="Arial" w:hAnsi="Arial" w:cs="Arial"/>
                <w:sz w:val="22"/>
                <w:szCs w:val="22"/>
                <w:lang w:val="en-US"/>
              </w:rPr>
              <w:t xml:space="preserve"> between Random Errors. Autocorrelation between Random Errors.</w:t>
            </w:r>
          </w:p>
        </w:tc>
        <w:tc>
          <w:tcPr>
            <w:tcW w:w="1071" w:type="dxa"/>
            <w:tcBorders>
              <w:top w:val="single" w:sz="4" w:space="0" w:color="auto"/>
              <w:left w:val="single" w:sz="4" w:space="0" w:color="auto"/>
              <w:bottom w:val="single" w:sz="4" w:space="0" w:color="auto"/>
              <w:right w:val="single" w:sz="4" w:space="0" w:color="auto"/>
            </w:tcBorders>
          </w:tcPr>
          <w:p w:rsidR="00CB6440" w:rsidRPr="0044575B" w:rsidRDefault="001D39CA" w:rsidP="003D1160">
            <w:pPr>
              <w:jc w:val="center"/>
              <w:rPr>
                <w:rFonts w:ascii="Arial" w:hAnsi="Arial" w:cs="Arial"/>
                <w:sz w:val="22"/>
                <w:szCs w:val="22"/>
              </w:rPr>
            </w:pPr>
            <w:r>
              <w:rPr>
                <w:rFonts w:ascii="Arial" w:hAnsi="Arial" w:cs="Arial"/>
                <w:sz w:val="22"/>
                <w:szCs w:val="22"/>
              </w:rPr>
              <w:t>6</w:t>
            </w:r>
          </w:p>
        </w:tc>
      </w:tr>
      <w:tr w:rsidR="00CB6440" w:rsidRPr="001F7275">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B378FB" w:rsidRPr="00E03AC8" w:rsidRDefault="001D39CA" w:rsidP="003C649B">
            <w:pPr>
              <w:rPr>
                <w:rFonts w:ascii="Arial" w:hAnsi="Arial" w:cs="Arial"/>
                <w:sz w:val="22"/>
                <w:szCs w:val="22"/>
              </w:rPr>
            </w:pPr>
            <w:proofErr w:type="spellStart"/>
            <w:r w:rsidRPr="00E03AC8">
              <w:rPr>
                <w:rStyle w:val="hps"/>
                <w:rFonts w:ascii="Arial" w:hAnsi="Arial" w:cs="Arial"/>
                <w:sz w:val="22"/>
                <w:szCs w:val="22"/>
              </w:rPr>
              <w:t>Prediction</w:t>
            </w:r>
            <w:proofErr w:type="spellEnd"/>
            <w:r w:rsidRPr="00E03AC8">
              <w:rPr>
                <w:rStyle w:val="hps"/>
                <w:rFonts w:ascii="Arial" w:hAnsi="Arial" w:cs="Arial"/>
                <w:sz w:val="22"/>
                <w:szCs w:val="22"/>
              </w:rPr>
              <w:t>.</w:t>
            </w:r>
          </w:p>
        </w:tc>
        <w:tc>
          <w:tcPr>
            <w:tcW w:w="1071" w:type="dxa"/>
            <w:tcBorders>
              <w:top w:val="single" w:sz="4" w:space="0" w:color="auto"/>
              <w:left w:val="single" w:sz="4" w:space="0" w:color="auto"/>
              <w:bottom w:val="single" w:sz="4" w:space="0" w:color="auto"/>
              <w:right w:val="single" w:sz="4" w:space="0" w:color="auto"/>
            </w:tcBorders>
          </w:tcPr>
          <w:p w:rsidR="00CB6440" w:rsidRPr="0044575B" w:rsidRDefault="001D39CA" w:rsidP="003D1160">
            <w:pPr>
              <w:jc w:val="center"/>
              <w:rPr>
                <w:rFonts w:ascii="Arial" w:hAnsi="Arial" w:cs="Arial"/>
                <w:sz w:val="22"/>
                <w:szCs w:val="22"/>
              </w:rPr>
            </w:pPr>
            <w:r>
              <w:rPr>
                <w:rFonts w:ascii="Arial" w:hAnsi="Arial" w:cs="Arial"/>
                <w:sz w:val="22"/>
                <w:szCs w:val="22"/>
              </w:rPr>
              <w:t>4</w:t>
            </w:r>
          </w:p>
        </w:tc>
      </w:tr>
      <w:tr w:rsidR="00E03AC8" w:rsidRPr="00450089">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E03AC8" w:rsidRPr="00E03AC8" w:rsidRDefault="00450089" w:rsidP="001D39CA">
            <w:pPr>
              <w:spacing w:line="360" w:lineRule="auto"/>
              <w:rPr>
                <w:rFonts w:ascii="Arial" w:hAnsi="Arial" w:cs="Arial"/>
                <w:sz w:val="22"/>
                <w:szCs w:val="22"/>
                <w:lang w:val="en-US"/>
              </w:rPr>
            </w:pPr>
            <w:r>
              <w:rPr>
                <w:rFonts w:ascii="Arial" w:hAnsi="Arial" w:cs="Arial"/>
                <w:sz w:val="22"/>
                <w:szCs w:val="22"/>
                <w:lang w:val="en-US"/>
              </w:rPr>
              <w:t xml:space="preserve">Dummy </w:t>
            </w:r>
            <w:proofErr w:type="spellStart"/>
            <w:r>
              <w:rPr>
                <w:rFonts w:ascii="Arial" w:hAnsi="Arial" w:cs="Arial"/>
                <w:sz w:val="22"/>
                <w:szCs w:val="22"/>
                <w:lang w:val="en-US"/>
              </w:rPr>
              <w:t>veriables</w:t>
            </w:r>
            <w:proofErr w:type="spellEnd"/>
            <w:r>
              <w:rPr>
                <w:rFonts w:ascii="Arial" w:hAnsi="Arial" w:cs="Arial"/>
                <w:sz w:val="22"/>
                <w:szCs w:val="22"/>
                <w:lang w:val="en-US"/>
              </w:rPr>
              <w:t>.</w:t>
            </w:r>
            <w:r w:rsidR="001D39CA" w:rsidRPr="00E03AC8">
              <w:rPr>
                <w:rFonts w:ascii="Arial" w:hAnsi="Arial" w:cs="Arial"/>
                <w:sz w:val="22"/>
                <w:szCs w:val="22"/>
                <w:lang w:val="en-US"/>
              </w:rPr>
              <w:t xml:space="preserve">  </w:t>
            </w:r>
          </w:p>
        </w:tc>
        <w:tc>
          <w:tcPr>
            <w:tcW w:w="1071" w:type="dxa"/>
            <w:tcBorders>
              <w:top w:val="single" w:sz="4" w:space="0" w:color="auto"/>
              <w:left w:val="single" w:sz="4" w:space="0" w:color="auto"/>
              <w:bottom w:val="single" w:sz="4" w:space="0" w:color="auto"/>
              <w:right w:val="single" w:sz="4" w:space="0" w:color="auto"/>
            </w:tcBorders>
          </w:tcPr>
          <w:p w:rsidR="00E03AC8" w:rsidRPr="00450089" w:rsidRDefault="001D39CA" w:rsidP="003D1160">
            <w:pPr>
              <w:jc w:val="center"/>
              <w:rPr>
                <w:rFonts w:ascii="Arial" w:hAnsi="Arial" w:cs="Arial"/>
                <w:sz w:val="22"/>
                <w:szCs w:val="22"/>
                <w:lang w:val="en-GB"/>
              </w:rPr>
            </w:pPr>
            <w:r w:rsidRPr="00450089">
              <w:rPr>
                <w:rFonts w:ascii="Arial" w:hAnsi="Arial" w:cs="Arial"/>
                <w:sz w:val="22"/>
                <w:szCs w:val="22"/>
                <w:lang w:val="en-GB"/>
              </w:rPr>
              <w:t>2</w:t>
            </w:r>
          </w:p>
        </w:tc>
      </w:tr>
      <w:tr w:rsidR="00CB6440" w:rsidRPr="0084172E">
        <w:trPr>
          <w:trHeight w:val="888"/>
        </w:trPr>
        <w:tc>
          <w:tcPr>
            <w:tcW w:w="9639" w:type="dxa"/>
            <w:gridSpan w:val="3"/>
            <w:tcBorders>
              <w:top w:val="single" w:sz="4" w:space="0" w:color="auto"/>
              <w:left w:val="single" w:sz="4" w:space="0" w:color="auto"/>
              <w:bottom w:val="single" w:sz="4" w:space="0" w:color="auto"/>
              <w:right w:val="single" w:sz="4" w:space="0" w:color="auto"/>
            </w:tcBorders>
          </w:tcPr>
          <w:p w:rsidR="00CB6440" w:rsidRPr="00317C7A" w:rsidRDefault="00317C7A" w:rsidP="003D1160">
            <w:pPr>
              <w:rPr>
                <w:rFonts w:ascii="Arial" w:hAnsi="Arial" w:cs="Arial"/>
                <w:sz w:val="22"/>
                <w:szCs w:val="22"/>
                <w:u w:val="single"/>
                <w:lang w:val="en-US"/>
              </w:rPr>
            </w:pPr>
            <w:r>
              <w:rPr>
                <w:rFonts w:ascii="Arial" w:hAnsi="Arial" w:cs="Arial"/>
                <w:sz w:val="22"/>
                <w:szCs w:val="22"/>
                <w:u w:val="single"/>
                <w:lang w:val="en-US"/>
              </w:rPr>
              <w:t>Aim</w:t>
            </w:r>
            <w:r w:rsidRPr="00317C7A">
              <w:rPr>
                <w:rFonts w:ascii="Arial" w:hAnsi="Arial" w:cs="Arial"/>
                <w:sz w:val="22"/>
                <w:szCs w:val="22"/>
                <w:u w:val="single"/>
                <w:lang w:val="en-US"/>
              </w:rPr>
              <w:t xml:space="preserve"> of the course:</w:t>
            </w:r>
            <w:r w:rsidR="00CB6440" w:rsidRPr="00317C7A">
              <w:rPr>
                <w:rFonts w:ascii="Arial" w:hAnsi="Arial" w:cs="Arial"/>
                <w:sz w:val="22"/>
                <w:szCs w:val="22"/>
                <w:u w:val="single"/>
                <w:lang w:val="en-US"/>
              </w:rPr>
              <w:t xml:space="preserve"> </w:t>
            </w:r>
          </w:p>
          <w:p w:rsidR="002E4860" w:rsidRPr="002E4860" w:rsidRDefault="00C02276" w:rsidP="002E4860">
            <w:pPr>
              <w:rPr>
                <w:rFonts w:ascii="Arial" w:hAnsi="Arial" w:cs="Arial"/>
                <w:sz w:val="22"/>
                <w:szCs w:val="22"/>
                <w:lang w:val="en-US"/>
              </w:rPr>
            </w:pPr>
            <w:r w:rsidRPr="00C02276">
              <w:rPr>
                <w:rFonts w:ascii="Arial" w:hAnsi="Arial" w:cs="Arial"/>
                <w:sz w:val="22"/>
                <w:szCs w:val="22"/>
                <w:lang w:val="en-US"/>
              </w:rPr>
              <w:t>The main objectives of the course are to introduce students to basic econometrics techniques and to prepare them to do their own applied work.  Students are encouraged to think of the course as a preparation toward their research project.</w:t>
            </w:r>
          </w:p>
          <w:p w:rsidR="00CB6440" w:rsidRPr="00BD753C" w:rsidRDefault="00CB6440" w:rsidP="002E4860">
            <w:pPr>
              <w:jc w:val="both"/>
              <w:rPr>
                <w:rFonts w:ascii="Arial" w:hAnsi="Arial" w:cs="Arial"/>
                <w:sz w:val="22"/>
                <w:szCs w:val="22"/>
                <w:u w:val="single"/>
                <w:lang w:val="en-US"/>
              </w:rPr>
            </w:pPr>
          </w:p>
        </w:tc>
      </w:tr>
      <w:tr w:rsidR="00CB6440" w:rsidRPr="00BF1880">
        <w:trPr>
          <w:trHeight w:val="888"/>
        </w:trPr>
        <w:tc>
          <w:tcPr>
            <w:tcW w:w="9639" w:type="dxa"/>
            <w:gridSpan w:val="3"/>
            <w:tcBorders>
              <w:top w:val="single" w:sz="4" w:space="0" w:color="auto"/>
              <w:left w:val="single" w:sz="4" w:space="0" w:color="auto"/>
              <w:bottom w:val="single" w:sz="4" w:space="0" w:color="auto"/>
              <w:right w:val="single" w:sz="4" w:space="0" w:color="auto"/>
            </w:tcBorders>
          </w:tcPr>
          <w:p w:rsidR="00CB6440" w:rsidRPr="00BF1880" w:rsidRDefault="00317C7A" w:rsidP="003D1160">
            <w:pPr>
              <w:rPr>
                <w:rFonts w:ascii="Arial" w:hAnsi="Arial" w:cs="Arial"/>
                <w:sz w:val="22"/>
                <w:szCs w:val="22"/>
                <w:u w:val="single"/>
                <w:lang w:val="en-US"/>
              </w:rPr>
            </w:pPr>
            <w:r w:rsidRPr="00BF1880">
              <w:rPr>
                <w:rFonts w:ascii="Arial" w:hAnsi="Arial" w:cs="Arial"/>
                <w:sz w:val="22"/>
                <w:szCs w:val="22"/>
                <w:u w:val="single"/>
                <w:lang w:val="en-US"/>
              </w:rPr>
              <w:t xml:space="preserve">Teaching methods: </w:t>
            </w:r>
          </w:p>
          <w:p w:rsidR="00CB6440" w:rsidRPr="00BF1880" w:rsidRDefault="00BF1880" w:rsidP="00B378FB">
            <w:pPr>
              <w:rPr>
                <w:rFonts w:ascii="Arial" w:hAnsi="Arial" w:cs="Arial"/>
                <w:sz w:val="22"/>
                <w:szCs w:val="22"/>
                <w:lang w:val="en-US"/>
              </w:rPr>
            </w:pPr>
            <w:r w:rsidRPr="00BF1880">
              <w:rPr>
                <w:rFonts w:ascii="Arial" w:hAnsi="Arial" w:cs="Arial"/>
                <w:sz w:val="22"/>
                <w:szCs w:val="22"/>
                <w:lang w:val="en-US"/>
              </w:rPr>
              <w:t xml:space="preserve">Lecture with class discussion </w:t>
            </w:r>
            <w:r w:rsidRPr="00520C98">
              <w:rPr>
                <w:rFonts w:ascii="Arial" w:hAnsi="Arial" w:cs="Arial"/>
                <w:sz w:val="22"/>
                <w:szCs w:val="22"/>
                <w:lang w:val="en-US"/>
              </w:rPr>
              <w:t xml:space="preserve">and </w:t>
            </w:r>
            <w:r w:rsidR="00520C98" w:rsidRPr="006E6347">
              <w:rPr>
                <w:rStyle w:val="hps"/>
                <w:rFonts w:ascii="Arial" w:hAnsi="Arial" w:cs="Arial"/>
                <w:sz w:val="22"/>
                <w:szCs w:val="22"/>
                <w:lang w:val="en-GB"/>
              </w:rPr>
              <w:t>the student's</w:t>
            </w:r>
            <w:r w:rsidR="00520C98" w:rsidRPr="006E6347">
              <w:rPr>
                <w:rStyle w:val="shorttext"/>
                <w:rFonts w:ascii="Arial" w:hAnsi="Arial" w:cs="Arial"/>
                <w:sz w:val="22"/>
                <w:szCs w:val="22"/>
                <w:lang w:val="en-GB"/>
              </w:rPr>
              <w:t xml:space="preserve"> </w:t>
            </w:r>
            <w:r w:rsidR="00520C98" w:rsidRPr="006E6347">
              <w:rPr>
                <w:rStyle w:val="hps"/>
                <w:rFonts w:ascii="Arial" w:hAnsi="Arial" w:cs="Arial"/>
                <w:sz w:val="22"/>
                <w:szCs w:val="22"/>
                <w:lang w:val="en-GB"/>
              </w:rPr>
              <w:t>own work</w:t>
            </w:r>
            <w:r w:rsidR="004C56AC" w:rsidRPr="00C02276">
              <w:rPr>
                <w:rFonts w:ascii="Arial" w:hAnsi="Arial" w:cs="Arial"/>
                <w:sz w:val="22"/>
                <w:szCs w:val="22"/>
                <w:lang w:val="en-US"/>
              </w:rPr>
              <w:t>.</w:t>
            </w:r>
            <w:r w:rsidR="0033149C" w:rsidRPr="00C02276">
              <w:rPr>
                <w:rFonts w:ascii="Arial" w:hAnsi="Arial" w:cs="Arial"/>
                <w:sz w:val="22"/>
                <w:szCs w:val="22"/>
                <w:lang w:val="en-US"/>
              </w:rPr>
              <w:t xml:space="preserve"> </w:t>
            </w:r>
            <w:proofErr w:type="spellStart"/>
            <w:r w:rsidR="0033149C" w:rsidRPr="00C02276">
              <w:rPr>
                <w:rFonts w:ascii="Arial" w:hAnsi="Arial" w:cs="Arial"/>
                <w:sz w:val="22"/>
                <w:szCs w:val="22"/>
              </w:rPr>
              <w:t>Practice</w:t>
            </w:r>
            <w:proofErr w:type="spellEnd"/>
            <w:r w:rsidR="0033149C" w:rsidRPr="00C02276">
              <w:rPr>
                <w:rFonts w:ascii="Arial" w:hAnsi="Arial" w:cs="Arial"/>
                <w:sz w:val="22"/>
                <w:szCs w:val="22"/>
              </w:rPr>
              <w:t xml:space="preserve"> </w:t>
            </w:r>
            <w:proofErr w:type="spellStart"/>
            <w:r w:rsidR="0033149C" w:rsidRPr="00C02276">
              <w:rPr>
                <w:rFonts w:ascii="Arial" w:hAnsi="Arial" w:cs="Arial"/>
                <w:sz w:val="22"/>
                <w:szCs w:val="22"/>
              </w:rPr>
              <w:t>in</w:t>
            </w:r>
            <w:proofErr w:type="spellEnd"/>
            <w:r w:rsidR="0033149C" w:rsidRPr="00C02276">
              <w:rPr>
                <w:rFonts w:ascii="Arial" w:hAnsi="Arial" w:cs="Arial"/>
                <w:sz w:val="22"/>
                <w:szCs w:val="22"/>
              </w:rPr>
              <w:t xml:space="preserve"> computer lab.</w:t>
            </w:r>
            <w:r w:rsidRPr="00BF1880">
              <w:rPr>
                <w:rFonts w:ascii="Arial" w:hAnsi="Arial" w:cs="Arial"/>
                <w:sz w:val="22"/>
                <w:szCs w:val="22"/>
                <w:lang w:val="en-US"/>
              </w:rPr>
              <w:t xml:space="preserve"> </w:t>
            </w:r>
          </w:p>
        </w:tc>
      </w:tr>
      <w:tr w:rsidR="00CB6440" w:rsidRPr="001F7275">
        <w:tc>
          <w:tcPr>
            <w:tcW w:w="9639" w:type="dxa"/>
            <w:gridSpan w:val="3"/>
            <w:tcBorders>
              <w:top w:val="single" w:sz="4" w:space="0" w:color="auto"/>
              <w:left w:val="single" w:sz="4" w:space="0" w:color="auto"/>
              <w:bottom w:val="single" w:sz="4" w:space="0" w:color="auto"/>
              <w:right w:val="single" w:sz="4" w:space="0" w:color="auto"/>
            </w:tcBorders>
          </w:tcPr>
          <w:p w:rsidR="00CB6440" w:rsidRPr="00A10D55" w:rsidRDefault="00CB6440" w:rsidP="003D1160">
            <w:pPr>
              <w:rPr>
                <w:rFonts w:ascii="Arial" w:hAnsi="Arial" w:cs="Arial"/>
                <w:sz w:val="22"/>
                <w:szCs w:val="22"/>
                <w:u w:val="single"/>
                <w:lang w:val="en-US"/>
              </w:rPr>
            </w:pPr>
            <w:r w:rsidRPr="00BF1880">
              <w:rPr>
                <w:rFonts w:ascii="Arial" w:hAnsi="Arial" w:cs="Arial"/>
                <w:sz w:val="22"/>
                <w:szCs w:val="22"/>
                <w:u w:val="single"/>
                <w:lang w:val="en-US"/>
              </w:rPr>
              <w:t>Literature</w:t>
            </w:r>
            <w:r w:rsidRPr="00A10D55">
              <w:rPr>
                <w:rFonts w:ascii="Arial" w:hAnsi="Arial" w:cs="Arial"/>
                <w:sz w:val="22"/>
                <w:szCs w:val="22"/>
                <w:u w:val="single"/>
                <w:lang w:val="en-US"/>
              </w:rPr>
              <w:t>:</w:t>
            </w:r>
          </w:p>
          <w:p w:rsidR="00520C98" w:rsidRPr="000D7B5A" w:rsidRDefault="00520C98" w:rsidP="00520C98">
            <w:pPr>
              <w:numPr>
                <w:ilvl w:val="0"/>
                <w:numId w:val="20"/>
              </w:numPr>
              <w:rPr>
                <w:rFonts w:ascii="Arial" w:hAnsi="Arial" w:cs="Arial"/>
                <w:sz w:val="22"/>
                <w:szCs w:val="22"/>
                <w:lang w:val="en-US"/>
              </w:rPr>
            </w:pPr>
            <w:r w:rsidRPr="000D7B5A">
              <w:rPr>
                <w:rFonts w:ascii="Arial" w:hAnsi="Arial" w:cs="Arial"/>
                <w:sz w:val="22"/>
                <w:szCs w:val="22"/>
                <w:lang w:val="en-US"/>
              </w:rPr>
              <w:t xml:space="preserve">Briand, Genevieve.:  Using Excel for Principles of econometrics / Genevieve Briand, R. Carter Hill.  New York [etc.] : John Wiley &amp; Sons, cop. 2011 </w:t>
            </w:r>
          </w:p>
          <w:p w:rsidR="00520C98" w:rsidRPr="000D7B5A" w:rsidRDefault="00520C98" w:rsidP="00520C98">
            <w:pPr>
              <w:numPr>
                <w:ilvl w:val="0"/>
                <w:numId w:val="20"/>
              </w:numPr>
              <w:rPr>
                <w:rFonts w:ascii="Arial" w:hAnsi="Arial" w:cs="Arial"/>
                <w:sz w:val="22"/>
                <w:szCs w:val="22"/>
                <w:lang w:val="en-US"/>
              </w:rPr>
            </w:pPr>
            <w:r w:rsidRPr="000D7B5A">
              <w:rPr>
                <w:rFonts w:ascii="Arial" w:hAnsi="Arial" w:cs="Arial"/>
                <w:sz w:val="22"/>
                <w:szCs w:val="22"/>
                <w:lang w:val="en-US"/>
              </w:rPr>
              <w:t>Dougherty, Christopher.:  Introduction to econometrics / Christopher Dougherty.  Oxford ; New York : Ox</w:t>
            </w:r>
            <w:r w:rsidR="005A2850">
              <w:rPr>
                <w:rFonts w:ascii="Arial" w:hAnsi="Arial" w:cs="Arial"/>
                <w:sz w:val="22"/>
                <w:szCs w:val="22"/>
                <w:lang w:val="en-US"/>
              </w:rPr>
              <w:t>ford University Press, cop. 2011</w:t>
            </w:r>
          </w:p>
          <w:p w:rsidR="00520C98" w:rsidRPr="000D7B5A" w:rsidRDefault="00520C98" w:rsidP="00520C98">
            <w:pPr>
              <w:numPr>
                <w:ilvl w:val="0"/>
                <w:numId w:val="20"/>
              </w:numPr>
              <w:rPr>
                <w:rFonts w:ascii="Arial" w:hAnsi="Arial" w:cs="Arial"/>
                <w:sz w:val="22"/>
                <w:szCs w:val="22"/>
                <w:lang w:val="en-US"/>
              </w:rPr>
            </w:pPr>
            <w:r w:rsidRPr="000D7B5A">
              <w:rPr>
                <w:rFonts w:ascii="Arial" w:hAnsi="Arial" w:cs="Arial"/>
                <w:sz w:val="22"/>
                <w:szCs w:val="22"/>
                <w:lang w:val="en-US"/>
              </w:rPr>
              <w:t>Wooldridge, Jeffrey M. (1960- ).:  Introductory econometrics :</w:t>
            </w:r>
            <w:r w:rsidR="00BE57C9" w:rsidRPr="007025E2">
              <w:rPr>
                <w:rFonts w:ascii="Arial" w:hAnsi="Arial" w:cs="Arial"/>
                <w:sz w:val="22"/>
                <w:szCs w:val="22"/>
                <w:lang w:val="en-US"/>
              </w:rPr>
              <w:t xml:space="preserve"> a modern approach</w:t>
            </w:r>
            <w:r w:rsidR="007025E2" w:rsidRPr="007025E2">
              <w:rPr>
                <w:rFonts w:ascii="Arial" w:hAnsi="Arial" w:cs="Arial"/>
                <w:sz w:val="22"/>
                <w:szCs w:val="22"/>
                <w:lang w:val="en-US"/>
              </w:rPr>
              <w:t>,</w:t>
            </w:r>
            <w:r w:rsidRPr="000D7B5A">
              <w:rPr>
                <w:rFonts w:ascii="Arial" w:hAnsi="Arial" w:cs="Arial"/>
                <w:sz w:val="22"/>
                <w:szCs w:val="22"/>
                <w:lang w:val="en-US"/>
              </w:rPr>
              <w:t xml:space="preserve"> Jeffrey M. Wooldridge.  Australia [etc.]: South-</w:t>
            </w:r>
            <w:proofErr w:type="spellStart"/>
            <w:r w:rsidRPr="000D7B5A">
              <w:rPr>
                <w:rFonts w:ascii="Arial" w:hAnsi="Arial" w:cs="Arial"/>
                <w:sz w:val="22"/>
                <w:szCs w:val="22"/>
                <w:lang w:val="en-US"/>
              </w:rPr>
              <w:t>Wester</w:t>
            </w:r>
            <w:proofErr w:type="spellEnd"/>
            <w:r w:rsidRPr="000D7B5A">
              <w:rPr>
                <w:rFonts w:ascii="Arial" w:hAnsi="Arial" w:cs="Arial"/>
                <w:sz w:val="22"/>
                <w:szCs w:val="22"/>
                <w:lang w:val="en-US"/>
              </w:rPr>
              <w:t xml:space="preserve"> </w:t>
            </w:r>
            <w:proofErr w:type="spellStart"/>
            <w:r w:rsidRPr="000D7B5A">
              <w:rPr>
                <w:rFonts w:ascii="Arial" w:hAnsi="Arial" w:cs="Arial"/>
                <w:sz w:val="22"/>
                <w:szCs w:val="22"/>
                <w:lang w:val="en-US"/>
              </w:rPr>
              <w:t>Cengage</w:t>
            </w:r>
            <w:proofErr w:type="spellEnd"/>
            <w:r w:rsidRPr="000D7B5A">
              <w:rPr>
                <w:rFonts w:ascii="Arial" w:hAnsi="Arial" w:cs="Arial"/>
                <w:sz w:val="22"/>
                <w:szCs w:val="22"/>
                <w:lang w:val="en-US"/>
              </w:rPr>
              <w:t xml:space="preserve"> Learning, cop. 2013</w:t>
            </w:r>
          </w:p>
          <w:p w:rsidR="00CB6440" w:rsidRPr="001F7275" w:rsidRDefault="00CB6440" w:rsidP="00520C98">
            <w:pPr>
              <w:outlineLvl w:val="0"/>
              <w:rPr>
                <w:rFonts w:ascii="Arial" w:hAnsi="Arial" w:cs="Arial"/>
                <w:sz w:val="22"/>
                <w:szCs w:val="22"/>
                <w:u w:val="single"/>
                <w:lang w:val="en-US"/>
              </w:rPr>
            </w:pPr>
          </w:p>
        </w:tc>
      </w:tr>
      <w:tr w:rsidR="00CB6440" w:rsidRPr="0084172E">
        <w:tc>
          <w:tcPr>
            <w:tcW w:w="9639" w:type="dxa"/>
            <w:gridSpan w:val="3"/>
            <w:tcBorders>
              <w:top w:val="single" w:sz="4" w:space="0" w:color="auto"/>
              <w:left w:val="single" w:sz="4" w:space="0" w:color="auto"/>
              <w:bottom w:val="single" w:sz="4" w:space="0" w:color="auto"/>
              <w:right w:val="single" w:sz="4" w:space="0" w:color="auto"/>
            </w:tcBorders>
          </w:tcPr>
          <w:p w:rsidR="00CB6440" w:rsidRDefault="00CB6440" w:rsidP="003D1160">
            <w:pPr>
              <w:rPr>
                <w:rFonts w:ascii="Arial" w:hAnsi="Arial" w:cs="Arial"/>
                <w:sz w:val="22"/>
                <w:szCs w:val="22"/>
                <w:u w:val="single"/>
                <w:lang w:val="en-US"/>
              </w:rPr>
            </w:pPr>
            <w:r w:rsidRPr="00CB6440">
              <w:rPr>
                <w:rFonts w:ascii="Arial" w:hAnsi="Arial" w:cs="Arial"/>
                <w:sz w:val="22"/>
                <w:szCs w:val="22"/>
                <w:u w:val="single"/>
                <w:lang w:val="en-US"/>
              </w:rPr>
              <w:t>Forms and conditions of credit:</w:t>
            </w:r>
          </w:p>
          <w:p w:rsidR="001D39CA" w:rsidRPr="000D22F3" w:rsidRDefault="001D39CA" w:rsidP="001D39CA">
            <w:pPr>
              <w:rPr>
                <w:rFonts w:ascii="Arial" w:hAnsi="Arial" w:cs="Arial"/>
                <w:sz w:val="22"/>
                <w:szCs w:val="22"/>
                <w:lang w:val="en-US"/>
              </w:rPr>
            </w:pPr>
            <w:r w:rsidRPr="000D22F3">
              <w:rPr>
                <w:rFonts w:ascii="Arial" w:hAnsi="Arial" w:cs="Arial"/>
                <w:sz w:val="22"/>
                <w:szCs w:val="22"/>
                <w:lang w:val="en-US"/>
              </w:rPr>
              <w:t>Lectures: Test</w:t>
            </w:r>
          </w:p>
          <w:p w:rsidR="00CB6440" w:rsidRPr="00CB6440" w:rsidRDefault="001D39CA" w:rsidP="00520C98">
            <w:pPr>
              <w:rPr>
                <w:rFonts w:ascii="Arial" w:hAnsi="Arial" w:cs="Arial"/>
                <w:sz w:val="22"/>
                <w:szCs w:val="22"/>
                <w:lang w:val="en-US"/>
              </w:rPr>
            </w:pPr>
            <w:r w:rsidRPr="009221B6">
              <w:rPr>
                <w:rFonts w:ascii="Arial" w:hAnsi="Arial" w:cs="Arial"/>
                <w:sz w:val="22"/>
                <w:szCs w:val="22"/>
                <w:lang w:val="en-US"/>
              </w:rPr>
              <w:t>Class</w:t>
            </w:r>
            <w:r>
              <w:rPr>
                <w:rFonts w:ascii="Arial" w:hAnsi="Arial" w:cs="Arial"/>
                <w:sz w:val="22"/>
                <w:szCs w:val="22"/>
                <w:lang w:val="en-US"/>
              </w:rPr>
              <w:t>es:</w:t>
            </w:r>
            <w:r w:rsidRPr="009221B6">
              <w:rPr>
                <w:rFonts w:ascii="Arial" w:hAnsi="Arial" w:cs="Arial"/>
                <w:sz w:val="22"/>
                <w:szCs w:val="22"/>
                <w:lang w:val="en-US"/>
              </w:rPr>
              <w:t xml:space="preserve"> </w:t>
            </w:r>
            <w:r w:rsidRPr="005E4F3A">
              <w:rPr>
                <w:rFonts w:ascii="TimesNewRomanPS-BoldMT" w:eastAsia="Calibri" w:hAnsi="TimesNewRomanPS-BoldMT" w:cs="TimesNewRomanPS-BoldMT"/>
                <w:bCs/>
                <w:sz w:val="22"/>
                <w:szCs w:val="22"/>
                <w:lang w:val="en-GB"/>
              </w:rPr>
              <w:t>Activity in the class.</w:t>
            </w:r>
            <w:r>
              <w:rPr>
                <w:rFonts w:ascii="TimesNewRomanPS-BoldMT" w:eastAsia="Calibri" w:hAnsi="TimesNewRomanPS-BoldMT" w:cs="TimesNewRomanPS-BoldMT"/>
                <w:b/>
                <w:bCs/>
                <w:sz w:val="22"/>
                <w:szCs w:val="22"/>
                <w:lang w:val="en-GB"/>
              </w:rPr>
              <w:t xml:space="preserve"> </w:t>
            </w:r>
            <w:r w:rsidR="00013DB6" w:rsidRPr="006E6347">
              <w:rPr>
                <w:rStyle w:val="hps"/>
                <w:rFonts w:ascii="Arial" w:hAnsi="Arial" w:cs="Arial"/>
                <w:sz w:val="22"/>
                <w:szCs w:val="22"/>
                <w:lang w:val="en-GB"/>
              </w:rPr>
              <w:t>Build</w:t>
            </w:r>
            <w:r w:rsidR="00013DB6" w:rsidRPr="006E6347">
              <w:rPr>
                <w:rFonts w:ascii="Arial" w:hAnsi="Arial" w:cs="Arial"/>
                <w:sz w:val="22"/>
                <w:szCs w:val="22"/>
                <w:lang w:val="en-GB"/>
              </w:rPr>
              <w:t xml:space="preserve"> </w:t>
            </w:r>
            <w:r w:rsidR="00013DB6" w:rsidRPr="006E6347">
              <w:rPr>
                <w:rStyle w:val="hps"/>
                <w:rFonts w:ascii="Arial" w:hAnsi="Arial" w:cs="Arial"/>
                <w:sz w:val="22"/>
                <w:szCs w:val="22"/>
                <w:lang w:val="en-GB"/>
              </w:rPr>
              <w:t>an econometric model</w:t>
            </w:r>
            <w:r w:rsidR="00013DB6" w:rsidRPr="006E6347">
              <w:rPr>
                <w:rFonts w:ascii="Arial" w:hAnsi="Arial" w:cs="Arial"/>
                <w:sz w:val="22"/>
                <w:szCs w:val="22"/>
                <w:lang w:val="en-GB"/>
              </w:rPr>
              <w:t xml:space="preserve"> </w:t>
            </w:r>
            <w:r w:rsidR="00013DB6" w:rsidRPr="006E6347">
              <w:rPr>
                <w:rStyle w:val="hps"/>
                <w:rFonts w:ascii="Arial" w:hAnsi="Arial" w:cs="Arial"/>
                <w:sz w:val="22"/>
                <w:szCs w:val="22"/>
                <w:lang w:val="en-GB"/>
              </w:rPr>
              <w:t>based on</w:t>
            </w:r>
            <w:r w:rsidR="00013DB6" w:rsidRPr="006E6347">
              <w:rPr>
                <w:rFonts w:ascii="Arial" w:hAnsi="Arial" w:cs="Arial"/>
                <w:sz w:val="22"/>
                <w:szCs w:val="22"/>
                <w:lang w:val="en-GB"/>
              </w:rPr>
              <w:t xml:space="preserve"> </w:t>
            </w:r>
            <w:r w:rsidR="00013DB6" w:rsidRPr="006E6347">
              <w:rPr>
                <w:rStyle w:val="hps"/>
                <w:rFonts w:ascii="Arial" w:hAnsi="Arial" w:cs="Arial"/>
                <w:sz w:val="22"/>
                <w:szCs w:val="22"/>
                <w:lang w:val="en-GB"/>
              </w:rPr>
              <w:t>data from</w:t>
            </w:r>
            <w:r w:rsidR="00013DB6" w:rsidRPr="006E6347">
              <w:rPr>
                <w:rFonts w:ascii="Arial" w:hAnsi="Arial" w:cs="Arial"/>
                <w:sz w:val="22"/>
                <w:szCs w:val="22"/>
                <w:lang w:val="en-GB"/>
              </w:rPr>
              <w:t xml:space="preserve"> </w:t>
            </w:r>
            <w:r w:rsidR="00013DB6" w:rsidRPr="006E6347">
              <w:rPr>
                <w:rStyle w:val="hps"/>
                <w:rFonts w:ascii="Arial" w:hAnsi="Arial" w:cs="Arial"/>
                <w:sz w:val="22"/>
                <w:szCs w:val="22"/>
                <w:lang w:val="en-GB"/>
              </w:rPr>
              <w:t>official statistics</w:t>
            </w:r>
            <w:r w:rsidR="00013DB6" w:rsidRPr="006E6347">
              <w:rPr>
                <w:rFonts w:ascii="Arial" w:hAnsi="Arial" w:cs="Arial"/>
                <w:sz w:val="22"/>
                <w:szCs w:val="22"/>
                <w:lang w:val="en-GB"/>
              </w:rPr>
              <w:t>.</w:t>
            </w:r>
          </w:p>
        </w:tc>
      </w:tr>
    </w:tbl>
    <w:p w:rsidR="00CB6440" w:rsidRPr="00CB6440" w:rsidRDefault="00CB6440" w:rsidP="00CB6440">
      <w:pPr>
        <w:rPr>
          <w:lang w:val="en-US"/>
        </w:rPr>
      </w:pPr>
    </w:p>
    <w:sectPr w:rsidR="00CB6440" w:rsidRPr="00CB6440" w:rsidSect="003D116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5C4"/>
    <w:multiLevelType w:val="hybridMultilevel"/>
    <w:tmpl w:val="1CB0E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243DB"/>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0F991AE3"/>
    <w:multiLevelType w:val="hybridMultilevel"/>
    <w:tmpl w:val="91447246"/>
    <w:lvl w:ilvl="0" w:tplc="73782AE8">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112F74E3"/>
    <w:multiLevelType w:val="hybridMultilevel"/>
    <w:tmpl w:val="FDA41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A2968"/>
    <w:multiLevelType w:val="hybridMultilevel"/>
    <w:tmpl w:val="A966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005E63"/>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25846F23"/>
    <w:multiLevelType w:val="hybridMultilevel"/>
    <w:tmpl w:val="C18E0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4539A"/>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39E96714"/>
    <w:multiLevelType w:val="hybridMultilevel"/>
    <w:tmpl w:val="79484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940BF4"/>
    <w:multiLevelType w:val="hybridMultilevel"/>
    <w:tmpl w:val="30CC4C50"/>
    <w:lvl w:ilvl="0" w:tplc="FB989F92">
      <w:start w:val="1"/>
      <w:numFmt w:val="decimal"/>
      <w:lvlText w:val="%1."/>
      <w:lvlJc w:val="left"/>
      <w:pPr>
        <w:ind w:left="1080" w:hanging="72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3435C3"/>
    <w:multiLevelType w:val="hybridMultilevel"/>
    <w:tmpl w:val="B65C7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F533C9"/>
    <w:multiLevelType w:val="hybridMultilevel"/>
    <w:tmpl w:val="DAD60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701311"/>
    <w:multiLevelType w:val="hybridMultilevel"/>
    <w:tmpl w:val="47C24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4A0186"/>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nsid w:val="5C520AEF"/>
    <w:multiLevelType w:val="hybridMultilevel"/>
    <w:tmpl w:val="2892BEC4"/>
    <w:lvl w:ilvl="0" w:tplc="F7CE35D0">
      <w:start w:val="1"/>
      <w:numFmt w:val="upperRoman"/>
      <w:lvlText w:val="%1."/>
      <w:lvlJc w:val="left"/>
      <w:pPr>
        <w:ind w:left="1080" w:hanging="72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005C89"/>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6B02684A"/>
    <w:multiLevelType w:val="hybridMultilevel"/>
    <w:tmpl w:val="0E0AD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2240FD"/>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79771DB8"/>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nsid w:val="7ADC2910"/>
    <w:multiLevelType w:val="multilevel"/>
    <w:tmpl w:val="019E4C72"/>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
  </w:num>
  <w:num w:numId="6">
    <w:abstractNumId w:val="16"/>
  </w:num>
  <w:num w:numId="7">
    <w:abstractNumId w:val="15"/>
  </w:num>
  <w:num w:numId="8">
    <w:abstractNumId w:val="10"/>
  </w:num>
  <w:num w:numId="9">
    <w:abstractNumId w:val="19"/>
  </w:num>
  <w:num w:numId="10">
    <w:abstractNumId w:val="0"/>
  </w:num>
  <w:num w:numId="11">
    <w:abstractNumId w:val="7"/>
  </w:num>
  <w:num w:numId="12">
    <w:abstractNumId w:val="3"/>
  </w:num>
  <w:num w:numId="13">
    <w:abstractNumId w:val="5"/>
  </w:num>
  <w:num w:numId="14">
    <w:abstractNumId w:val="11"/>
  </w:num>
  <w:num w:numId="15">
    <w:abstractNumId w:val="9"/>
  </w:num>
  <w:num w:numId="16">
    <w:abstractNumId w:val="14"/>
  </w:num>
  <w:num w:numId="17">
    <w:abstractNumId w:val="4"/>
  </w:num>
  <w:num w:numId="18">
    <w:abstractNumId w:val="8"/>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6440"/>
    <w:rsid w:val="00013DB6"/>
    <w:rsid w:val="00014698"/>
    <w:rsid w:val="000D7B5A"/>
    <w:rsid w:val="00155883"/>
    <w:rsid w:val="001D39CA"/>
    <w:rsid w:val="002E4860"/>
    <w:rsid w:val="00317C7A"/>
    <w:rsid w:val="0033149C"/>
    <w:rsid w:val="00335287"/>
    <w:rsid w:val="00345491"/>
    <w:rsid w:val="003C649B"/>
    <w:rsid w:val="003D1160"/>
    <w:rsid w:val="00450089"/>
    <w:rsid w:val="004C56AC"/>
    <w:rsid w:val="00520C98"/>
    <w:rsid w:val="005A2850"/>
    <w:rsid w:val="006E6347"/>
    <w:rsid w:val="007025E2"/>
    <w:rsid w:val="007E0D5B"/>
    <w:rsid w:val="0084172E"/>
    <w:rsid w:val="0087094C"/>
    <w:rsid w:val="00873559"/>
    <w:rsid w:val="0089652C"/>
    <w:rsid w:val="008C30AA"/>
    <w:rsid w:val="009221B6"/>
    <w:rsid w:val="009C01A9"/>
    <w:rsid w:val="00A10D55"/>
    <w:rsid w:val="00A6438C"/>
    <w:rsid w:val="00A77775"/>
    <w:rsid w:val="00A90C7F"/>
    <w:rsid w:val="00AB4EC7"/>
    <w:rsid w:val="00B378FB"/>
    <w:rsid w:val="00B93639"/>
    <w:rsid w:val="00BC40FD"/>
    <w:rsid w:val="00BD753C"/>
    <w:rsid w:val="00BE57C9"/>
    <w:rsid w:val="00BF1880"/>
    <w:rsid w:val="00C02276"/>
    <w:rsid w:val="00CA310F"/>
    <w:rsid w:val="00CB6440"/>
    <w:rsid w:val="00CF653E"/>
    <w:rsid w:val="00D20A25"/>
    <w:rsid w:val="00D23FE3"/>
    <w:rsid w:val="00E03AC8"/>
    <w:rsid w:val="00EE3C17"/>
    <w:rsid w:val="00F768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44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B6440"/>
    <w:rPr>
      <w:sz w:val="20"/>
      <w:szCs w:val="20"/>
    </w:rPr>
  </w:style>
  <w:style w:type="character" w:customStyle="1" w:styleId="TekstprzypisudolnegoZnak">
    <w:name w:val="Tekst przypisu dolnego Znak"/>
    <w:link w:val="Tekstprzypisudolnego"/>
    <w:rsid w:val="00CB6440"/>
    <w:rPr>
      <w:rFonts w:ascii="Times New Roman" w:eastAsia="Times New Roman" w:hAnsi="Times New Roman" w:cs="Times New Roman"/>
      <w:sz w:val="20"/>
      <w:szCs w:val="20"/>
      <w:lang w:eastAsia="pl-PL"/>
    </w:rPr>
  </w:style>
  <w:style w:type="character" w:styleId="Hipercze">
    <w:name w:val="Hyperlink"/>
    <w:uiPriority w:val="99"/>
    <w:semiHidden/>
    <w:unhideWhenUsed/>
    <w:rsid w:val="00A10D55"/>
    <w:rPr>
      <w:color w:val="0000FF"/>
      <w:u w:val="single"/>
    </w:rPr>
  </w:style>
  <w:style w:type="character" w:customStyle="1" w:styleId="hps">
    <w:name w:val="hps"/>
    <w:rsid w:val="00BD753C"/>
  </w:style>
  <w:style w:type="character" w:customStyle="1" w:styleId="shorttext">
    <w:name w:val="short_text"/>
    <w:rsid w:val="00520C98"/>
  </w:style>
  <w:style w:type="character" w:customStyle="1" w:styleId="wrtext">
    <w:name w:val="wrtext"/>
    <w:basedOn w:val="Domylnaczcionkaakapitu"/>
    <w:rsid w:val="00D20A25"/>
  </w:style>
  <w:style w:type="paragraph" w:styleId="HTML-wstpniesformatowany">
    <w:name w:val="HTML Preformatted"/>
    <w:basedOn w:val="Normalny"/>
    <w:link w:val="HTML-wstpniesformatowanyZnak"/>
    <w:uiPriority w:val="99"/>
    <w:semiHidden/>
    <w:unhideWhenUsed/>
    <w:rsid w:val="007E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E0D5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87658039">
      <w:bodyDiv w:val="1"/>
      <w:marLeft w:val="0"/>
      <w:marRight w:val="0"/>
      <w:marTop w:val="0"/>
      <w:marBottom w:val="0"/>
      <w:divBdr>
        <w:top w:val="none" w:sz="0" w:space="0" w:color="auto"/>
        <w:left w:val="none" w:sz="0" w:space="0" w:color="auto"/>
        <w:bottom w:val="none" w:sz="0" w:space="0" w:color="auto"/>
        <w:right w:val="none" w:sz="0" w:space="0" w:color="auto"/>
      </w:divBdr>
      <w:divsChild>
        <w:div w:id="125122393">
          <w:marLeft w:val="0"/>
          <w:marRight w:val="0"/>
          <w:marTop w:val="0"/>
          <w:marBottom w:val="0"/>
          <w:divBdr>
            <w:top w:val="none" w:sz="0" w:space="0" w:color="auto"/>
            <w:left w:val="none" w:sz="0" w:space="0" w:color="auto"/>
            <w:bottom w:val="none" w:sz="0" w:space="0" w:color="auto"/>
            <w:right w:val="none" w:sz="0" w:space="0" w:color="auto"/>
          </w:divBdr>
        </w:div>
        <w:div w:id="222177327">
          <w:marLeft w:val="0"/>
          <w:marRight w:val="0"/>
          <w:marTop w:val="0"/>
          <w:marBottom w:val="0"/>
          <w:divBdr>
            <w:top w:val="none" w:sz="0" w:space="0" w:color="auto"/>
            <w:left w:val="none" w:sz="0" w:space="0" w:color="auto"/>
            <w:bottom w:val="none" w:sz="0" w:space="0" w:color="auto"/>
            <w:right w:val="none" w:sz="0" w:space="0" w:color="auto"/>
          </w:divBdr>
        </w:div>
        <w:div w:id="515854251">
          <w:marLeft w:val="0"/>
          <w:marRight w:val="0"/>
          <w:marTop w:val="0"/>
          <w:marBottom w:val="0"/>
          <w:divBdr>
            <w:top w:val="none" w:sz="0" w:space="0" w:color="auto"/>
            <w:left w:val="none" w:sz="0" w:space="0" w:color="auto"/>
            <w:bottom w:val="none" w:sz="0" w:space="0" w:color="auto"/>
            <w:right w:val="none" w:sz="0" w:space="0" w:color="auto"/>
          </w:divBdr>
        </w:div>
        <w:div w:id="523524082">
          <w:marLeft w:val="0"/>
          <w:marRight w:val="0"/>
          <w:marTop w:val="0"/>
          <w:marBottom w:val="0"/>
          <w:divBdr>
            <w:top w:val="none" w:sz="0" w:space="0" w:color="auto"/>
            <w:left w:val="none" w:sz="0" w:space="0" w:color="auto"/>
            <w:bottom w:val="none" w:sz="0" w:space="0" w:color="auto"/>
            <w:right w:val="none" w:sz="0" w:space="0" w:color="auto"/>
          </w:divBdr>
        </w:div>
        <w:div w:id="565722725">
          <w:marLeft w:val="0"/>
          <w:marRight w:val="0"/>
          <w:marTop w:val="0"/>
          <w:marBottom w:val="0"/>
          <w:divBdr>
            <w:top w:val="none" w:sz="0" w:space="0" w:color="auto"/>
            <w:left w:val="none" w:sz="0" w:space="0" w:color="auto"/>
            <w:bottom w:val="none" w:sz="0" w:space="0" w:color="auto"/>
            <w:right w:val="none" w:sz="0" w:space="0" w:color="auto"/>
          </w:divBdr>
        </w:div>
        <w:div w:id="569534987">
          <w:marLeft w:val="0"/>
          <w:marRight w:val="0"/>
          <w:marTop w:val="0"/>
          <w:marBottom w:val="0"/>
          <w:divBdr>
            <w:top w:val="none" w:sz="0" w:space="0" w:color="auto"/>
            <w:left w:val="none" w:sz="0" w:space="0" w:color="auto"/>
            <w:bottom w:val="none" w:sz="0" w:space="0" w:color="auto"/>
            <w:right w:val="none" w:sz="0" w:space="0" w:color="auto"/>
          </w:divBdr>
        </w:div>
        <w:div w:id="675614031">
          <w:marLeft w:val="0"/>
          <w:marRight w:val="0"/>
          <w:marTop w:val="0"/>
          <w:marBottom w:val="0"/>
          <w:divBdr>
            <w:top w:val="none" w:sz="0" w:space="0" w:color="auto"/>
            <w:left w:val="none" w:sz="0" w:space="0" w:color="auto"/>
            <w:bottom w:val="none" w:sz="0" w:space="0" w:color="auto"/>
            <w:right w:val="none" w:sz="0" w:space="0" w:color="auto"/>
          </w:divBdr>
        </w:div>
        <w:div w:id="1182821160">
          <w:marLeft w:val="0"/>
          <w:marRight w:val="0"/>
          <w:marTop w:val="0"/>
          <w:marBottom w:val="0"/>
          <w:divBdr>
            <w:top w:val="none" w:sz="0" w:space="0" w:color="auto"/>
            <w:left w:val="none" w:sz="0" w:space="0" w:color="auto"/>
            <w:bottom w:val="none" w:sz="0" w:space="0" w:color="auto"/>
            <w:right w:val="none" w:sz="0" w:space="0" w:color="auto"/>
          </w:divBdr>
        </w:div>
        <w:div w:id="1307663409">
          <w:marLeft w:val="0"/>
          <w:marRight w:val="0"/>
          <w:marTop w:val="0"/>
          <w:marBottom w:val="0"/>
          <w:divBdr>
            <w:top w:val="none" w:sz="0" w:space="0" w:color="auto"/>
            <w:left w:val="none" w:sz="0" w:space="0" w:color="auto"/>
            <w:bottom w:val="none" w:sz="0" w:space="0" w:color="auto"/>
            <w:right w:val="none" w:sz="0" w:space="0" w:color="auto"/>
          </w:divBdr>
        </w:div>
        <w:div w:id="1675499419">
          <w:marLeft w:val="0"/>
          <w:marRight w:val="0"/>
          <w:marTop w:val="0"/>
          <w:marBottom w:val="0"/>
          <w:divBdr>
            <w:top w:val="none" w:sz="0" w:space="0" w:color="auto"/>
            <w:left w:val="none" w:sz="0" w:space="0" w:color="auto"/>
            <w:bottom w:val="none" w:sz="0" w:space="0" w:color="auto"/>
            <w:right w:val="none" w:sz="0" w:space="0" w:color="auto"/>
          </w:divBdr>
        </w:div>
        <w:div w:id="1740712694">
          <w:marLeft w:val="0"/>
          <w:marRight w:val="0"/>
          <w:marTop w:val="0"/>
          <w:marBottom w:val="0"/>
          <w:divBdr>
            <w:top w:val="none" w:sz="0" w:space="0" w:color="auto"/>
            <w:left w:val="none" w:sz="0" w:space="0" w:color="auto"/>
            <w:bottom w:val="none" w:sz="0" w:space="0" w:color="auto"/>
            <w:right w:val="none" w:sz="0" w:space="0" w:color="auto"/>
          </w:divBdr>
        </w:div>
        <w:div w:id="1831288513">
          <w:marLeft w:val="0"/>
          <w:marRight w:val="0"/>
          <w:marTop w:val="0"/>
          <w:marBottom w:val="0"/>
          <w:divBdr>
            <w:top w:val="none" w:sz="0" w:space="0" w:color="auto"/>
            <w:left w:val="none" w:sz="0" w:space="0" w:color="auto"/>
            <w:bottom w:val="none" w:sz="0" w:space="0" w:color="auto"/>
            <w:right w:val="none" w:sz="0" w:space="0" w:color="auto"/>
          </w:divBdr>
        </w:div>
        <w:div w:id="2030180849">
          <w:marLeft w:val="0"/>
          <w:marRight w:val="0"/>
          <w:marTop w:val="0"/>
          <w:marBottom w:val="0"/>
          <w:divBdr>
            <w:top w:val="none" w:sz="0" w:space="0" w:color="auto"/>
            <w:left w:val="none" w:sz="0" w:space="0" w:color="auto"/>
            <w:bottom w:val="none" w:sz="0" w:space="0" w:color="auto"/>
            <w:right w:val="none" w:sz="0" w:space="0" w:color="auto"/>
          </w:divBdr>
        </w:div>
      </w:divsChild>
    </w:div>
    <w:div w:id="1305814782">
      <w:bodyDiv w:val="1"/>
      <w:marLeft w:val="0"/>
      <w:marRight w:val="0"/>
      <w:marTop w:val="0"/>
      <w:marBottom w:val="0"/>
      <w:divBdr>
        <w:top w:val="none" w:sz="0" w:space="0" w:color="auto"/>
        <w:left w:val="none" w:sz="0" w:space="0" w:color="auto"/>
        <w:bottom w:val="none" w:sz="0" w:space="0" w:color="auto"/>
        <w:right w:val="none" w:sz="0" w:space="0" w:color="auto"/>
      </w:divBdr>
      <w:divsChild>
        <w:div w:id="378556413">
          <w:marLeft w:val="0"/>
          <w:marRight w:val="0"/>
          <w:marTop w:val="0"/>
          <w:marBottom w:val="0"/>
          <w:divBdr>
            <w:top w:val="none" w:sz="0" w:space="0" w:color="auto"/>
            <w:left w:val="none" w:sz="0" w:space="0" w:color="auto"/>
            <w:bottom w:val="none" w:sz="0" w:space="0" w:color="auto"/>
            <w:right w:val="none" w:sz="0" w:space="0" w:color="auto"/>
          </w:divBdr>
          <w:divsChild>
            <w:div w:id="1502818988">
              <w:marLeft w:val="0"/>
              <w:marRight w:val="0"/>
              <w:marTop w:val="0"/>
              <w:marBottom w:val="0"/>
              <w:divBdr>
                <w:top w:val="none" w:sz="0" w:space="0" w:color="auto"/>
                <w:left w:val="none" w:sz="0" w:space="0" w:color="auto"/>
                <w:bottom w:val="none" w:sz="0" w:space="0" w:color="auto"/>
                <w:right w:val="none" w:sz="0" w:space="0" w:color="auto"/>
              </w:divBdr>
              <w:divsChild>
                <w:div w:id="14258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321</Words>
  <Characters>1927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Prowadzący</cp:lastModifiedBy>
  <cp:revision>12</cp:revision>
  <dcterms:created xsi:type="dcterms:W3CDTF">2019-02-02T11:08:00Z</dcterms:created>
  <dcterms:modified xsi:type="dcterms:W3CDTF">2019-02-02T15:40:00Z</dcterms:modified>
</cp:coreProperties>
</file>