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FA" w:rsidRPr="00091E0B" w:rsidRDefault="00296AFA" w:rsidP="00296AFA">
      <w:pPr>
        <w:ind w:left="0" w:firstLine="0"/>
        <w:rPr>
          <w:b/>
        </w:rPr>
      </w:pPr>
      <w:r w:rsidRPr="00091E0B">
        <w:rPr>
          <w:b/>
        </w:rPr>
        <w:t>Osiągnięcia brane pod uwagę przy ocenie wniosków</w:t>
      </w:r>
    </w:p>
    <w:p w:rsidR="00296AFA" w:rsidRDefault="00296AFA" w:rsidP="00296AFA">
      <w:pPr>
        <w:ind w:left="0"/>
      </w:pPr>
    </w:p>
    <w:p w:rsidR="00296AFA" w:rsidRPr="00296AFA" w:rsidRDefault="00296AFA" w:rsidP="00931118">
      <w:pPr>
        <w:ind w:left="0" w:firstLine="0"/>
        <w:rPr>
          <w:b/>
        </w:rPr>
      </w:pPr>
      <w:r w:rsidRPr="00296AFA">
        <w:rPr>
          <w:b/>
        </w:rPr>
        <w:t>Za wybitne osiągnięcia naukowe uważa się:</w:t>
      </w:r>
    </w:p>
    <w:p w:rsidR="00296AFA" w:rsidRDefault="00296AFA" w:rsidP="00296AFA">
      <w:pPr>
        <w:ind w:left="0"/>
      </w:pPr>
    </w:p>
    <w:p w:rsidR="00296AFA" w:rsidRDefault="00296AFA" w:rsidP="00931118">
      <w:pPr>
        <w:pStyle w:val="Akapitzlist"/>
        <w:numPr>
          <w:ilvl w:val="0"/>
          <w:numId w:val="1"/>
        </w:numPr>
        <w:ind w:left="0" w:hanging="284"/>
      </w:pPr>
      <w:r>
        <w:t>autorstwo lub współautorstwo publikacji naukowych w czasopismach naukowych ujętych w wykazie ogłoszonym przez ministra właściwego do spraw nauki zgodnie z przepisami wydanymi na podstawie art. 44 ust. 2 ustawy z dnia 30 kwietnia 2010 r. o zasadach finansowania nauki  (</w:t>
      </w:r>
      <w:proofErr w:type="spellStart"/>
      <w:r>
        <w:t>Dz.U</w:t>
      </w:r>
      <w:proofErr w:type="spellEnd"/>
      <w:r>
        <w:t>. z 2018 r. poz. 87)</w:t>
      </w:r>
      <w:r w:rsidR="00931118">
        <w:t xml:space="preserve"> </w:t>
      </w:r>
      <w:r>
        <w:t>lub w formie książki, o zasięgu co najmniej krajowym, z wyłączeniem publikacji pokonferencyjnych,</w:t>
      </w:r>
    </w:p>
    <w:p w:rsidR="00296AFA" w:rsidRDefault="00296AFA" w:rsidP="00931118">
      <w:pPr>
        <w:pStyle w:val="Akapitzlist"/>
        <w:numPr>
          <w:ilvl w:val="0"/>
          <w:numId w:val="1"/>
        </w:numPr>
        <w:ind w:left="0" w:hanging="284"/>
      </w:pPr>
      <w:r>
        <w:t>udział w projektach badawczych realizowanych samodzielnie przez uczelnię,</w:t>
      </w:r>
    </w:p>
    <w:p w:rsidR="00296AFA" w:rsidRDefault="00296AFA" w:rsidP="00931118">
      <w:pPr>
        <w:pStyle w:val="Akapitzlist"/>
        <w:numPr>
          <w:ilvl w:val="0"/>
          <w:numId w:val="1"/>
        </w:numPr>
        <w:ind w:left="0" w:hanging="284"/>
      </w:pPr>
      <w:r>
        <w:t>udział w projektach badawczych realizowanych przez uczelnię we współpracy z innymi uczelniami lub jednostkami naukowymi, w tym zagranicznymi,</w:t>
      </w:r>
    </w:p>
    <w:p w:rsidR="00296AFA" w:rsidRDefault="00296AFA" w:rsidP="00931118">
      <w:pPr>
        <w:pStyle w:val="Akapitzlist"/>
        <w:numPr>
          <w:ilvl w:val="0"/>
          <w:numId w:val="1"/>
        </w:numPr>
        <w:ind w:left="0" w:hanging="284"/>
      </w:pPr>
      <w:r>
        <w:t>autorstwo lub współautorstwo wynalazku, wzoru użytkowego, wzoru przemysłowego, topografii układu scalonego lub wyhodowanej albo odkrytej i wyprowadzonej odmiany rośliny:</w:t>
      </w:r>
    </w:p>
    <w:p w:rsidR="00296AFA" w:rsidRDefault="00296AFA" w:rsidP="00FB1A88">
      <w:pPr>
        <w:pStyle w:val="Akapitzlist"/>
        <w:numPr>
          <w:ilvl w:val="2"/>
          <w:numId w:val="5"/>
        </w:numPr>
        <w:ind w:left="567" w:hanging="567"/>
      </w:pPr>
      <w:r>
        <w:t>na które udzielono odpowiednio patentu na wynalazek, prawa ochronnego na wzór użytkowy, prawa z rejestracji wzoru przemysłowego, prawa z rejestracji topografii układu scalonego lub przyznano wyłączne prawo do odmiany rośliny, albo</w:t>
      </w:r>
    </w:p>
    <w:p w:rsidR="00296AFA" w:rsidRDefault="00296AFA" w:rsidP="00FB1A88">
      <w:pPr>
        <w:pStyle w:val="Akapitzlist"/>
        <w:numPr>
          <w:ilvl w:val="2"/>
          <w:numId w:val="5"/>
        </w:numPr>
        <w:ind w:left="567" w:hanging="567"/>
      </w:pPr>
      <w:r>
        <w:t>które zostały zgłoszone w celu uzyskania odpowiednio patentu na wynalazek, prawa ochronnego na wzór użytkowy, prawa z rejestracji wzoru przemysłowego, prawa z rejestracji topografii układu scalonego lub w sprawie których zostały złożone wnioski o przyznanie prawa do ochrony wyhodowanej albo odkrytej i wyprowadzonej odmiany rośliny,</w:t>
      </w:r>
    </w:p>
    <w:p w:rsidR="00296AFA" w:rsidRDefault="00296AFA" w:rsidP="00931118">
      <w:pPr>
        <w:pStyle w:val="Akapitzlist"/>
        <w:numPr>
          <w:ilvl w:val="0"/>
          <w:numId w:val="1"/>
        </w:numPr>
        <w:ind w:left="0" w:hanging="284"/>
      </w:pPr>
      <w:r>
        <w:t>referaty własne wygłoszone samodzielnie na konferencjach naukowych, w których uczestniczyli prelegenci co najmniej z pięciu ośrodków akademickich,</w:t>
      </w:r>
    </w:p>
    <w:p w:rsidR="00296AFA" w:rsidRDefault="00296AFA" w:rsidP="00931118">
      <w:pPr>
        <w:pStyle w:val="Akapitzlist"/>
        <w:numPr>
          <w:ilvl w:val="0"/>
          <w:numId w:val="1"/>
        </w:numPr>
        <w:ind w:left="0" w:hanging="284"/>
      </w:pPr>
      <w:r>
        <w:t>nagrody uzyskane w konkursach o zasięgu międzynarodowym, w których uczestniczyli studenci uczelni co najmniej z pięciu państw, z wyłączeniem konkursów organizowanych w ramach konferencji oraz konkursów o przyznanie innych stypendiów</w:t>
      </w:r>
    </w:p>
    <w:p w:rsidR="00296AFA" w:rsidRDefault="00296AFA" w:rsidP="00296AFA">
      <w:pPr>
        <w:pStyle w:val="Akapitzlist"/>
        <w:ind w:left="284" w:firstLine="0"/>
      </w:pPr>
      <w:r>
        <w:t>– o wysokiej randze lub wysokim poziomie innowacyjności.</w:t>
      </w:r>
    </w:p>
    <w:p w:rsidR="00296AFA" w:rsidRDefault="00296AFA" w:rsidP="00296AFA">
      <w:pPr>
        <w:ind w:left="0"/>
      </w:pPr>
    </w:p>
    <w:p w:rsidR="00296AFA" w:rsidRDefault="00296AFA" w:rsidP="00931118">
      <w:pPr>
        <w:ind w:left="0" w:firstLine="0"/>
        <w:rPr>
          <w:b/>
        </w:rPr>
      </w:pPr>
      <w:r w:rsidRPr="00931118">
        <w:rPr>
          <w:b/>
        </w:rPr>
        <w:t>Dokumentami potwierdzającymi uzyskanie wybitnych osiągnięć</w:t>
      </w:r>
      <w:r w:rsidR="00FB1A88">
        <w:rPr>
          <w:b/>
        </w:rPr>
        <w:t xml:space="preserve"> naukowych</w:t>
      </w:r>
      <w:r w:rsidRPr="00931118">
        <w:rPr>
          <w:b/>
        </w:rPr>
        <w:t xml:space="preserve">, mogą być </w:t>
      </w:r>
      <w:r w:rsidR="00FB1A88">
        <w:rPr>
          <w:b/>
        </w:rPr>
        <w:br/>
      </w:r>
      <w:r w:rsidRPr="00931118">
        <w:rPr>
          <w:b/>
        </w:rPr>
        <w:t>w szczególności:</w:t>
      </w:r>
    </w:p>
    <w:p w:rsidR="00931118" w:rsidRPr="00931118" w:rsidRDefault="00931118" w:rsidP="00296AFA">
      <w:pPr>
        <w:ind w:left="0" w:firstLine="284"/>
        <w:rPr>
          <w:b/>
        </w:rPr>
      </w:pPr>
    </w:p>
    <w:p w:rsidR="00296AFA" w:rsidRDefault="00296AFA" w:rsidP="00931118">
      <w:pPr>
        <w:pStyle w:val="Akapitzlist"/>
        <w:numPr>
          <w:ilvl w:val="0"/>
          <w:numId w:val="4"/>
        </w:numPr>
        <w:tabs>
          <w:tab w:val="left" w:pos="284"/>
        </w:tabs>
        <w:ind w:left="0" w:hanging="284"/>
      </w:pPr>
      <w:r>
        <w:t>kopia stron czasopisma lub książki zawierających nazwisko autora lub autorów, tytuł publikacji, nazwę wydawnictwa, miejsce wydania, miesiąc i rok wydania, nakład, numer ISBN lub numer ISSN, jeżeli został nadany, albo zaświadczenie wystawione przez wydawcę publikacji,</w:t>
      </w:r>
    </w:p>
    <w:p w:rsidR="00296AFA" w:rsidRDefault="00296AFA" w:rsidP="00931118">
      <w:pPr>
        <w:pStyle w:val="Akapitzlist"/>
        <w:numPr>
          <w:ilvl w:val="0"/>
          <w:numId w:val="4"/>
        </w:numPr>
        <w:tabs>
          <w:tab w:val="left" w:pos="284"/>
        </w:tabs>
        <w:ind w:left="0" w:hanging="284"/>
      </w:pPr>
      <w:r>
        <w:t>zaświadczenie wystawione przez kierownika projektu badawczego,</w:t>
      </w:r>
    </w:p>
    <w:p w:rsidR="00296AFA" w:rsidRDefault="00296AFA" w:rsidP="00931118">
      <w:pPr>
        <w:pStyle w:val="Akapitzlist"/>
        <w:numPr>
          <w:ilvl w:val="0"/>
          <w:numId w:val="4"/>
        </w:numPr>
        <w:tabs>
          <w:tab w:val="left" w:pos="284"/>
        </w:tabs>
        <w:ind w:left="0" w:hanging="284"/>
      </w:pPr>
      <w:r>
        <w:t>kopia dokumentu patentowego, świadectwa ochronnego na wzór użytkowy, świadectwa rejestracji wzoru przemysłowego, świadectwa rejestracji topografii układu scalonego lub decyzji o przyznaniu wyłącznego prawa do ochrony wyhodowanej albo odkrytej i wyprowadzonej odmiany rośliny,</w:t>
      </w:r>
    </w:p>
    <w:p w:rsidR="00296AFA" w:rsidRDefault="00296AFA" w:rsidP="00931118">
      <w:pPr>
        <w:pStyle w:val="Akapitzlist"/>
        <w:numPr>
          <w:ilvl w:val="0"/>
          <w:numId w:val="4"/>
        </w:numPr>
        <w:tabs>
          <w:tab w:val="left" w:pos="284"/>
        </w:tabs>
        <w:ind w:left="0" w:hanging="284"/>
      </w:pPr>
      <w:r>
        <w:t>potwierdzenie złożenia zgłoszenia wynalazku, wzoru użytkowego, wzoru przemysłowego lub topografii układu scalonego w celu uzyskania odpowiednio patentu na wynalazek, prawa ochronnego na wzór użytkowy, prawa z rejestracji wzoru przemysłowego lub prawa z rejestracji topografii układu scalonego albo złożenia wniosku o przyznanie prawa do ochrony wyhodowanej albo odkrytej i wyprowadzonej odmiany rośliny,</w:t>
      </w:r>
    </w:p>
    <w:p w:rsidR="00296AFA" w:rsidRDefault="00296AFA" w:rsidP="00931118">
      <w:pPr>
        <w:pStyle w:val="Akapitzlist"/>
        <w:numPr>
          <w:ilvl w:val="0"/>
          <w:numId w:val="4"/>
        </w:numPr>
        <w:tabs>
          <w:tab w:val="left" w:pos="284"/>
        </w:tabs>
        <w:ind w:left="0" w:hanging="284"/>
      </w:pPr>
      <w:r>
        <w:t>kopia materiału pokonferencyjnego zawierającego nazwisko prelegenta albo zaświadczenie wystawione przez organizatora konferencji,</w:t>
      </w:r>
    </w:p>
    <w:p w:rsidR="00296AFA" w:rsidRDefault="00296AFA" w:rsidP="00931118">
      <w:pPr>
        <w:pStyle w:val="Akapitzlist"/>
        <w:numPr>
          <w:ilvl w:val="0"/>
          <w:numId w:val="4"/>
        </w:numPr>
        <w:tabs>
          <w:tab w:val="left" w:pos="284"/>
        </w:tabs>
        <w:ind w:left="0" w:hanging="284"/>
      </w:pPr>
      <w:r>
        <w:t>kopia dyplomu uzyskanego w konkursie albo zaświadczenie wystawione przez organizatora konkursu;</w:t>
      </w:r>
    </w:p>
    <w:p w:rsidR="00296AFA" w:rsidRDefault="00296AFA" w:rsidP="00931118">
      <w:pPr>
        <w:tabs>
          <w:tab w:val="left" w:pos="284"/>
        </w:tabs>
        <w:ind w:left="0" w:firstLine="0"/>
      </w:pPr>
    </w:p>
    <w:p w:rsidR="00931118" w:rsidRDefault="00931118" w:rsidP="00931118"/>
    <w:p w:rsidR="00FB1A88" w:rsidRDefault="00FB1A88">
      <w:pPr>
        <w:rPr>
          <w:b/>
        </w:rPr>
      </w:pPr>
      <w:r>
        <w:rPr>
          <w:b/>
        </w:rPr>
        <w:br w:type="page"/>
      </w:r>
    </w:p>
    <w:p w:rsidR="00296AFA" w:rsidRPr="00296AFA" w:rsidRDefault="00296AFA" w:rsidP="00296AFA">
      <w:pPr>
        <w:ind w:left="0" w:firstLine="284"/>
        <w:rPr>
          <w:b/>
        </w:rPr>
      </w:pPr>
      <w:r w:rsidRPr="00296AFA">
        <w:rPr>
          <w:b/>
        </w:rPr>
        <w:lastRenderedPageBreak/>
        <w:t>Za wybitne osiągnięcia w sporcie uważa się:</w:t>
      </w:r>
    </w:p>
    <w:p w:rsidR="00296AFA" w:rsidRDefault="00296AFA" w:rsidP="00296AFA">
      <w:pPr>
        <w:ind w:left="0"/>
      </w:pPr>
    </w:p>
    <w:p w:rsidR="00296AFA" w:rsidRDefault="00296AFA" w:rsidP="00931118">
      <w:pPr>
        <w:pStyle w:val="Akapitzlist"/>
        <w:numPr>
          <w:ilvl w:val="0"/>
          <w:numId w:val="3"/>
        </w:numPr>
        <w:ind w:left="0" w:hanging="284"/>
      </w:pPr>
      <w:r>
        <w:t xml:space="preserve">zajęcie w klasyfikacji indywidualnej albo drużynowej w sportach </w:t>
      </w:r>
      <w:proofErr w:type="spellStart"/>
      <w:r>
        <w:t>olimpijskichlub</w:t>
      </w:r>
      <w:proofErr w:type="spellEnd"/>
      <w:r>
        <w:t xml:space="preserve"> paraolimpijskich, w których działają polskie związki sportowe, o których mowa w ustawie z dnia 25 czerwca 2010 r. o sporcie (</w:t>
      </w:r>
      <w:proofErr w:type="spellStart"/>
      <w:r>
        <w:t>Dz.U</w:t>
      </w:r>
      <w:proofErr w:type="spellEnd"/>
      <w:r>
        <w:t xml:space="preserve">. z 2017 r. poz. 1463 z </w:t>
      </w:r>
      <w:proofErr w:type="spellStart"/>
      <w:r>
        <w:t>późn</w:t>
      </w:r>
      <w:proofErr w:type="spellEnd"/>
      <w:r>
        <w:t>. zm.), co najmniej:</w:t>
      </w:r>
    </w:p>
    <w:p w:rsidR="00296AFA" w:rsidRDefault="00296AFA" w:rsidP="00FB1A88">
      <w:pPr>
        <w:pStyle w:val="Akapitzlist"/>
        <w:numPr>
          <w:ilvl w:val="0"/>
          <w:numId w:val="9"/>
        </w:numPr>
        <w:ind w:left="567" w:hanging="567"/>
      </w:pPr>
      <w:r>
        <w:t>dziesiątego miejsca w igrzyskach olimpijskich,</w:t>
      </w:r>
    </w:p>
    <w:p w:rsidR="00296AFA" w:rsidRDefault="00296AFA" w:rsidP="00FB1A88">
      <w:pPr>
        <w:pStyle w:val="Akapitzlist"/>
        <w:numPr>
          <w:ilvl w:val="0"/>
          <w:numId w:val="9"/>
        </w:numPr>
        <w:ind w:left="567" w:hanging="567"/>
      </w:pPr>
      <w:r>
        <w:t>ósmego miejsca w mistrzostwach świata,</w:t>
      </w:r>
    </w:p>
    <w:p w:rsidR="00296AFA" w:rsidRDefault="00296AFA" w:rsidP="00FB1A88">
      <w:pPr>
        <w:pStyle w:val="Akapitzlist"/>
        <w:numPr>
          <w:ilvl w:val="0"/>
          <w:numId w:val="9"/>
        </w:numPr>
        <w:ind w:left="567" w:hanging="567"/>
      </w:pPr>
      <w:r>
        <w:t>piątego miejsca w młodzieżowych mistrzostwach świata lub mistrzostwach Europy,</w:t>
      </w:r>
    </w:p>
    <w:p w:rsidR="00296AFA" w:rsidRDefault="00296AFA" w:rsidP="00FB1A88">
      <w:pPr>
        <w:pStyle w:val="Akapitzlist"/>
        <w:numPr>
          <w:ilvl w:val="0"/>
          <w:numId w:val="9"/>
        </w:numPr>
        <w:ind w:left="567" w:hanging="567"/>
      </w:pPr>
      <w:r>
        <w:t>trzeciego miejsca w młodzieżowych mistrzostwach Europy,</w:t>
      </w:r>
    </w:p>
    <w:p w:rsidR="00296AFA" w:rsidRDefault="00296AFA" w:rsidP="00FB1A88">
      <w:pPr>
        <w:pStyle w:val="Akapitzlist"/>
        <w:numPr>
          <w:ilvl w:val="0"/>
          <w:numId w:val="9"/>
        </w:numPr>
        <w:ind w:left="567" w:hanging="567"/>
      </w:pPr>
      <w:r>
        <w:t>ww. miejsc w zawodach organizowanych dla osób niepełnosprawnych;</w:t>
      </w:r>
    </w:p>
    <w:p w:rsidR="00296AFA" w:rsidRDefault="00296AFA" w:rsidP="00931118">
      <w:pPr>
        <w:pStyle w:val="Akapitzlist"/>
        <w:numPr>
          <w:ilvl w:val="0"/>
          <w:numId w:val="3"/>
        </w:numPr>
        <w:ind w:left="0" w:hanging="284"/>
      </w:pPr>
      <w:r>
        <w:t>zajęcie w klasyfikacji indywidualnej albo drużynowej w sportach, w których działają polskie związki sportowe, o których mowa w ustawie z dnia 25 czerwca 2010 r. o sporcie, co najmniej trzeciego miejsca w:</w:t>
      </w:r>
    </w:p>
    <w:p w:rsidR="00296AFA" w:rsidRDefault="00296AFA" w:rsidP="00FB1A88">
      <w:pPr>
        <w:pStyle w:val="Akapitzlist"/>
        <w:numPr>
          <w:ilvl w:val="0"/>
          <w:numId w:val="10"/>
        </w:numPr>
        <w:ind w:left="567" w:hanging="567"/>
      </w:pPr>
      <w:r>
        <w:t>uniwersjadzie,</w:t>
      </w:r>
    </w:p>
    <w:p w:rsidR="00296AFA" w:rsidRDefault="00296AFA" w:rsidP="00FB1A88">
      <w:pPr>
        <w:pStyle w:val="Akapitzlist"/>
        <w:numPr>
          <w:ilvl w:val="0"/>
          <w:numId w:val="10"/>
        </w:numPr>
        <w:ind w:left="567" w:hanging="567"/>
      </w:pPr>
      <w:r>
        <w:t>akademickich mistrzostwach świata,</w:t>
      </w:r>
    </w:p>
    <w:p w:rsidR="00296AFA" w:rsidRDefault="00296AFA" w:rsidP="00FB1A88">
      <w:pPr>
        <w:pStyle w:val="Akapitzlist"/>
        <w:numPr>
          <w:ilvl w:val="0"/>
          <w:numId w:val="10"/>
        </w:numPr>
        <w:ind w:left="567" w:hanging="567"/>
      </w:pPr>
      <w:r>
        <w:t>akademickich mistrzostwach Europy,</w:t>
      </w:r>
    </w:p>
    <w:p w:rsidR="00296AFA" w:rsidRDefault="00296AFA" w:rsidP="00FB1A88">
      <w:pPr>
        <w:pStyle w:val="Akapitzlist"/>
        <w:numPr>
          <w:ilvl w:val="0"/>
          <w:numId w:val="10"/>
        </w:numPr>
        <w:ind w:left="567" w:hanging="567"/>
      </w:pPr>
      <w:r>
        <w:t>Europejskich Igrzyskach Studentów.</w:t>
      </w:r>
    </w:p>
    <w:p w:rsidR="00931118" w:rsidRDefault="00931118"/>
    <w:p w:rsidR="00931118" w:rsidRDefault="00931118"/>
    <w:p w:rsidR="00931118" w:rsidRDefault="00931118" w:rsidP="00931118">
      <w:pPr>
        <w:ind w:left="0" w:firstLine="0"/>
        <w:rPr>
          <w:b/>
        </w:rPr>
      </w:pPr>
      <w:r w:rsidRPr="00931118">
        <w:rPr>
          <w:b/>
        </w:rPr>
        <w:t>Dokumentami potwierdzającymi uzyskanie wybitnych osiągnięć</w:t>
      </w:r>
      <w:r>
        <w:rPr>
          <w:b/>
        </w:rPr>
        <w:t xml:space="preserve"> w sporcie</w:t>
      </w:r>
      <w:r w:rsidRPr="00931118">
        <w:rPr>
          <w:b/>
        </w:rPr>
        <w:t xml:space="preserve">, mogą być </w:t>
      </w:r>
      <w:r w:rsidR="00FB1A88">
        <w:rPr>
          <w:b/>
        </w:rPr>
        <w:br/>
      </w:r>
      <w:r w:rsidRPr="00931118">
        <w:rPr>
          <w:b/>
        </w:rPr>
        <w:t>w szczególności:</w:t>
      </w:r>
    </w:p>
    <w:p w:rsidR="00931118" w:rsidRDefault="00931118" w:rsidP="00931118">
      <w:pPr>
        <w:ind w:left="0" w:firstLine="0"/>
        <w:rPr>
          <w:b/>
        </w:rPr>
      </w:pPr>
    </w:p>
    <w:p w:rsidR="00931118" w:rsidRDefault="00931118" w:rsidP="00931118">
      <w:pPr>
        <w:pStyle w:val="Akapitzlist"/>
        <w:numPr>
          <w:ilvl w:val="0"/>
          <w:numId w:val="8"/>
        </w:numPr>
        <w:ind w:left="0" w:hanging="295"/>
      </w:pPr>
      <w:r>
        <w:t>zaświadczenie wystawione przez właściwy polski związek sportowy,</w:t>
      </w:r>
    </w:p>
    <w:p w:rsidR="00931118" w:rsidRPr="00931118" w:rsidRDefault="00931118" w:rsidP="00931118">
      <w:pPr>
        <w:pStyle w:val="Akapitzlist"/>
        <w:numPr>
          <w:ilvl w:val="0"/>
          <w:numId w:val="8"/>
        </w:numPr>
        <w:ind w:left="0" w:hanging="295"/>
      </w:pPr>
      <w:r>
        <w:t>zaświadczenie wystawione przez Akademicki Związek Sportowy.</w:t>
      </w:r>
    </w:p>
    <w:p w:rsidR="00931118" w:rsidRDefault="00931118"/>
    <w:p w:rsidR="00D73C5D" w:rsidRDefault="00D73C5D" w:rsidP="00FB1A88">
      <w:pPr>
        <w:ind w:left="0" w:firstLine="0"/>
        <w:rPr>
          <w:b/>
        </w:rPr>
      </w:pPr>
      <w:r>
        <w:rPr>
          <w:b/>
        </w:rPr>
        <w:br/>
      </w:r>
    </w:p>
    <w:p w:rsidR="00D73C5D" w:rsidRDefault="00D73C5D">
      <w:pPr>
        <w:rPr>
          <w:b/>
        </w:rPr>
      </w:pPr>
      <w:r>
        <w:rPr>
          <w:b/>
        </w:rPr>
        <w:br w:type="page"/>
      </w:r>
    </w:p>
    <w:p w:rsidR="00FB1A88" w:rsidRDefault="00FB1A88" w:rsidP="00FB1A88">
      <w:pPr>
        <w:ind w:left="0" w:firstLine="0"/>
        <w:rPr>
          <w:b/>
        </w:rPr>
      </w:pPr>
      <w:r w:rsidRPr="00FB1A88">
        <w:rPr>
          <w:b/>
        </w:rPr>
        <w:lastRenderedPageBreak/>
        <w:t>Osiągnięcia nie uwzględniane przy ocenie wniosku:</w:t>
      </w:r>
    </w:p>
    <w:p w:rsidR="00D73C5D" w:rsidRPr="00FB1A88" w:rsidRDefault="00D73C5D" w:rsidP="00FB1A88">
      <w:pPr>
        <w:ind w:left="0" w:firstLine="0"/>
        <w:rPr>
          <w:b/>
        </w:rPr>
      </w:pPr>
    </w:p>
    <w:p w:rsidR="00FB1A88" w:rsidRPr="00D73C5D" w:rsidRDefault="00D35A90" w:rsidP="00C67B85">
      <w:pPr>
        <w:pStyle w:val="Akapitzlist"/>
        <w:numPr>
          <w:ilvl w:val="0"/>
          <w:numId w:val="12"/>
        </w:numPr>
        <w:ind w:left="0" w:hanging="284"/>
        <w:rPr>
          <w:b/>
        </w:rPr>
      </w:pPr>
      <w:r w:rsidRPr="00D73C5D">
        <w:rPr>
          <w:b/>
        </w:rPr>
        <w:t>W przypadku wszystkich wniosków:</w:t>
      </w:r>
    </w:p>
    <w:p w:rsidR="00FB1A88" w:rsidRDefault="00FB1A88" w:rsidP="00091E0B">
      <w:pPr>
        <w:pStyle w:val="Akapitzlist"/>
        <w:numPr>
          <w:ilvl w:val="0"/>
          <w:numId w:val="17"/>
        </w:numPr>
        <w:ind w:left="567" w:hanging="567"/>
      </w:pPr>
      <w:r>
        <w:t>osiągnięcia uzyskane przed datą rozpoczęcia studiów,</w:t>
      </w:r>
    </w:p>
    <w:p w:rsidR="00FB1A88" w:rsidRDefault="00FB1A88" w:rsidP="00091E0B">
      <w:pPr>
        <w:pStyle w:val="Akapitzlist"/>
        <w:numPr>
          <w:ilvl w:val="0"/>
          <w:numId w:val="17"/>
        </w:numPr>
        <w:ind w:left="567" w:hanging="567"/>
      </w:pPr>
      <w:r>
        <w:t>osiągnięcia uzyskane po 30 września 2018 r. lub planowane na rok akademicki 2018/2019,</w:t>
      </w:r>
    </w:p>
    <w:p w:rsidR="00FB1A88" w:rsidRDefault="00FB1A88" w:rsidP="00091E0B">
      <w:pPr>
        <w:pStyle w:val="Akapitzlist"/>
        <w:numPr>
          <w:ilvl w:val="0"/>
          <w:numId w:val="17"/>
        </w:numPr>
        <w:ind w:left="567" w:hanging="567"/>
      </w:pPr>
      <w:r>
        <w:t xml:space="preserve">w przypadku </w:t>
      </w:r>
      <w:r w:rsidR="00D35A90">
        <w:t>studentów</w:t>
      </w:r>
      <w:r>
        <w:t>, którzy otrzymali stypendium ministra w poprzednich latach – osiągnięcia uzyskane przed 1 października roku akademickiego, w którym otrzyma</w:t>
      </w:r>
      <w:r w:rsidR="00D35A90">
        <w:t>li ostatnie stypendium ministra;</w:t>
      </w:r>
    </w:p>
    <w:p w:rsidR="00D73C5D" w:rsidRDefault="00D73C5D" w:rsidP="00FB1A88">
      <w:pPr>
        <w:ind w:left="0" w:firstLine="0"/>
      </w:pPr>
    </w:p>
    <w:p w:rsidR="00D35A90" w:rsidRPr="00D73C5D" w:rsidRDefault="00D35A90" w:rsidP="00C67B85">
      <w:pPr>
        <w:pStyle w:val="Akapitzlist"/>
        <w:numPr>
          <w:ilvl w:val="0"/>
          <w:numId w:val="12"/>
        </w:numPr>
        <w:ind w:left="0" w:hanging="284"/>
        <w:rPr>
          <w:b/>
        </w:rPr>
      </w:pPr>
      <w:r w:rsidRPr="00D73C5D">
        <w:rPr>
          <w:b/>
        </w:rPr>
        <w:t xml:space="preserve">w przypadku wniosków za wybitne osiągnięcia naukowe </w:t>
      </w:r>
    </w:p>
    <w:p w:rsidR="00C67B85" w:rsidRDefault="00C67B85" w:rsidP="00C67B85">
      <w:pPr>
        <w:pStyle w:val="Akapitzlist"/>
        <w:numPr>
          <w:ilvl w:val="0"/>
          <w:numId w:val="16"/>
        </w:numPr>
        <w:ind w:left="567" w:hanging="567"/>
      </w:pPr>
      <w:r>
        <w:t>publikacje w czasopismach spoza wykazu czasopism naukowych określonych w części A, B lub C (www.nauka.gov.pl/lista-czasopism-punktowanych),</w:t>
      </w:r>
    </w:p>
    <w:p w:rsidR="00C67B85" w:rsidRPr="00C67B85" w:rsidRDefault="00C67B85" w:rsidP="00C67B85">
      <w:pPr>
        <w:pStyle w:val="Akapitzlist"/>
        <w:numPr>
          <w:ilvl w:val="0"/>
          <w:numId w:val="16"/>
        </w:numPr>
        <w:ind w:left="567" w:hanging="567"/>
        <w:rPr>
          <w:rFonts w:ascii="Calibri" w:hAnsi="Calibri" w:cs="Calibri"/>
        </w:rPr>
      </w:pPr>
      <w:r w:rsidRPr="00C67B85">
        <w:rPr>
          <w:rFonts w:ascii="Calibri" w:hAnsi="Calibri" w:cs="Calibri"/>
        </w:rPr>
        <w:t>publikacje w formie książki o zasięgu mniejszym niż krajowy,</w:t>
      </w:r>
    </w:p>
    <w:p w:rsidR="00C67B85" w:rsidRPr="00C67B85" w:rsidRDefault="00C67B85" w:rsidP="00C67B85">
      <w:pPr>
        <w:pStyle w:val="Akapitzlist"/>
        <w:numPr>
          <w:ilvl w:val="0"/>
          <w:numId w:val="16"/>
        </w:numPr>
        <w:ind w:left="567" w:hanging="567"/>
        <w:rPr>
          <w:rFonts w:ascii="Calibri" w:hAnsi="Calibri" w:cs="Calibri"/>
        </w:rPr>
      </w:pPr>
      <w:r w:rsidRPr="00C67B85">
        <w:rPr>
          <w:rFonts w:ascii="Calibri" w:hAnsi="Calibri" w:cs="Calibri"/>
        </w:rPr>
        <w:t>publikacje (monografie) pokonferencyjne lub monogr</w:t>
      </w:r>
      <w:r>
        <w:t>afie podsumowujące konferencje naukowe (w tym zawierające referaty wygłoszone podczas konferencji),</w:t>
      </w:r>
    </w:p>
    <w:p w:rsidR="00C67B85" w:rsidRDefault="00C67B85" w:rsidP="00C67B85">
      <w:pPr>
        <w:pStyle w:val="Akapitzlist"/>
        <w:numPr>
          <w:ilvl w:val="0"/>
          <w:numId w:val="16"/>
        </w:numPr>
        <w:ind w:left="567" w:hanging="567"/>
      </w:pPr>
      <w:r w:rsidRPr="00C67B85">
        <w:rPr>
          <w:rFonts w:ascii="Calibri" w:hAnsi="Calibri" w:cs="Calibri"/>
        </w:rPr>
        <w:t>publikacje w toku (w druku, w recenzji, etc.), tj. artykuły lub książki, które nie zostały wydane drukiem, a w przypadku artykułów zamieszczonych w intern</w:t>
      </w:r>
      <w:r>
        <w:t>etowych wersjach czasopism naukowych – nie zostały udostępnione – do dnia 30 września 2018 r.,</w:t>
      </w:r>
    </w:p>
    <w:p w:rsidR="00C67B85" w:rsidRDefault="00C67B85" w:rsidP="00C67B85">
      <w:pPr>
        <w:pStyle w:val="Akapitzlist"/>
        <w:numPr>
          <w:ilvl w:val="0"/>
          <w:numId w:val="16"/>
        </w:numPr>
        <w:ind w:left="567" w:hanging="567"/>
      </w:pPr>
      <w:r w:rsidRPr="00C67B85">
        <w:rPr>
          <w:rFonts w:ascii="Calibri" w:hAnsi="Calibri" w:cs="Calibri"/>
        </w:rPr>
        <w:t>udział w projektach badawczych, które nie były realizowane bezpośrednio przez uczelnię macierzystą (np. projektach fundacji, stowarzyszeń, ośrodków badawczych,</w:t>
      </w:r>
      <w:r>
        <w:t xml:space="preserve"> etc.),</w:t>
      </w:r>
    </w:p>
    <w:p w:rsidR="00C67B85" w:rsidRPr="00C67B85" w:rsidRDefault="00C67B85" w:rsidP="00C67B85">
      <w:pPr>
        <w:pStyle w:val="Akapitzlist"/>
        <w:numPr>
          <w:ilvl w:val="0"/>
          <w:numId w:val="16"/>
        </w:numPr>
        <w:ind w:left="567" w:hanging="567"/>
        <w:rPr>
          <w:rFonts w:ascii="Calibri" w:hAnsi="Calibri" w:cs="Calibri"/>
        </w:rPr>
      </w:pPr>
      <w:r w:rsidRPr="00C67B85">
        <w:rPr>
          <w:rFonts w:ascii="Calibri" w:hAnsi="Calibri" w:cs="Calibri"/>
        </w:rPr>
        <w:t>udział w projektach uczelni prowadzonych w ramach pracy w kole naukowym,</w:t>
      </w:r>
    </w:p>
    <w:p w:rsidR="00C67B85" w:rsidRPr="00C67B85" w:rsidRDefault="00C67B85" w:rsidP="00C67B85">
      <w:pPr>
        <w:pStyle w:val="Akapitzlist"/>
        <w:numPr>
          <w:ilvl w:val="0"/>
          <w:numId w:val="16"/>
        </w:numPr>
        <w:ind w:left="567" w:hanging="567"/>
        <w:rPr>
          <w:rFonts w:ascii="Calibri" w:hAnsi="Calibri" w:cs="Calibri"/>
        </w:rPr>
      </w:pPr>
      <w:r w:rsidRPr="00C67B85">
        <w:rPr>
          <w:rFonts w:ascii="Calibri" w:hAnsi="Calibri" w:cs="Calibri"/>
        </w:rPr>
        <w:t>udział w projektach, w których instytucją współpracującą z uczelnią macierzystą nie była inna uczelnia ani jednostka naukowa (tj. instytut badawczy lub instytut naukowy),</w:t>
      </w:r>
    </w:p>
    <w:p w:rsidR="00C67B85" w:rsidRPr="00C67B85" w:rsidRDefault="00C67B85" w:rsidP="00C67B85">
      <w:pPr>
        <w:pStyle w:val="Akapitzlist"/>
        <w:numPr>
          <w:ilvl w:val="0"/>
          <w:numId w:val="16"/>
        </w:numPr>
        <w:ind w:left="567" w:hanging="567"/>
        <w:rPr>
          <w:rFonts w:ascii="Calibri" w:hAnsi="Calibri" w:cs="Calibri"/>
        </w:rPr>
      </w:pPr>
      <w:r w:rsidRPr="00C67B85">
        <w:rPr>
          <w:rFonts w:ascii="Calibri" w:hAnsi="Calibri" w:cs="Calibri"/>
        </w:rPr>
        <w:t>referaty, które nie zostały samodzielnie wygłoszone na konferencji,</w:t>
      </w:r>
    </w:p>
    <w:p w:rsidR="00C67B85" w:rsidRPr="00C67B85" w:rsidRDefault="00C67B85" w:rsidP="00C67B85">
      <w:pPr>
        <w:pStyle w:val="Akapitzlist"/>
        <w:numPr>
          <w:ilvl w:val="0"/>
          <w:numId w:val="16"/>
        </w:numPr>
        <w:ind w:left="567" w:hanging="567"/>
        <w:rPr>
          <w:rFonts w:ascii="Calibri" w:hAnsi="Calibri" w:cs="Calibri"/>
        </w:rPr>
      </w:pPr>
      <w:r w:rsidRPr="00C67B85">
        <w:rPr>
          <w:rFonts w:ascii="Calibri" w:hAnsi="Calibri" w:cs="Calibri"/>
        </w:rPr>
        <w:t>referaty, które zostały wygłoszone samodzielnie, ale referent nie był ich 100% autorem,</w:t>
      </w:r>
    </w:p>
    <w:p w:rsidR="00C67B85" w:rsidRDefault="00C67B85" w:rsidP="00C67B85">
      <w:pPr>
        <w:pStyle w:val="Akapitzlist"/>
        <w:numPr>
          <w:ilvl w:val="0"/>
          <w:numId w:val="16"/>
        </w:numPr>
        <w:ind w:left="567" w:hanging="567"/>
      </w:pPr>
      <w:r w:rsidRPr="00C67B85">
        <w:rPr>
          <w:rFonts w:ascii="Calibri" w:hAnsi="Calibri" w:cs="Calibri"/>
        </w:rPr>
        <w:t>postery naukowe, plakaty naukowe lub inne niż referaty prezentacje przedstawione podczas konfe</w:t>
      </w:r>
      <w:r>
        <w:t>rencji,</w:t>
      </w:r>
    </w:p>
    <w:p w:rsidR="00C67B85" w:rsidRPr="00C67B85" w:rsidRDefault="00C67B85" w:rsidP="00C67B85">
      <w:pPr>
        <w:pStyle w:val="Akapitzlist"/>
        <w:numPr>
          <w:ilvl w:val="0"/>
          <w:numId w:val="16"/>
        </w:numPr>
        <w:ind w:left="567" w:hanging="567"/>
        <w:rPr>
          <w:rFonts w:ascii="Calibri" w:hAnsi="Calibri" w:cs="Calibri"/>
        </w:rPr>
      </w:pPr>
      <w:r w:rsidRPr="00C67B85">
        <w:rPr>
          <w:rFonts w:ascii="Calibri" w:hAnsi="Calibri" w:cs="Calibri"/>
        </w:rPr>
        <w:t>referaty na konferencjach, w których uczestniczyli prelegenci z mniej niż pięciu ośrodków akademickich (tj. miast, w których mają swoje siedziby uczelnie),</w:t>
      </w:r>
    </w:p>
    <w:p w:rsidR="00C67B85" w:rsidRDefault="00C67B85" w:rsidP="00C67B85">
      <w:pPr>
        <w:pStyle w:val="Akapitzlist"/>
        <w:numPr>
          <w:ilvl w:val="0"/>
          <w:numId w:val="16"/>
        </w:numPr>
        <w:ind w:left="567" w:hanging="567"/>
      </w:pPr>
      <w:r w:rsidRPr="00C67B85">
        <w:rPr>
          <w:rFonts w:ascii="Calibri" w:hAnsi="Calibri" w:cs="Calibri"/>
        </w:rPr>
        <w:t>nagrody w konkursach nieposiadających międzynarodowego zasięgu, a więc konkursach, w któ</w:t>
      </w:r>
      <w:r>
        <w:t>rych zabrakło rywalizacji pomiędzy studentami uczelni z różnych państw,</w:t>
      </w:r>
    </w:p>
    <w:p w:rsidR="00C67B85" w:rsidRPr="00C67B85" w:rsidRDefault="00C67B85" w:rsidP="00C67B85">
      <w:pPr>
        <w:pStyle w:val="Akapitzlist"/>
        <w:numPr>
          <w:ilvl w:val="0"/>
          <w:numId w:val="16"/>
        </w:numPr>
        <w:ind w:left="567" w:hanging="567"/>
        <w:rPr>
          <w:rFonts w:ascii="Calibri" w:hAnsi="Calibri" w:cs="Calibri"/>
        </w:rPr>
      </w:pPr>
      <w:r w:rsidRPr="00C67B85">
        <w:rPr>
          <w:rFonts w:ascii="Calibri" w:hAnsi="Calibri" w:cs="Calibri"/>
        </w:rPr>
        <w:t>nagrody w konkursach, w których uczestniczyła reprezentacja studentów uczelni z mniej niż pięciu państw,</w:t>
      </w:r>
    </w:p>
    <w:p w:rsidR="00C67B85" w:rsidRDefault="00C67B85" w:rsidP="00C67B85">
      <w:pPr>
        <w:pStyle w:val="Akapitzlist"/>
        <w:numPr>
          <w:ilvl w:val="0"/>
          <w:numId w:val="16"/>
        </w:numPr>
        <w:ind w:left="567" w:hanging="567"/>
      </w:pPr>
      <w:r w:rsidRPr="00C67B85">
        <w:rPr>
          <w:rFonts w:ascii="Calibri" w:hAnsi="Calibri" w:cs="Calibri"/>
        </w:rPr>
        <w:t>nagrody uzyskane w konkursach organizowanych w ramach konferencji (np. konk</w:t>
      </w:r>
      <w:r>
        <w:t>ursy na najlepszy referat),</w:t>
      </w:r>
    </w:p>
    <w:p w:rsidR="00C67B85" w:rsidRPr="00C67B85" w:rsidRDefault="00C67B85" w:rsidP="00C67B85">
      <w:pPr>
        <w:pStyle w:val="Akapitzlist"/>
        <w:numPr>
          <w:ilvl w:val="0"/>
          <w:numId w:val="16"/>
        </w:numPr>
        <w:ind w:left="567" w:hanging="567"/>
        <w:rPr>
          <w:rFonts w:ascii="Calibri" w:hAnsi="Calibri" w:cs="Calibri"/>
        </w:rPr>
      </w:pPr>
      <w:r w:rsidRPr="00C67B85">
        <w:rPr>
          <w:rFonts w:ascii="Calibri" w:hAnsi="Calibri" w:cs="Calibri"/>
        </w:rPr>
        <w:t>nagrody uzyskane w eliminacjach do konkursów międzynarodowych,</w:t>
      </w:r>
    </w:p>
    <w:p w:rsidR="00C67B85" w:rsidRDefault="00C67B85" w:rsidP="00C67B85">
      <w:pPr>
        <w:pStyle w:val="Akapitzlist"/>
        <w:numPr>
          <w:ilvl w:val="0"/>
          <w:numId w:val="16"/>
        </w:numPr>
        <w:ind w:left="567" w:hanging="567"/>
        <w:rPr>
          <w:rFonts w:ascii="Calibri" w:hAnsi="Calibri" w:cs="Calibri"/>
        </w:rPr>
      </w:pPr>
      <w:r w:rsidRPr="00C67B85">
        <w:rPr>
          <w:rFonts w:ascii="Calibri" w:hAnsi="Calibri" w:cs="Calibri"/>
        </w:rPr>
        <w:t>nagrody uzyskane w konkursach o przyznanie innych stypendiów,</w:t>
      </w:r>
    </w:p>
    <w:p w:rsidR="00D73C5D" w:rsidRPr="00C67B85" w:rsidRDefault="00D73C5D" w:rsidP="00D73C5D">
      <w:pPr>
        <w:pStyle w:val="Akapitzlist"/>
        <w:ind w:left="567" w:firstLine="0"/>
        <w:rPr>
          <w:rFonts w:ascii="Calibri" w:hAnsi="Calibri" w:cs="Calibri"/>
        </w:rPr>
      </w:pPr>
    </w:p>
    <w:p w:rsidR="00C67B85" w:rsidRPr="00D73C5D" w:rsidRDefault="00D35A90" w:rsidP="00C67B85">
      <w:pPr>
        <w:pStyle w:val="Akapitzlist"/>
        <w:numPr>
          <w:ilvl w:val="0"/>
          <w:numId w:val="12"/>
        </w:numPr>
        <w:ind w:left="0" w:hanging="284"/>
        <w:rPr>
          <w:b/>
        </w:rPr>
      </w:pPr>
      <w:r w:rsidRPr="00D73C5D">
        <w:rPr>
          <w:b/>
        </w:rPr>
        <w:t xml:space="preserve">w przypadku wniosków za wybitne osiągnięcia sportowe  </w:t>
      </w:r>
    </w:p>
    <w:p w:rsidR="00C67B85" w:rsidRPr="00C67B85" w:rsidRDefault="00C67B85" w:rsidP="00C67B85">
      <w:pPr>
        <w:pStyle w:val="Akapitzlist"/>
        <w:numPr>
          <w:ilvl w:val="0"/>
          <w:numId w:val="15"/>
        </w:numPr>
        <w:ind w:left="567" w:hanging="567"/>
      </w:pPr>
      <w:r w:rsidRPr="00C67B85">
        <w:t>wyniki sportowe w mistrzostwach Polski (w tym akademickich), zawodach pucharu Polski, pucharu Europy, pucharu świata lub innyc</w:t>
      </w:r>
      <w:r>
        <w:t>h zawodach niewymienionych w</w:t>
      </w:r>
      <w:r w:rsidRPr="00C67B85">
        <w:t xml:space="preserve"> rozporządzeniu, </w:t>
      </w:r>
    </w:p>
    <w:p w:rsidR="00C67B85" w:rsidRDefault="00C67B85" w:rsidP="00C67B85">
      <w:pPr>
        <w:pStyle w:val="Akapitzlist"/>
        <w:numPr>
          <w:ilvl w:val="0"/>
          <w:numId w:val="15"/>
        </w:numPr>
        <w:ind w:left="567" w:hanging="567"/>
      </w:pPr>
      <w:r w:rsidRPr="00C67B85">
        <w:rPr>
          <w:rFonts w:ascii="Calibri" w:hAnsi="Calibri" w:cs="Calibri"/>
        </w:rPr>
        <w:t>wyniki sportowe uzyskane w mistrzostwach świata lub mistrzo</w:t>
      </w:r>
      <w:r w:rsidRPr="00C67B85">
        <w:t xml:space="preserve">stwach Europy w dyscyplinach </w:t>
      </w:r>
      <w:proofErr w:type="spellStart"/>
      <w:r w:rsidRPr="00C67B85">
        <w:t>nieolimpijskich</w:t>
      </w:r>
      <w:proofErr w:type="spellEnd"/>
      <w:r w:rsidRPr="00C67B85">
        <w:t xml:space="preserve">, tj. nieobjętych przygotowaniami do igrzysk olimpijskich (np. niektóre odmiany karate, szachy, sumo), </w:t>
      </w:r>
    </w:p>
    <w:p w:rsidR="00C67B85" w:rsidRPr="00C67B85" w:rsidRDefault="00C67B85" w:rsidP="00C67B85">
      <w:pPr>
        <w:pStyle w:val="Akapitzlist"/>
        <w:numPr>
          <w:ilvl w:val="0"/>
          <w:numId w:val="15"/>
        </w:numPr>
        <w:ind w:left="567" w:hanging="567"/>
      </w:pPr>
      <w:r w:rsidRPr="00C67B85">
        <w:rPr>
          <w:rFonts w:ascii="Calibri" w:hAnsi="Calibri" w:cs="Calibri"/>
        </w:rPr>
        <w:t xml:space="preserve">wyniki sportowe w sportach, w których nie działają polskie związki sportowe, </w:t>
      </w:r>
    </w:p>
    <w:p w:rsidR="00C67B85" w:rsidRPr="00C67B85" w:rsidRDefault="00C67B85" w:rsidP="00C67B85">
      <w:pPr>
        <w:pStyle w:val="Akapitzlist"/>
        <w:numPr>
          <w:ilvl w:val="0"/>
          <w:numId w:val="15"/>
        </w:numPr>
        <w:ind w:left="567" w:hanging="567"/>
      </w:pPr>
      <w:r w:rsidRPr="00C67B85">
        <w:rPr>
          <w:rFonts w:ascii="Calibri" w:hAnsi="Calibri" w:cs="Calibri"/>
        </w:rPr>
        <w:t>wyniki sportowe uzyskane w</w:t>
      </w:r>
      <w:r w:rsidRPr="00C67B85">
        <w:t xml:space="preserve"> eliminacjac</w:t>
      </w:r>
      <w:r>
        <w:t xml:space="preserve">h do zawodów wymienionych w </w:t>
      </w:r>
      <w:r w:rsidRPr="00C67B85">
        <w:t xml:space="preserve">rozporządzeniu. </w:t>
      </w:r>
    </w:p>
    <w:p w:rsidR="00D35A90" w:rsidRDefault="00D35A90" w:rsidP="00FB1A88">
      <w:pPr>
        <w:ind w:left="0" w:firstLine="0"/>
      </w:pPr>
    </w:p>
    <w:sectPr w:rsidR="00D35A90" w:rsidSect="00931118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51F"/>
    <w:multiLevelType w:val="hybridMultilevel"/>
    <w:tmpl w:val="22F436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062A8A"/>
    <w:multiLevelType w:val="hybridMultilevel"/>
    <w:tmpl w:val="59B85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D2F9E"/>
    <w:multiLevelType w:val="hybridMultilevel"/>
    <w:tmpl w:val="0A54A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352D9"/>
    <w:multiLevelType w:val="hybridMultilevel"/>
    <w:tmpl w:val="277C18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9">
      <w:start w:val="1"/>
      <w:numFmt w:val="lowerLetter"/>
      <w:lvlText w:val="%3.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331D1"/>
    <w:multiLevelType w:val="hybridMultilevel"/>
    <w:tmpl w:val="C1EAC3F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D76F90"/>
    <w:multiLevelType w:val="hybridMultilevel"/>
    <w:tmpl w:val="8B98BBBA"/>
    <w:lvl w:ilvl="0" w:tplc="A90E1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12488"/>
    <w:multiLevelType w:val="hybridMultilevel"/>
    <w:tmpl w:val="7480BF6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D87DAE"/>
    <w:multiLevelType w:val="hybridMultilevel"/>
    <w:tmpl w:val="8F7E77F2"/>
    <w:lvl w:ilvl="0" w:tplc="A90E1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61732"/>
    <w:multiLevelType w:val="hybridMultilevel"/>
    <w:tmpl w:val="4002F6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80E7D4B"/>
    <w:multiLevelType w:val="hybridMultilevel"/>
    <w:tmpl w:val="0A06F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F2AA5"/>
    <w:multiLevelType w:val="hybridMultilevel"/>
    <w:tmpl w:val="75B4F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471F4"/>
    <w:multiLevelType w:val="hybridMultilevel"/>
    <w:tmpl w:val="C1B4B7E8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73D17CF"/>
    <w:multiLevelType w:val="hybridMultilevel"/>
    <w:tmpl w:val="4B6CDC8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9C52394"/>
    <w:multiLevelType w:val="hybridMultilevel"/>
    <w:tmpl w:val="2CECB3C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03F777C"/>
    <w:multiLevelType w:val="hybridMultilevel"/>
    <w:tmpl w:val="4F0E247C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5C315EC"/>
    <w:multiLevelType w:val="hybridMultilevel"/>
    <w:tmpl w:val="714C0502"/>
    <w:lvl w:ilvl="0" w:tplc="A90E1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364DD"/>
    <w:multiLevelType w:val="hybridMultilevel"/>
    <w:tmpl w:val="8F1A67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0"/>
  </w:num>
  <w:num w:numId="5">
    <w:abstractNumId w:val="3"/>
  </w:num>
  <w:num w:numId="6">
    <w:abstractNumId w:val="16"/>
  </w:num>
  <w:num w:numId="7">
    <w:abstractNumId w:val="6"/>
  </w:num>
  <w:num w:numId="8">
    <w:abstractNumId w:val="12"/>
  </w:num>
  <w:num w:numId="9">
    <w:abstractNumId w:val="14"/>
  </w:num>
  <w:num w:numId="10">
    <w:abstractNumId w:val="11"/>
  </w:num>
  <w:num w:numId="11">
    <w:abstractNumId w:val="10"/>
  </w:num>
  <w:num w:numId="12">
    <w:abstractNumId w:val="2"/>
  </w:num>
  <w:num w:numId="13">
    <w:abstractNumId w:val="9"/>
  </w:num>
  <w:num w:numId="14">
    <w:abstractNumId w:val="1"/>
  </w:num>
  <w:num w:numId="15">
    <w:abstractNumId w:val="7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6AFA"/>
    <w:rsid w:val="00091E0B"/>
    <w:rsid w:val="00296AFA"/>
    <w:rsid w:val="004E68BC"/>
    <w:rsid w:val="00512983"/>
    <w:rsid w:val="00551E8D"/>
    <w:rsid w:val="0079398F"/>
    <w:rsid w:val="008F4544"/>
    <w:rsid w:val="00931118"/>
    <w:rsid w:val="00B522C7"/>
    <w:rsid w:val="00C67B85"/>
    <w:rsid w:val="00CE7E2F"/>
    <w:rsid w:val="00D35A90"/>
    <w:rsid w:val="00D73C5D"/>
    <w:rsid w:val="00FB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2018-08-22T10:56:00Z</dcterms:created>
  <dcterms:modified xsi:type="dcterms:W3CDTF">2018-08-22T12:00:00Z</dcterms:modified>
</cp:coreProperties>
</file>