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Default="00BA0372" w:rsidP="00D8248A">
      <w:pPr>
        <w:pStyle w:val="Nagwek"/>
      </w:pPr>
      <w:r>
        <w:t>K</w:t>
      </w:r>
      <w:r w:rsidR="00BC5A32">
        <w:t xml:space="preserve">atedra Ekonomii Politycznej </w:t>
      </w:r>
    </w:p>
    <w:p w:rsidR="00BC5A32" w:rsidRDefault="00BC5A32" w:rsidP="00D8248A"/>
    <w:p w:rsidR="009E3DED" w:rsidRPr="0028713A" w:rsidRDefault="00BC5A32" w:rsidP="00D8248A">
      <w:pPr>
        <w:rPr>
          <w:sz w:val="20"/>
          <w:szCs w:val="20"/>
        </w:rPr>
      </w:pPr>
      <w:r>
        <w:t xml:space="preserve"> dr hab. Jerzy Grabowiecki, prof. </w:t>
      </w:r>
      <w:proofErr w:type="spellStart"/>
      <w:r>
        <w:t>Uw</w:t>
      </w:r>
      <w:r w:rsidR="00CB1A7A">
        <w:t>B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9E3DED" w:rsidRDefault="00533CB3" w:rsidP="009E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24FF">
        <w:rPr>
          <w:b/>
          <w:sz w:val="28"/>
          <w:szCs w:val="28"/>
        </w:rPr>
        <w:t>330</w:t>
      </w:r>
      <w:bookmarkStart w:id="0" w:name="_GoBack"/>
      <w:bookmarkEnd w:id="0"/>
      <w:r w:rsidR="0028713A">
        <w:rPr>
          <w:b/>
          <w:sz w:val="28"/>
          <w:szCs w:val="28"/>
        </w:rPr>
        <w:t>-MS1-3SED</w:t>
      </w:r>
      <w:r w:rsidR="009E3DED" w:rsidRPr="009E3D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E3DED" w:rsidRPr="00805A3F" w:rsidRDefault="00D8248A" w:rsidP="009E3DED">
      <w:pPr>
        <w:jc w:val="center"/>
        <w:rPr>
          <w:b/>
          <w:sz w:val="28"/>
          <w:szCs w:val="28"/>
        </w:rPr>
      </w:pPr>
      <w:r w:rsidRPr="00DD60A5">
        <w:rPr>
          <w:b/>
          <w:sz w:val="28"/>
          <w:szCs w:val="28"/>
        </w:rPr>
        <w:t xml:space="preserve">na </w:t>
      </w:r>
      <w:r w:rsidR="009E3DED" w:rsidRPr="00805A3F">
        <w:rPr>
          <w:b/>
          <w:sz w:val="28"/>
          <w:szCs w:val="28"/>
        </w:rPr>
        <w:t xml:space="preserve">Międzynarodowe Stosunki Gospodarcze </w:t>
      </w:r>
    </w:p>
    <w:p w:rsidR="00D8248A" w:rsidRPr="00DD60A5" w:rsidRDefault="0028713A" w:rsidP="00D8248A">
      <w:pPr>
        <w:jc w:val="center"/>
        <w:rPr>
          <w:b/>
        </w:rPr>
      </w:pPr>
      <w:r w:rsidRPr="00805A3F">
        <w:rPr>
          <w:b/>
          <w:sz w:val="28"/>
          <w:szCs w:val="28"/>
        </w:rPr>
        <w:t>pierwszego</w:t>
      </w:r>
      <w:r w:rsidR="00D8248A" w:rsidRPr="00805A3F">
        <w:rPr>
          <w:b/>
          <w:sz w:val="28"/>
          <w:szCs w:val="28"/>
        </w:rPr>
        <w:t xml:space="preserve"> stopnia</w:t>
      </w:r>
      <w:r w:rsidRPr="00805A3F">
        <w:rPr>
          <w:b/>
          <w:sz w:val="28"/>
          <w:szCs w:val="28"/>
        </w:rPr>
        <w:t xml:space="preserve"> III</w:t>
      </w:r>
      <w:r w:rsidR="00366F09" w:rsidRPr="00805A3F">
        <w:rPr>
          <w:b/>
          <w:sz w:val="28"/>
          <w:szCs w:val="28"/>
        </w:rPr>
        <w:t xml:space="preserve"> </w:t>
      </w:r>
      <w:r w:rsidR="004E6460" w:rsidRPr="00805A3F">
        <w:rPr>
          <w:b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C46CA7">
        <w:rPr>
          <w:b/>
        </w:rPr>
        <w:t>roku ak</w:t>
      </w:r>
      <w:r w:rsidR="00D86355">
        <w:rPr>
          <w:b/>
        </w:rPr>
        <w:t>ad</w:t>
      </w:r>
      <w:r w:rsidR="009E3DED">
        <w:rPr>
          <w:b/>
        </w:rPr>
        <w:t>emicki  2020/2021</w:t>
      </w:r>
    </w:p>
    <w:p w:rsidR="00D8248A" w:rsidRDefault="00D8248A" w:rsidP="00D8248A"/>
    <w:p w:rsidR="00D8248A" w:rsidRPr="009E3DED" w:rsidRDefault="00D8248A" w:rsidP="009E3DED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B54CF">
        <w:t xml:space="preserve">Kierunek studiów:  </w:t>
      </w:r>
      <w:r w:rsidR="009E3DED" w:rsidRPr="009E3DED">
        <w:rPr>
          <w:color w:val="000000" w:themeColor="text1"/>
          <w:sz w:val="28"/>
          <w:szCs w:val="28"/>
        </w:rPr>
        <w:t>Międzynarodowe Stosunki Gospodarcze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>Tryb studiów: Stacjonarne</w:t>
      </w:r>
    </w:p>
    <w:p w:rsidR="00D8248A" w:rsidRPr="00EB54CF" w:rsidRDefault="0028713A" w:rsidP="00D8248A">
      <w:pPr>
        <w:pStyle w:val="Akapitzlist"/>
        <w:numPr>
          <w:ilvl w:val="0"/>
          <w:numId w:val="2"/>
        </w:numPr>
      </w:pPr>
      <w:r>
        <w:t>Specjalność:  Handel Międzynarodowy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EE26E2" w:rsidRPr="0026428A">
        <w:rPr>
          <w:rFonts w:ascii="Times New Roman" w:hAnsi="Times New Roman"/>
          <w:b/>
          <w:sz w:val="28"/>
          <w:szCs w:val="28"/>
        </w:rPr>
        <w:t>Wybrane problemy współczesnej gospodarki światowej</w:t>
      </w:r>
    </w:p>
    <w:p w:rsidR="00885B44" w:rsidRPr="009E6769" w:rsidRDefault="00D8248A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t>Zakres tematyczny seminarium:</w:t>
      </w:r>
      <w:r>
        <w:br/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Wzrost gospodarczy a handel międzynarodowy</w:t>
      </w:r>
    </w:p>
    <w:p w:rsidR="00885B44" w:rsidRPr="009E6769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E6769">
        <w:rPr>
          <w:rFonts w:ascii="Times New Roman" w:hAnsi="Times New Roman"/>
          <w:b/>
          <w:sz w:val="24"/>
          <w:szCs w:val="24"/>
          <w:lang w:eastAsia="pl-PL"/>
        </w:rPr>
        <w:t>Wielostronny system handlu międzynarodowego</w:t>
      </w:r>
    </w:p>
    <w:p w:rsidR="00885B44" w:rsidRPr="009E6769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E6769">
        <w:rPr>
          <w:rFonts w:ascii="Times New Roman" w:hAnsi="Times New Roman"/>
          <w:b/>
          <w:sz w:val="24"/>
          <w:szCs w:val="24"/>
          <w:lang w:eastAsia="pl-PL"/>
        </w:rPr>
        <w:t>Wolny handel a protekcjonizm</w:t>
      </w:r>
    </w:p>
    <w:p w:rsidR="00D8248A" w:rsidRPr="009E6769" w:rsidRDefault="00EE26E2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E6769">
        <w:rPr>
          <w:rFonts w:ascii="Times New Roman" w:hAnsi="Times New Roman"/>
          <w:b/>
          <w:sz w:val="24"/>
          <w:szCs w:val="24"/>
          <w:lang w:eastAsia="pl-PL"/>
        </w:rPr>
        <w:t>Znaczenie bezpo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9E6769">
        <w:rPr>
          <w:rFonts w:ascii="Times New Roman" w:hAnsi="Times New Roman"/>
          <w:b/>
          <w:sz w:val="24"/>
          <w:szCs w:val="24"/>
          <w:lang w:eastAsia="pl-PL"/>
        </w:rPr>
        <w:t>rednich inwestycji zagranicznych dla gospodarki kraju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 xml:space="preserve"> wywożącego</w:t>
      </w:r>
      <w:r w:rsidRPr="009E6769">
        <w:rPr>
          <w:rFonts w:ascii="Times New Roman" w:hAnsi="Times New Roman"/>
          <w:b/>
          <w:sz w:val="24"/>
          <w:szCs w:val="24"/>
          <w:lang w:eastAsia="pl-PL"/>
        </w:rPr>
        <w:t xml:space="preserve"> i przyjmującego</w:t>
      </w:r>
      <w:r w:rsidR="00694B6C" w:rsidRPr="009E6769">
        <w:rPr>
          <w:b/>
        </w:rPr>
        <w:tab/>
      </w:r>
      <w:r w:rsidR="00D8248A" w:rsidRPr="009E6769">
        <w:rPr>
          <w:b/>
        </w:rPr>
        <w:br/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Kursy i transakcje walutowe</w:t>
      </w:r>
      <w:r w:rsidR="00D8248A" w:rsidRPr="009E6769">
        <w:rPr>
          <w:b/>
        </w:rPr>
        <w:br/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Współczesny międzynarodowy system walutowy</w:t>
      </w:r>
    </w:p>
    <w:p w:rsidR="00885B44" w:rsidRPr="009E6769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E6769">
        <w:rPr>
          <w:rFonts w:ascii="Times New Roman" w:hAnsi="Times New Roman"/>
          <w:b/>
          <w:sz w:val="24"/>
          <w:szCs w:val="24"/>
          <w:lang w:eastAsia="pl-PL"/>
        </w:rPr>
        <w:t>Konkurencyjność międzynarodowa gospodarek</w:t>
      </w:r>
    </w:p>
    <w:p w:rsidR="00885B44" w:rsidRPr="009E6769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E6769">
        <w:rPr>
          <w:rFonts w:ascii="Times New Roman" w:hAnsi="Times New Roman"/>
          <w:b/>
          <w:sz w:val="24"/>
          <w:szCs w:val="24"/>
          <w:lang w:eastAsia="pl-PL"/>
        </w:rPr>
        <w:t>Unia Gospodarcza i Walutowa</w:t>
      </w:r>
    </w:p>
    <w:p w:rsidR="00885B44" w:rsidRPr="00885B44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B44" w:rsidRPr="009E6769" w:rsidRDefault="00D8248A" w:rsidP="00885B44">
      <w:pPr>
        <w:rPr>
          <w:rFonts w:ascii="Times New Roman" w:hAnsi="Times New Roman"/>
          <w:b/>
          <w:sz w:val="24"/>
          <w:szCs w:val="24"/>
        </w:rPr>
      </w:pPr>
      <w:r>
        <w:t>Warunki za</w:t>
      </w:r>
      <w:r w:rsidR="005F1B5F">
        <w:t>liczenia seminarium</w:t>
      </w:r>
      <w:r>
        <w:t>:</w:t>
      </w:r>
      <w:r>
        <w:br/>
      </w:r>
      <w:r w:rsidR="00885B44" w:rsidRPr="009E6769">
        <w:rPr>
          <w:rFonts w:ascii="Times New Roman" w:hAnsi="Times New Roman"/>
          <w:b/>
          <w:sz w:val="24"/>
          <w:szCs w:val="24"/>
        </w:rPr>
        <w:t>Opracowanie koncepcji pracy</w:t>
      </w:r>
    </w:p>
    <w:p w:rsidR="00885B44" w:rsidRPr="00885B44" w:rsidRDefault="00885B44" w:rsidP="00885B44">
      <w:pPr>
        <w:rPr>
          <w:rFonts w:ascii="Times New Roman" w:hAnsi="Times New Roman"/>
          <w:sz w:val="24"/>
          <w:szCs w:val="24"/>
        </w:rPr>
      </w:pPr>
      <w:r w:rsidRPr="009E6769">
        <w:rPr>
          <w:rFonts w:ascii="Times New Roman" w:hAnsi="Times New Roman"/>
          <w:b/>
          <w:sz w:val="24"/>
          <w:szCs w:val="24"/>
        </w:rPr>
        <w:t>Napisanie poszczególnych rozdziałów pracy wg ustalonego terminarza</w:t>
      </w:r>
    </w:p>
    <w:p w:rsidR="00D8248A" w:rsidRPr="00616FFB" w:rsidRDefault="00D8248A" w:rsidP="0026428A">
      <w:pPr>
        <w:rPr>
          <w:color w:val="FF0000"/>
        </w:rPr>
      </w:pPr>
      <w:r w:rsidRPr="00885B44">
        <w:rPr>
          <w:b/>
        </w:rPr>
        <w:br/>
      </w:r>
      <w:r w:rsidRPr="00616FFB">
        <w:rPr>
          <w:color w:val="FF0000"/>
        </w:rPr>
        <w:br/>
      </w:r>
      <w:r>
        <w:br/>
        <w:t xml:space="preserve">Białystok, dnia </w:t>
      </w:r>
      <w:r w:rsidR="0026428A">
        <w:t>21.06.2020r.</w:t>
      </w:r>
      <w:r>
        <w:t xml:space="preserve">                                          </w:t>
      </w:r>
      <w:r w:rsidR="0026428A">
        <w:t xml:space="preserve">                                   Jerzy Grabowiecki</w:t>
      </w:r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D8248A">
      <w:pPr>
        <w:pBdr>
          <w:bottom w:val="single" w:sz="6" w:space="1" w:color="auto"/>
        </w:pBdr>
      </w:pPr>
    </w:p>
    <w:sectPr w:rsidR="00D8248A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97" w:rsidRDefault="00FC5797" w:rsidP="00616FFB">
      <w:pPr>
        <w:spacing w:after="0" w:line="240" w:lineRule="auto"/>
      </w:pPr>
      <w:r>
        <w:separator/>
      </w:r>
    </w:p>
  </w:endnote>
  <w:endnote w:type="continuationSeparator" w:id="0">
    <w:p w:rsidR="00FC5797" w:rsidRDefault="00FC5797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97" w:rsidRDefault="00FC5797" w:rsidP="00616FFB">
      <w:pPr>
        <w:spacing w:after="0" w:line="240" w:lineRule="auto"/>
      </w:pPr>
      <w:r>
        <w:separator/>
      </w:r>
    </w:p>
  </w:footnote>
  <w:footnote w:type="continuationSeparator" w:id="0">
    <w:p w:rsidR="00FC5797" w:rsidRDefault="00FC5797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561F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FB"/>
    <w:rsid w:val="00020E7F"/>
    <w:rsid w:val="00030A9C"/>
    <w:rsid w:val="0006066B"/>
    <w:rsid w:val="000A35C3"/>
    <w:rsid w:val="000E4420"/>
    <w:rsid w:val="000F41F4"/>
    <w:rsid w:val="00152299"/>
    <w:rsid w:val="001C1AF1"/>
    <w:rsid w:val="002156B8"/>
    <w:rsid w:val="002215FB"/>
    <w:rsid w:val="002269DB"/>
    <w:rsid w:val="0026428A"/>
    <w:rsid w:val="00276EF2"/>
    <w:rsid w:val="00281FCD"/>
    <w:rsid w:val="00286AC9"/>
    <w:rsid w:val="0028713A"/>
    <w:rsid w:val="00287521"/>
    <w:rsid w:val="002B1D5C"/>
    <w:rsid w:val="003100CF"/>
    <w:rsid w:val="003229BE"/>
    <w:rsid w:val="00337928"/>
    <w:rsid w:val="00366F09"/>
    <w:rsid w:val="0037273B"/>
    <w:rsid w:val="003856D0"/>
    <w:rsid w:val="003B5920"/>
    <w:rsid w:val="003E33E9"/>
    <w:rsid w:val="00412ECD"/>
    <w:rsid w:val="00423F31"/>
    <w:rsid w:val="004447F4"/>
    <w:rsid w:val="00464857"/>
    <w:rsid w:val="00493115"/>
    <w:rsid w:val="004A758B"/>
    <w:rsid w:val="004C18C8"/>
    <w:rsid w:val="004E6460"/>
    <w:rsid w:val="004F506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1367B"/>
    <w:rsid w:val="00616FFB"/>
    <w:rsid w:val="0064197B"/>
    <w:rsid w:val="006548EA"/>
    <w:rsid w:val="00667F5E"/>
    <w:rsid w:val="0067520E"/>
    <w:rsid w:val="006811BA"/>
    <w:rsid w:val="00694B6C"/>
    <w:rsid w:val="006A2ED4"/>
    <w:rsid w:val="006C2261"/>
    <w:rsid w:val="006D739F"/>
    <w:rsid w:val="006E1F35"/>
    <w:rsid w:val="006F3039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05A3F"/>
    <w:rsid w:val="00843BF6"/>
    <w:rsid w:val="00847659"/>
    <w:rsid w:val="00857FE5"/>
    <w:rsid w:val="00870D8A"/>
    <w:rsid w:val="00877781"/>
    <w:rsid w:val="00882137"/>
    <w:rsid w:val="00885B44"/>
    <w:rsid w:val="00893C4D"/>
    <w:rsid w:val="00896DAB"/>
    <w:rsid w:val="008E4DC7"/>
    <w:rsid w:val="00913320"/>
    <w:rsid w:val="00913511"/>
    <w:rsid w:val="00942E01"/>
    <w:rsid w:val="00943755"/>
    <w:rsid w:val="00944101"/>
    <w:rsid w:val="009524BB"/>
    <w:rsid w:val="009726E1"/>
    <w:rsid w:val="009A2F40"/>
    <w:rsid w:val="009B4EA6"/>
    <w:rsid w:val="009C5609"/>
    <w:rsid w:val="009D492D"/>
    <w:rsid w:val="009E3DED"/>
    <w:rsid w:val="009E6769"/>
    <w:rsid w:val="009F4052"/>
    <w:rsid w:val="009F61CE"/>
    <w:rsid w:val="00A04C2E"/>
    <w:rsid w:val="00A61A6C"/>
    <w:rsid w:val="00AB4798"/>
    <w:rsid w:val="00B004F6"/>
    <w:rsid w:val="00B05F3B"/>
    <w:rsid w:val="00B14400"/>
    <w:rsid w:val="00B62022"/>
    <w:rsid w:val="00BA0372"/>
    <w:rsid w:val="00BA085E"/>
    <w:rsid w:val="00BA7C23"/>
    <w:rsid w:val="00BB20D4"/>
    <w:rsid w:val="00BB3ED9"/>
    <w:rsid w:val="00BB5E1C"/>
    <w:rsid w:val="00BC5A32"/>
    <w:rsid w:val="00BC726F"/>
    <w:rsid w:val="00BE29EA"/>
    <w:rsid w:val="00BE642A"/>
    <w:rsid w:val="00C05F7B"/>
    <w:rsid w:val="00C46CA7"/>
    <w:rsid w:val="00C92321"/>
    <w:rsid w:val="00CA11CE"/>
    <w:rsid w:val="00CA60ED"/>
    <w:rsid w:val="00CA6DBB"/>
    <w:rsid w:val="00CB1A7A"/>
    <w:rsid w:val="00CC7315"/>
    <w:rsid w:val="00CD4085"/>
    <w:rsid w:val="00D3311B"/>
    <w:rsid w:val="00D805F0"/>
    <w:rsid w:val="00D8248A"/>
    <w:rsid w:val="00D86355"/>
    <w:rsid w:val="00DA03B5"/>
    <w:rsid w:val="00DA51B7"/>
    <w:rsid w:val="00E425ED"/>
    <w:rsid w:val="00E71254"/>
    <w:rsid w:val="00E77B92"/>
    <w:rsid w:val="00EA7103"/>
    <w:rsid w:val="00EB3B0F"/>
    <w:rsid w:val="00EC1BA6"/>
    <w:rsid w:val="00EC3AF8"/>
    <w:rsid w:val="00EC3ED0"/>
    <w:rsid w:val="00EC6DBC"/>
    <w:rsid w:val="00ED7456"/>
    <w:rsid w:val="00EE26E2"/>
    <w:rsid w:val="00F50D42"/>
    <w:rsid w:val="00F67E06"/>
    <w:rsid w:val="00F734C8"/>
    <w:rsid w:val="00FB24FF"/>
    <w:rsid w:val="00FB263E"/>
    <w:rsid w:val="00FC5797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9</cp:revision>
  <cp:lastPrinted>2016-05-18T10:10:00Z</cp:lastPrinted>
  <dcterms:created xsi:type="dcterms:W3CDTF">2020-06-23T11:51:00Z</dcterms:created>
  <dcterms:modified xsi:type="dcterms:W3CDTF">2020-06-24T10:39:00Z</dcterms:modified>
</cp:coreProperties>
</file>