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94" w:rsidRDefault="006E2B94" w:rsidP="006E2B94">
      <w:pPr>
        <w:jc w:val="center"/>
        <w:rPr>
          <w:vanish/>
        </w:rPr>
      </w:pPr>
      <w:r w:rsidRPr="0064107A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Warunki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 </w:t>
      </w:r>
      <w:r w:rsidRPr="0064107A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uczestnictwa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sz w:val="28"/>
          <w:szCs w:val="28"/>
        </w:rPr>
        <w:t>Warunkiem uczestnictwa w konferencji jest:</w:t>
      </w:r>
    </w:p>
    <w:p w:rsidR="006E2B94" w:rsidRPr="006E2B94" w:rsidRDefault="006E2B94" w:rsidP="006E2B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sz w:val="28"/>
          <w:szCs w:val="28"/>
        </w:rPr>
        <w:t>nades</w:t>
      </w:r>
      <w:r w:rsidR="0065462C">
        <w:rPr>
          <w:rFonts w:ascii="Times New Roman" w:hAnsi="Times New Roman" w:cs="Times New Roman"/>
          <w:sz w:val="28"/>
          <w:szCs w:val="28"/>
        </w:rPr>
        <w:t>ła</w:t>
      </w:r>
      <w:r w:rsidRPr="006E2B94">
        <w:rPr>
          <w:rFonts w:ascii="Times New Roman" w:hAnsi="Times New Roman" w:cs="Times New Roman"/>
          <w:sz w:val="28"/>
          <w:szCs w:val="28"/>
        </w:rPr>
        <w:t>nie karty uczestnictwa (do 16.03.2018r.)</w:t>
      </w:r>
    </w:p>
    <w:p w:rsidR="006E2B94" w:rsidRPr="006E2B94" w:rsidRDefault="006E2B94" w:rsidP="006E2B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sz w:val="28"/>
          <w:szCs w:val="28"/>
        </w:rPr>
        <w:t xml:space="preserve">wniesienie opłaty konferencyjnej </w:t>
      </w:r>
      <w:r w:rsidRPr="006E2B94">
        <w:rPr>
          <w:rFonts w:ascii="Times New Roman" w:hAnsi="Times New Roman" w:cs="Times New Roman"/>
          <w:color w:val="0000FF"/>
          <w:sz w:val="28"/>
          <w:szCs w:val="28"/>
        </w:rPr>
        <w:t>do 31 marca 2018 r.</w:t>
      </w:r>
    </w:p>
    <w:p w:rsidR="006E2B94" w:rsidRPr="00E32F75" w:rsidRDefault="006E2B94" w:rsidP="006E2B94">
      <w:pPr>
        <w:pStyle w:val="NormalnyWeb"/>
        <w:spacing w:before="0" w:beforeAutospacing="0" w:after="0" w:afterAutospacing="0"/>
        <w:rPr>
          <w:color w:val="0070C0"/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 xml:space="preserve">Termin Konferencji: </w:t>
      </w:r>
      <w:r w:rsidR="00D952CB" w:rsidRPr="00E32F75">
        <w:rPr>
          <w:rStyle w:val="Pogrubienie"/>
          <w:color w:val="0070C0"/>
          <w:sz w:val="28"/>
          <w:szCs w:val="28"/>
        </w:rPr>
        <w:t>23</w:t>
      </w:r>
      <w:r w:rsidRPr="00E32F75">
        <w:rPr>
          <w:rStyle w:val="Pogrubienie"/>
          <w:color w:val="0070C0"/>
          <w:sz w:val="28"/>
          <w:szCs w:val="28"/>
        </w:rPr>
        <w:t xml:space="preserve"> - </w:t>
      </w:r>
      <w:r w:rsidR="00D952CB" w:rsidRPr="00E32F75">
        <w:rPr>
          <w:rStyle w:val="Pogrubienie"/>
          <w:color w:val="0070C0"/>
          <w:sz w:val="28"/>
          <w:szCs w:val="28"/>
        </w:rPr>
        <w:t>26</w:t>
      </w:r>
      <w:r w:rsidRPr="00E32F75">
        <w:rPr>
          <w:rStyle w:val="Pogrubienie"/>
          <w:color w:val="0070C0"/>
          <w:sz w:val="28"/>
          <w:szCs w:val="28"/>
        </w:rPr>
        <w:t xml:space="preserve"> kwietnia 2018 r.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 xml:space="preserve">Termin nadsyłania referatów: </w:t>
      </w:r>
      <w:r w:rsidRPr="006E2B94">
        <w:rPr>
          <w:color w:val="0000FF"/>
          <w:sz w:val="28"/>
          <w:szCs w:val="28"/>
        </w:rPr>
        <w:t>do 25 marca 2018 r.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>Opłata konferencyjna płatna do 31.03.2018r. wynosi:</w:t>
      </w:r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1600 zł od osoby,</w:t>
      </w:r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doktoranci: 1400 zł od osoby,</w:t>
      </w:r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osoby towarzyszące: 1400 zł od osoby,</w:t>
      </w:r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opłata za każdy dodatkowy artykuł (tego samego autora/autorów) przy udziale w konferencji: 200 PLN/pub</w:t>
      </w:r>
      <w:bookmarkStart w:id="0" w:name="_GoBack"/>
      <w:bookmarkEnd w:id="0"/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opłata za artykuł bez uczestnictwa 500 zł/pub</w:t>
      </w:r>
    </w:p>
    <w:p w:rsidR="006E2B94" w:rsidRPr="006E2B94" w:rsidRDefault="006E2B94" w:rsidP="006E2B9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dopłata za pokój jednoosobowy (po wcześniejszym kontakcie z organizatorami) 300 PLN - do dnia 31.03.2018r.,</w:t>
      </w:r>
      <w:r w:rsidRPr="006E2B94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 xml:space="preserve"> liczba pokoi jednoosobowych ograniczona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>Opłata konferencyjna obejmuje</w:t>
      </w:r>
      <w:r w:rsidRPr="006E2B94">
        <w:rPr>
          <w:color w:val="333333"/>
          <w:sz w:val="28"/>
          <w:szCs w:val="28"/>
        </w:rPr>
        <w:t>: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 xml:space="preserve">nocleg, 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udział w konferencji,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materiały konferencyjne (nie dotyczy osób towarzyszących),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wyżywienie,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przerwy kawowe,</w:t>
      </w:r>
    </w:p>
    <w:p w:rsidR="006E2B94" w:rsidRPr="006E2B94" w:rsidRDefault="006E2B94" w:rsidP="006E2B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B94">
        <w:rPr>
          <w:rFonts w:ascii="Times New Roman" w:hAnsi="Times New Roman" w:cs="Times New Roman"/>
          <w:color w:val="333333"/>
          <w:sz w:val="28"/>
          <w:szCs w:val="28"/>
        </w:rPr>
        <w:t>udział w imprezach towarzyszących.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sz w:val="28"/>
          <w:szCs w:val="28"/>
        </w:rPr>
        <w:t> 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sz w:val="28"/>
          <w:szCs w:val="28"/>
        </w:rPr>
        <w:t xml:space="preserve">W przypadku rezygnacji z uczestnictwa w konferencji po </w:t>
      </w:r>
      <w:r w:rsidRPr="006E2B94">
        <w:rPr>
          <w:rStyle w:val="Pogrubienie"/>
          <w:sz w:val="28"/>
          <w:szCs w:val="28"/>
        </w:rPr>
        <w:t>31 marca 2018r. - dokonanej wpłaty nie zwracamy.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sz w:val="28"/>
          <w:szCs w:val="28"/>
        </w:rPr>
        <w:t> 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 xml:space="preserve">Opłatę konferencyjną należy wpłacać na konto z podaniem imienia i nazwiska uczestnika/-ów, nazwą i numerem NIP instytucji oraz dopiskiem </w:t>
      </w:r>
      <w:r w:rsidRPr="00AB3C3A">
        <w:rPr>
          <w:rStyle w:val="Pogrubienie"/>
          <w:color w:val="FF0000"/>
          <w:sz w:val="28"/>
          <w:szCs w:val="28"/>
        </w:rPr>
        <w:t>"</w:t>
      </w:r>
      <w:proofErr w:type="spellStart"/>
      <w:r w:rsidRPr="00AB3C3A">
        <w:rPr>
          <w:rStyle w:val="Pogrubienie"/>
          <w:color w:val="FF0000"/>
          <w:sz w:val="28"/>
          <w:szCs w:val="28"/>
        </w:rPr>
        <w:t>LogiTrans</w:t>
      </w:r>
      <w:proofErr w:type="spellEnd"/>
      <w:r w:rsidRPr="00AB3C3A">
        <w:rPr>
          <w:rStyle w:val="Pogrubienie"/>
          <w:color w:val="FF0000"/>
          <w:sz w:val="28"/>
          <w:szCs w:val="28"/>
        </w:rPr>
        <w:t xml:space="preserve"> 2018"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6E2B94">
        <w:rPr>
          <w:rStyle w:val="Pogrubienie"/>
          <w:color w:val="333333"/>
          <w:sz w:val="28"/>
          <w:szCs w:val="28"/>
        </w:rPr>
        <w:t>Uniwersytet Technologiczno</w:t>
      </w:r>
      <w:r w:rsidR="00CE5F82">
        <w:rPr>
          <w:rStyle w:val="Pogrubienie"/>
          <w:color w:val="333333"/>
          <w:sz w:val="28"/>
          <w:szCs w:val="28"/>
        </w:rPr>
        <w:t>-</w:t>
      </w:r>
      <w:r w:rsidRPr="006E2B94">
        <w:rPr>
          <w:rStyle w:val="Pogrubienie"/>
          <w:color w:val="333333"/>
          <w:sz w:val="28"/>
          <w:szCs w:val="28"/>
        </w:rPr>
        <w:t>Humanistyczny</w:t>
      </w:r>
      <w:r w:rsidRPr="006E2B94">
        <w:rPr>
          <w:b/>
          <w:bCs/>
          <w:color w:val="333333"/>
          <w:sz w:val="28"/>
          <w:szCs w:val="28"/>
        </w:rPr>
        <w:br/>
      </w:r>
      <w:r w:rsidRPr="006E2B94">
        <w:rPr>
          <w:rStyle w:val="Pogrubienie"/>
          <w:color w:val="333333"/>
          <w:sz w:val="28"/>
          <w:szCs w:val="28"/>
        </w:rPr>
        <w:t>im. Kazimierza Pułaskiego w Radomiu</w:t>
      </w:r>
      <w:r w:rsidRPr="006E2B94">
        <w:rPr>
          <w:b/>
          <w:bCs/>
          <w:color w:val="333333"/>
          <w:sz w:val="28"/>
          <w:szCs w:val="28"/>
        </w:rPr>
        <w:br/>
      </w:r>
      <w:r w:rsidRPr="006E2B94">
        <w:rPr>
          <w:rStyle w:val="Pogrubienie"/>
          <w:color w:val="333333"/>
          <w:sz w:val="28"/>
          <w:szCs w:val="28"/>
        </w:rPr>
        <w:t>Wydział Transportu i Elektrotechniki</w:t>
      </w:r>
      <w:r w:rsidRPr="006E2B94">
        <w:rPr>
          <w:color w:val="333333"/>
          <w:sz w:val="28"/>
          <w:szCs w:val="28"/>
        </w:rPr>
        <w:br/>
        <w:t>29 1750 1253 0000 0000 2074 0779</w:t>
      </w:r>
      <w:r w:rsidRPr="006E2B94">
        <w:rPr>
          <w:color w:val="333333"/>
          <w:sz w:val="28"/>
          <w:szCs w:val="28"/>
        </w:rPr>
        <w:br/>
        <w:t xml:space="preserve">NIP 796-010-64-39 </w:t>
      </w:r>
    </w:p>
    <w:p w:rsidR="006E2B94" w:rsidRPr="006E2B94" w:rsidRDefault="006E2B94" w:rsidP="006E2B94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6E2B94" w:rsidRDefault="006E2B94" w:rsidP="006E2B94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6E2B94" w:rsidRDefault="006E2B94" w:rsidP="006E2B94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6E2B94" w:rsidRPr="00043C70" w:rsidRDefault="006E2B94" w:rsidP="006E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B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043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RZYGOTOWANIE REFERATU: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Prosimy o wybranie formatki odpowiadającej tematyce Państwa referatu:</w:t>
      </w:r>
    </w:p>
    <w:p w:rsidR="006E2B94" w:rsidRPr="00043C70" w:rsidRDefault="006E2B94" w:rsidP="006E2B94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Bezpieczeństwo i ekologia - (pobierz)</w:t>
      </w:r>
    </w:p>
    <w:p w:rsidR="006E2B94" w:rsidRPr="00043C70" w:rsidRDefault="006E2B94" w:rsidP="006E2B94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Efektywność transportu - (pobierz)</w:t>
      </w:r>
    </w:p>
    <w:p w:rsidR="006E2B94" w:rsidRPr="00043C70" w:rsidRDefault="006E2B94" w:rsidP="006E2B94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Eksploatacja i testy - (pobierz)</w:t>
      </w:r>
    </w:p>
    <w:p w:rsidR="006E2B94" w:rsidRPr="00043C70" w:rsidRDefault="006E2B94" w:rsidP="006E2B94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Logistyka - (pobierz)</w:t>
      </w:r>
    </w:p>
    <w:p w:rsidR="006E2B94" w:rsidRPr="00043C70" w:rsidRDefault="006E2B94" w:rsidP="006E2B94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Organizacja i zarządzanie - (pobierz)</w:t>
      </w:r>
    </w:p>
    <w:p w:rsidR="006E2B94" w:rsidRPr="00043C70" w:rsidRDefault="006E2B94" w:rsidP="006E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2B94" w:rsidRDefault="006E2B94" w:rsidP="006E2B94">
      <w:pPr>
        <w:spacing w:after="0" w:line="240" w:lineRule="auto"/>
        <w:ind w:left="600"/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Referaty w języku polskim lub angielskim </w:t>
      </w:r>
      <w:r w:rsidRPr="0004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przesłać na adres konferencji:</w:t>
      </w:r>
      <w:r w:rsidRPr="00043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6" w:history="1">
        <w:r w:rsidRPr="00967847">
          <w:rPr>
            <w:rStyle w:val="Hipercze"/>
            <w:b/>
          </w:rPr>
          <w:t>konf.logitrans@wp.pl</w:t>
        </w:r>
      </w:hyperlink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Przypominamy o zamieszczeniu tytułów i streszczeń w języku polskim jak również angielskim. 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Liczba stron: </w:t>
      </w:r>
      <w:r w:rsidRPr="00043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minimum 4 do 8 maksymalnie</w:t>
      </w: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 sformatowaniu do wybranej formatki. </w:t>
      </w:r>
    </w:p>
    <w:p w:rsidR="006E2B94" w:rsidRPr="00043C70" w:rsidRDefault="006E2B94" w:rsidP="006E2B9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Referaty poniżej 4 stron nie będą przyjmowane.</w:t>
      </w: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W przypadku przekroczenia 8 stron doliczana będzie opłata jak za dodatkowy referat (co kolejne 8 stron). 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Przed wysłaniem należy sprawdzić poprawności danych teleadresowych.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Niewłaściwie sformatowane plik będziemy odsyłać do poprawy.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 xml:space="preserve">UWAGA! RYSUNKI NIE POWINNY BYĆ EDYTOWALNE W PROGRAMIE WORD </w:t>
      </w: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 innym przypadku organizatorzy nie odpowiadają za ich poprawność.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Prosimy również o podanie </w:t>
      </w:r>
      <w:hyperlink r:id="rId7" w:tgtFrame="_blank" w:history="1">
        <w:r w:rsidRPr="00043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sekcji tematycznej (I - V)</w:t>
        </w:r>
      </w:hyperlink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sposobie prezentowania referatu: prezentacja elektroniczna/sesja </w:t>
      </w:r>
      <w:proofErr w:type="spellStart"/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posterowa</w:t>
      </w:r>
      <w:proofErr w:type="spellEnd"/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E2B94" w:rsidRPr="00043C70" w:rsidRDefault="006E2B94" w:rsidP="006E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2B94" w:rsidRPr="00043C70" w:rsidRDefault="006E2B94" w:rsidP="006E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SESJA POSTEROWA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Przygotowanie plakatu</w:t>
      </w:r>
    </w:p>
    <w:p w:rsidR="006E2B94" w:rsidRPr="00043C70" w:rsidRDefault="006E2B94" w:rsidP="006E2B9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Tablice posiadają już nagłówki z informacją o nazwie, organizatorach i danych teleadresowych konferencji. Państwo przedstawiają jedynie zgłoszony referat, który powinien zawierać informację o autorach, tytuł referatu oraz jego treść. Jedynym ograniczeniem jest rozmiar pola roboczego: 650mm x 930mm (szerokość x wysokość). </w:t>
      </w:r>
    </w:p>
    <w:p w:rsidR="006E2B94" w:rsidRDefault="006E2B94" w:rsidP="006E2B94">
      <w:pPr>
        <w:spacing w:after="0" w:line="240" w:lineRule="auto"/>
        <w:ind w:left="600"/>
      </w:pPr>
      <w:r w:rsidRPr="00043C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Przypominamy: za wygląd i sposób przygotowania prezentacji odpowiada autor.</w:t>
      </w:r>
    </w:p>
    <w:p w:rsidR="006E2B94" w:rsidRPr="006E2B94" w:rsidRDefault="006E2B94" w:rsidP="006E2B94">
      <w:pPr>
        <w:pStyle w:val="NormalnyWeb"/>
        <w:rPr>
          <w:sz w:val="28"/>
          <w:szCs w:val="28"/>
        </w:rPr>
      </w:pPr>
    </w:p>
    <w:p w:rsidR="006E2B94" w:rsidRDefault="006E2B94" w:rsidP="006E2B94">
      <w:pPr>
        <w:pStyle w:val="NormalnyWeb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6E2B94" w:rsidRDefault="006E2B94"/>
    <w:p w:rsidR="006E2B94" w:rsidRDefault="006E2B94"/>
    <w:p w:rsidR="006E2B94" w:rsidRDefault="006E2B94"/>
    <w:p w:rsidR="006E2B94" w:rsidRDefault="006E2B94"/>
    <w:p w:rsidR="006E2B94" w:rsidRDefault="006E2B94"/>
    <w:p w:rsidR="006E2B94" w:rsidRDefault="006E2B94"/>
    <w:sectPr w:rsidR="006E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EDD"/>
    <w:multiLevelType w:val="multilevel"/>
    <w:tmpl w:val="C8F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558AE"/>
    <w:multiLevelType w:val="multilevel"/>
    <w:tmpl w:val="B818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B3F96"/>
    <w:multiLevelType w:val="multilevel"/>
    <w:tmpl w:val="1F7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70B88"/>
    <w:multiLevelType w:val="multilevel"/>
    <w:tmpl w:val="051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B4171"/>
    <w:multiLevelType w:val="multilevel"/>
    <w:tmpl w:val="77F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23945"/>
    <w:multiLevelType w:val="multilevel"/>
    <w:tmpl w:val="A86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7A"/>
    <w:rsid w:val="000264F6"/>
    <w:rsid w:val="00043C70"/>
    <w:rsid w:val="002D69DB"/>
    <w:rsid w:val="0059787C"/>
    <w:rsid w:val="0064107A"/>
    <w:rsid w:val="0065462C"/>
    <w:rsid w:val="006E2B94"/>
    <w:rsid w:val="00901E52"/>
    <w:rsid w:val="00967847"/>
    <w:rsid w:val="00AB3C3A"/>
    <w:rsid w:val="00B54C98"/>
    <w:rsid w:val="00C24E18"/>
    <w:rsid w:val="00CE5F82"/>
    <w:rsid w:val="00D952CB"/>
    <w:rsid w:val="00DF4A0B"/>
    <w:rsid w:val="00E32F75"/>
    <w:rsid w:val="00E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07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0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07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0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niwersytetradom.pl/redirect.php?action=setcategory&amp;id=8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logitrans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UTH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WTIE</dc:creator>
  <cp:keywords/>
  <dc:description/>
  <cp:lastModifiedBy>WTIE</cp:lastModifiedBy>
  <cp:revision>16</cp:revision>
  <dcterms:created xsi:type="dcterms:W3CDTF">2018-01-05T08:10:00Z</dcterms:created>
  <dcterms:modified xsi:type="dcterms:W3CDTF">2018-01-25T10:21:00Z</dcterms:modified>
</cp:coreProperties>
</file>