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E" w:rsidRPr="007C7163" w:rsidRDefault="00FD538E" w:rsidP="00FD538E">
      <w:pPr>
        <w:pStyle w:val="NormalnyWeb"/>
      </w:pPr>
      <w:bookmarkStart w:id="0" w:name="_GoBack"/>
      <w:r w:rsidRPr="007C7163">
        <w:rPr>
          <w:rStyle w:val="Pogrubienie"/>
        </w:rPr>
        <w:t>PRZYGOTOWANIE REFERATU:</w:t>
      </w:r>
    </w:p>
    <w:p w:rsidR="00FD538E" w:rsidRPr="007C7163" w:rsidRDefault="00FD538E" w:rsidP="00FD538E">
      <w:pPr>
        <w:pStyle w:val="NormalnyWeb"/>
      </w:pPr>
      <w:r w:rsidRPr="007C7163">
        <w:rPr>
          <w:color w:val="333333"/>
        </w:rPr>
        <w:t xml:space="preserve">Wszystkie referaty po pozytywnych recenzjach zostaną opublikowane w miesięczniku : "Autobusy nr 6" natomiast wybrane przez recenzentów prace zostaną przekierowane do specjalistycznych wyżej punktowanych czasopism, po uzyskaniu zgody autorów. 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>Prosimy o wybranie formatki odpowiadającej tematyce Państwa referatu:</w:t>
      </w:r>
    </w:p>
    <w:p w:rsidR="00FD538E" w:rsidRPr="007C7163" w:rsidRDefault="00FD538E" w:rsidP="00FD538E">
      <w:pPr>
        <w:pStyle w:val="NormalnyWeb"/>
        <w:ind w:left="1800"/>
      </w:pPr>
      <w:r w:rsidRPr="007C7163">
        <w:rPr>
          <w:color w:val="333333"/>
        </w:rPr>
        <w:t>Bezpieczeństwo i ekologia - (</w:t>
      </w:r>
      <w:hyperlink r:id="rId5" w:tgtFrame="_blank" w:history="1">
        <w:r w:rsidRPr="007C7163">
          <w:rPr>
            <w:rStyle w:val="Hipercze"/>
          </w:rPr>
          <w:t>pobierz</w:t>
        </w:r>
      </w:hyperlink>
      <w:r w:rsidRPr="007C7163">
        <w:rPr>
          <w:color w:val="333333"/>
        </w:rPr>
        <w:t>)</w:t>
      </w:r>
    </w:p>
    <w:p w:rsidR="00FD538E" w:rsidRPr="007C7163" w:rsidRDefault="00FD538E" w:rsidP="00FD538E">
      <w:pPr>
        <w:pStyle w:val="NormalnyWeb"/>
        <w:ind w:left="1800"/>
      </w:pPr>
      <w:r w:rsidRPr="007C7163">
        <w:rPr>
          <w:color w:val="333333"/>
        </w:rPr>
        <w:t>Efektywność transportu - (</w:t>
      </w:r>
      <w:hyperlink r:id="rId6" w:tgtFrame="_blank" w:history="1">
        <w:r w:rsidRPr="007C7163">
          <w:rPr>
            <w:rStyle w:val="Hipercze"/>
          </w:rPr>
          <w:t>pobierz</w:t>
        </w:r>
      </w:hyperlink>
      <w:r w:rsidRPr="007C7163">
        <w:rPr>
          <w:color w:val="333333"/>
        </w:rPr>
        <w:t>)</w:t>
      </w:r>
    </w:p>
    <w:p w:rsidR="00FD538E" w:rsidRPr="007C7163" w:rsidRDefault="00FD538E" w:rsidP="00FD538E">
      <w:pPr>
        <w:pStyle w:val="NormalnyWeb"/>
        <w:ind w:left="1800"/>
      </w:pPr>
      <w:r w:rsidRPr="007C7163">
        <w:rPr>
          <w:color w:val="333333"/>
        </w:rPr>
        <w:t>Eksploatacja i testy - (</w:t>
      </w:r>
      <w:hyperlink r:id="rId7" w:tgtFrame="_blank" w:history="1">
        <w:r w:rsidRPr="007C7163">
          <w:rPr>
            <w:rStyle w:val="Hipercze"/>
          </w:rPr>
          <w:t>pobierz</w:t>
        </w:r>
      </w:hyperlink>
      <w:r w:rsidRPr="007C7163">
        <w:rPr>
          <w:color w:val="333333"/>
        </w:rPr>
        <w:t>)</w:t>
      </w:r>
    </w:p>
    <w:p w:rsidR="00FD538E" w:rsidRPr="007C7163" w:rsidRDefault="00FD538E" w:rsidP="00FD538E">
      <w:pPr>
        <w:pStyle w:val="NormalnyWeb"/>
        <w:ind w:left="1800"/>
      </w:pPr>
      <w:r w:rsidRPr="007C7163">
        <w:rPr>
          <w:color w:val="333333"/>
        </w:rPr>
        <w:t>Logistyka - (</w:t>
      </w:r>
      <w:hyperlink r:id="rId8" w:tgtFrame="_blank" w:history="1">
        <w:r w:rsidRPr="007C7163">
          <w:rPr>
            <w:rStyle w:val="Hipercze"/>
          </w:rPr>
          <w:t>pobierz</w:t>
        </w:r>
      </w:hyperlink>
      <w:r w:rsidRPr="007C7163">
        <w:rPr>
          <w:color w:val="333333"/>
        </w:rPr>
        <w:t>)</w:t>
      </w:r>
    </w:p>
    <w:p w:rsidR="00FD538E" w:rsidRPr="007C7163" w:rsidRDefault="00FD538E" w:rsidP="00FD538E">
      <w:pPr>
        <w:pStyle w:val="NormalnyWeb"/>
        <w:ind w:left="1800"/>
      </w:pPr>
      <w:r w:rsidRPr="007C7163">
        <w:rPr>
          <w:color w:val="333333"/>
        </w:rPr>
        <w:t>Organizacja i zarządzanie - (</w:t>
      </w:r>
      <w:hyperlink r:id="rId9" w:tgtFrame="_blank" w:history="1">
        <w:r w:rsidRPr="007C7163">
          <w:rPr>
            <w:rStyle w:val="Hipercze"/>
          </w:rPr>
          <w:t>pobierz</w:t>
        </w:r>
      </w:hyperlink>
      <w:r w:rsidRPr="007C7163">
        <w:rPr>
          <w:color w:val="333333"/>
        </w:rPr>
        <w:t>)</w:t>
      </w:r>
    </w:p>
    <w:p w:rsidR="00FD538E" w:rsidRPr="007C7163" w:rsidRDefault="00FD538E" w:rsidP="00FD538E">
      <w:pPr>
        <w:pStyle w:val="NormalnyWeb"/>
      </w:pPr>
      <w:r w:rsidRPr="007C7163">
        <w:t> 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 xml:space="preserve">Referaty w języku polskim lub angielskim </w:t>
      </w:r>
      <w:r w:rsidRPr="007C7163">
        <w:t xml:space="preserve">należy </w:t>
      </w:r>
      <w:r w:rsidRPr="007C7163">
        <w:rPr>
          <w:color w:val="333333"/>
        </w:rPr>
        <w:t>przesłać na adres konferencji:</w:t>
      </w:r>
      <w:r w:rsidRPr="007C7163">
        <w:t xml:space="preserve">  </w:t>
      </w:r>
      <w:hyperlink r:id="rId10" w:history="1">
        <w:r w:rsidRPr="007C7163">
          <w:rPr>
            <w:rStyle w:val="Hipercze"/>
          </w:rPr>
          <w:t>logitrans@uthrad.pl</w:t>
        </w:r>
      </w:hyperlink>
      <w:r w:rsidRPr="007C7163">
        <w:t> </w:t>
      </w:r>
      <w:r w:rsidRPr="007C7163">
        <w:rPr>
          <w:rStyle w:val="Pogrubienie"/>
          <w:color w:val="333333"/>
        </w:rPr>
        <w:t xml:space="preserve"> </w:t>
      </w:r>
      <w:r w:rsidRPr="007C7163">
        <w:rPr>
          <w:color w:val="333333"/>
        </w:rPr>
        <w:br/>
        <w:t xml:space="preserve">Przypominamy o zamieszczeniu tytułów i streszczeń w języku polskim jak również angielskim. 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 xml:space="preserve">Liczba stron: </w:t>
      </w:r>
      <w:r w:rsidRPr="007C7163">
        <w:rPr>
          <w:rStyle w:val="Pogrubienie"/>
          <w:color w:val="333333"/>
        </w:rPr>
        <w:t>minimum 4 do 8 maksymalnie</w:t>
      </w:r>
      <w:r w:rsidRPr="007C7163">
        <w:rPr>
          <w:color w:val="333333"/>
        </w:rPr>
        <w:t xml:space="preserve"> po sformatowaniu do wybranej formatki. </w:t>
      </w:r>
    </w:p>
    <w:p w:rsidR="00FD538E" w:rsidRPr="007C7163" w:rsidRDefault="00FD538E" w:rsidP="00FD538E">
      <w:pPr>
        <w:pStyle w:val="NormalnyWeb"/>
        <w:ind w:left="1200"/>
      </w:pPr>
      <w:r w:rsidRPr="007C7163">
        <w:rPr>
          <w:color w:val="333333"/>
        </w:rPr>
        <w:t>Referaty poniżej 4 stron nie będą przyjmowane.</w:t>
      </w:r>
      <w:r w:rsidRPr="007C7163">
        <w:rPr>
          <w:color w:val="333333"/>
        </w:rPr>
        <w:br/>
        <w:t xml:space="preserve">W przypadku przekroczenia 8 stron doliczana będzie opłata jak za dodatkowy referat (co kolejne 8 stron). 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>Przed wysłaniem należy sprawdzić poprawności danych teleadresowych.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>Niewłaściwie sformatowane plik będziemy odsyłać do poprawy.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rStyle w:val="Pogrubienie"/>
          <w:color w:val="993300"/>
        </w:rPr>
        <w:t xml:space="preserve">UWAGA! RYSUNKI NIE POWINNY BYĆ EDYTOWALNE W PROGRAMIE WORD </w:t>
      </w:r>
      <w:r w:rsidRPr="007C7163">
        <w:rPr>
          <w:color w:val="333333"/>
        </w:rPr>
        <w:t>- w innym przypadku organizatorzy nie odpowiadają za ich poprawność.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 xml:space="preserve">Prosimy również o podanie </w:t>
      </w:r>
      <w:hyperlink r:id="rId11" w:tgtFrame="_blank" w:history="1">
        <w:r w:rsidRPr="007C7163">
          <w:rPr>
            <w:rStyle w:val="Hipercze"/>
          </w:rPr>
          <w:t>sekcji tematycznej (I - V)</w:t>
        </w:r>
      </w:hyperlink>
      <w:r w:rsidRPr="007C7163">
        <w:rPr>
          <w:color w:val="333333"/>
        </w:rPr>
        <w:t xml:space="preserve"> oraz sposobie prezentowania referatu: prezentacja elektroniczna/sesja </w:t>
      </w:r>
      <w:proofErr w:type="spellStart"/>
      <w:r w:rsidRPr="007C7163">
        <w:rPr>
          <w:color w:val="333333"/>
        </w:rPr>
        <w:t>posterowa</w:t>
      </w:r>
      <w:proofErr w:type="spellEnd"/>
      <w:r w:rsidRPr="007C7163">
        <w:rPr>
          <w:color w:val="333333"/>
        </w:rPr>
        <w:t>.</w:t>
      </w:r>
    </w:p>
    <w:p w:rsidR="00FD538E" w:rsidRPr="007C7163" w:rsidRDefault="00FD538E" w:rsidP="00FD538E">
      <w:pPr>
        <w:pStyle w:val="NormalnyWeb"/>
      </w:pPr>
      <w:r w:rsidRPr="007C7163">
        <w:t> </w:t>
      </w:r>
    </w:p>
    <w:p w:rsidR="00FD538E" w:rsidRPr="007C7163" w:rsidRDefault="00FD538E" w:rsidP="00FD538E">
      <w:pPr>
        <w:pStyle w:val="NormalnyWeb"/>
      </w:pPr>
      <w:r w:rsidRPr="007C7163">
        <w:rPr>
          <w:rStyle w:val="Pogrubienie"/>
        </w:rPr>
        <w:t>SESJA POSTEROWA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rStyle w:val="Pogrubienie"/>
          <w:color w:val="333333"/>
        </w:rPr>
        <w:t>Przygotowanie plakatu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</w:rPr>
        <w:t xml:space="preserve">Tablice posiadają już nagłówki z informacją o nazwie, organizatorach i danych teleadresowych konferencji. Państwo przedstawiają jedynie zgłoszony referat, który </w:t>
      </w:r>
      <w:r w:rsidRPr="007C7163">
        <w:rPr>
          <w:color w:val="333333"/>
        </w:rPr>
        <w:lastRenderedPageBreak/>
        <w:t xml:space="preserve">powinien zawierać informację o autorach, tytuł referatu oraz jego treść. Jedynym ograniczeniem jest rozmiar pola roboczego: 650mm x 930mm (szerokość x wysokość). </w:t>
      </w:r>
    </w:p>
    <w:p w:rsidR="00FD538E" w:rsidRPr="007C7163" w:rsidRDefault="00FD538E" w:rsidP="00FD538E">
      <w:pPr>
        <w:pStyle w:val="NormalnyWeb"/>
        <w:ind w:left="600"/>
      </w:pPr>
      <w:r w:rsidRPr="007C7163">
        <w:rPr>
          <w:color w:val="333333"/>
          <w:u w:val="single"/>
        </w:rPr>
        <w:t>Przypominamy: za wygląd i sposób przygotowania prezentacji odpowiada autor.</w:t>
      </w:r>
    </w:p>
    <w:bookmarkEnd w:id="0"/>
    <w:p w:rsidR="00FD538E" w:rsidRDefault="00FD538E" w:rsidP="00FD538E">
      <w:pPr>
        <w:pStyle w:val="NormalnyWeb"/>
        <w:ind w:left="600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292CE4" w:rsidRDefault="00292CE4"/>
    <w:sectPr w:rsidR="0029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E"/>
    <w:rsid w:val="00292CE4"/>
    <w:rsid w:val="007C7163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3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3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wersytetradom.pl/files/get_userfile.php?id=11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wersytetradom.pl/files/get_userfile.php?id=1105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wersytetradom.pl/files/get_userfile.php?id=11055" TargetMode="External"/><Relationship Id="rId11" Type="http://schemas.openxmlformats.org/officeDocument/2006/relationships/hyperlink" Target="http://uniwersytetradom.pl/redirect.php?action=setcategory&amp;id=891" TargetMode="External"/><Relationship Id="rId5" Type="http://schemas.openxmlformats.org/officeDocument/2006/relationships/hyperlink" Target="http://www.uniwersytetradom.pl/files/get_userfile.php?id=11054" TargetMode="External"/><Relationship Id="rId10" Type="http://schemas.openxmlformats.org/officeDocument/2006/relationships/hyperlink" Target="mailto:logitrans@uthra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wersytetradom.pl/files/get_userfile.php?id=110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WTIE</dc:creator>
  <cp:keywords/>
  <dc:description/>
  <cp:lastModifiedBy>WTIE</cp:lastModifiedBy>
  <cp:revision>3</cp:revision>
  <dcterms:created xsi:type="dcterms:W3CDTF">2018-03-08T09:52:00Z</dcterms:created>
  <dcterms:modified xsi:type="dcterms:W3CDTF">2018-03-08T09:52:00Z</dcterms:modified>
</cp:coreProperties>
</file>