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2169"/>
        <w:tblW w:w="429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3"/>
        <w:gridCol w:w="1376"/>
        <w:gridCol w:w="712"/>
        <w:gridCol w:w="724"/>
        <w:gridCol w:w="646"/>
        <w:gridCol w:w="493"/>
        <w:gridCol w:w="1063"/>
        <w:gridCol w:w="973"/>
        <w:gridCol w:w="1343"/>
        <w:gridCol w:w="1200"/>
      </w:tblGrid>
      <w:tr w:rsidR="00BE5B6E" w:rsidTr="00BE5B6E">
        <w:trPr>
          <w:tblCellSpacing w:w="15" w:type="dxa"/>
        </w:trPr>
        <w:tc>
          <w:tcPr>
            <w:tcW w:w="14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Przedmiot</w:t>
            </w:r>
          </w:p>
        </w:tc>
        <w:tc>
          <w:tcPr>
            <w:tcW w:w="55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Ogółem liczba godzin</w:t>
            </w:r>
          </w:p>
        </w:tc>
        <w:tc>
          <w:tcPr>
            <w:tcW w:w="284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8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25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P/W</w:t>
            </w:r>
          </w:p>
        </w:tc>
        <w:tc>
          <w:tcPr>
            <w:tcW w:w="19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13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Semestr VII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ECTS punkty</w:t>
            </w:r>
          </w:p>
        </w:tc>
      </w:tr>
      <w:tr w:rsidR="00BE5B6E" w:rsidTr="00BE5B6E">
        <w:trPr>
          <w:tblCellSpacing w:w="15" w:type="dxa"/>
        </w:trPr>
        <w:tc>
          <w:tcPr>
            <w:tcW w:w="146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59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4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8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K/W/P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Default="00BE5B6E" w:rsidP="00BE5B6E">
            <w:pPr>
              <w:spacing w:after="0" w:line="256" w:lineRule="auto"/>
              <w:rPr>
                <w:sz w:val="20"/>
                <w:szCs w:val="20"/>
                <w:lang w:eastAsia="pl-PL"/>
              </w:rPr>
            </w:pPr>
          </w:p>
        </w:tc>
      </w:tr>
      <w:tr w:rsidR="00BE5B6E" w:rsidTr="00BE5B6E">
        <w:trPr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Język nowożytny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BE5B6E" w:rsidTr="00BE5B6E">
        <w:trPr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Seminarium doktorskie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BE5B6E" w:rsidTr="00BE5B6E">
        <w:trPr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Inteligentne systemy w ekonomii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</w:tr>
      <w:tr w:rsidR="00BE5B6E" w:rsidTr="00BE5B6E">
        <w:trPr>
          <w:trHeight w:val="478"/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Finanse regionalne i </w:t>
            </w: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lokalne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BE5B6E" w:rsidTr="00BE5B6E">
        <w:trPr>
          <w:trHeight w:val="372"/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Praktyki zawodowe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BE5B6E" w:rsidTr="00BE5B6E">
        <w:trPr>
          <w:trHeight w:val="370"/>
          <w:tblCellSpacing w:w="15" w:type="dxa"/>
        </w:trPr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5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</w:t>
            </w:r>
          </w:p>
        </w:tc>
        <w:tc>
          <w:tcPr>
            <w:tcW w:w="28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2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2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4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5B6E" w:rsidRPr="008E3902" w:rsidRDefault="00BE5B6E" w:rsidP="00BE5B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8E39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8</w:t>
            </w:r>
          </w:p>
        </w:tc>
      </w:tr>
    </w:tbl>
    <w:p w:rsidR="00BE5B6E" w:rsidRDefault="00BE5B6E" w:rsidP="00BE5B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</w:p>
    <w:p w:rsidR="00BE5B6E" w:rsidRPr="00F96C73" w:rsidRDefault="00BE5B6E" w:rsidP="00BE5B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96C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PLAN STUDIÓW DOKTORANCKICH (III STOPNIA)</w:t>
      </w:r>
    </w:p>
    <w:p w:rsidR="00BE5B6E" w:rsidRPr="00F96C73" w:rsidRDefault="00BE5B6E" w:rsidP="00BE5B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C73">
        <w:rPr>
          <w:rFonts w:ascii="Times New Roman" w:hAnsi="Times New Roman" w:cs="Times New Roman"/>
          <w:b/>
          <w:sz w:val="24"/>
          <w:szCs w:val="24"/>
        </w:rPr>
        <w:t>Studia doktoranckie w zakresie ekonomii</w:t>
      </w:r>
    </w:p>
    <w:p w:rsidR="00BE5B6E" w:rsidRPr="00A06B55" w:rsidRDefault="00BE5B6E" w:rsidP="00BE5B6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</w:t>
      </w:r>
      <w:r w:rsidRPr="00F96C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ROK</w:t>
      </w:r>
    </w:p>
    <w:p w:rsidR="00BE5B6E" w:rsidRPr="00F96C73" w:rsidRDefault="00BE5B6E" w:rsidP="00BE5B6E">
      <w:pPr>
        <w:jc w:val="center"/>
        <w:rPr>
          <w:rFonts w:ascii="Times New Roman" w:hAnsi="Times New Roman" w:cs="Times New Roman"/>
          <w:sz w:val="24"/>
          <w:szCs w:val="24"/>
        </w:rPr>
      </w:pPr>
      <w:r w:rsidRPr="00F96C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forma studiów: stacjonarne</w:t>
      </w:r>
    </w:p>
    <w:bookmarkEnd w:id="0"/>
    <w:p w:rsidR="00BE5B6E" w:rsidRPr="00BE5B6E" w:rsidRDefault="00BE5B6E" w:rsidP="00BE5B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BE5B6E" w:rsidRPr="00BE5B6E" w:rsidSect="008805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413EA"/>
    <w:multiLevelType w:val="hybridMultilevel"/>
    <w:tmpl w:val="6BF29B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70480"/>
    <w:multiLevelType w:val="hybridMultilevel"/>
    <w:tmpl w:val="7EC6F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12F20"/>
    <w:rsid w:val="003A368A"/>
    <w:rsid w:val="00514B57"/>
    <w:rsid w:val="00835D5B"/>
    <w:rsid w:val="008805DB"/>
    <w:rsid w:val="008E3902"/>
    <w:rsid w:val="00992763"/>
    <w:rsid w:val="009C591A"/>
    <w:rsid w:val="00BE5B6E"/>
    <w:rsid w:val="00C1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945AD-9F36-45C3-AC5C-CF231DB2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2F20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2F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61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4</cp:revision>
  <dcterms:created xsi:type="dcterms:W3CDTF">2016-10-04T10:27:00Z</dcterms:created>
  <dcterms:modified xsi:type="dcterms:W3CDTF">2016-10-05T10:16:00Z</dcterms:modified>
</cp:coreProperties>
</file>