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49" w:rsidRPr="002F371C" w:rsidRDefault="002F371C" w:rsidP="002F371C">
      <w:pPr>
        <w:tabs>
          <w:tab w:val="left" w:pos="6660"/>
          <w:tab w:val="left" w:pos="7938"/>
        </w:tabs>
        <w:spacing w:line="360" w:lineRule="auto"/>
        <w:ind w:left="709"/>
        <w:jc w:val="right"/>
        <w:rPr>
          <w:rFonts w:asciiTheme="majorHAnsi" w:hAnsiTheme="majorHAnsi"/>
          <w:sz w:val="24"/>
          <w:szCs w:val="24"/>
          <w:lang w:val="de-DE"/>
        </w:rPr>
      </w:pPr>
      <w:r w:rsidRPr="002F371C">
        <w:rPr>
          <w:rFonts w:asciiTheme="majorHAnsi" w:hAnsiTheme="majorHAnsi"/>
          <w:sz w:val="24"/>
          <w:szCs w:val="24"/>
          <w:lang w:val="de-DE"/>
        </w:rPr>
        <w:t>Białystok 0</w:t>
      </w:r>
      <w:bookmarkStart w:id="0" w:name="_GoBack"/>
      <w:bookmarkEnd w:id="0"/>
      <w:r w:rsidRPr="002F371C">
        <w:rPr>
          <w:rFonts w:asciiTheme="majorHAnsi" w:hAnsiTheme="majorHAnsi"/>
          <w:sz w:val="24"/>
          <w:szCs w:val="24"/>
          <w:lang w:val="de-DE"/>
        </w:rPr>
        <w:t>6</w:t>
      </w:r>
      <w:r w:rsidR="00C03F49" w:rsidRPr="002F371C">
        <w:rPr>
          <w:rFonts w:asciiTheme="majorHAnsi" w:hAnsiTheme="majorHAnsi"/>
          <w:sz w:val="24"/>
          <w:szCs w:val="24"/>
          <w:lang w:val="de-DE"/>
        </w:rPr>
        <w:t>.0</w:t>
      </w:r>
      <w:r w:rsidR="00D47922">
        <w:rPr>
          <w:rFonts w:asciiTheme="majorHAnsi" w:hAnsiTheme="majorHAnsi"/>
          <w:sz w:val="24"/>
          <w:szCs w:val="24"/>
          <w:lang w:val="de-DE"/>
        </w:rPr>
        <w:t>5</w:t>
      </w:r>
      <w:r w:rsidR="00C03F49" w:rsidRPr="002F371C">
        <w:rPr>
          <w:rFonts w:asciiTheme="majorHAnsi" w:hAnsiTheme="majorHAnsi"/>
          <w:sz w:val="24"/>
          <w:szCs w:val="24"/>
          <w:lang w:val="de-DE"/>
        </w:rPr>
        <w:t>.2019</w:t>
      </w: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 w:cstheme="minorBidi"/>
          <w:b/>
          <w:sz w:val="24"/>
          <w:szCs w:val="24"/>
        </w:rPr>
      </w:pPr>
    </w:p>
    <w:p w:rsidR="002F371C" w:rsidRPr="002F371C" w:rsidRDefault="002F371C" w:rsidP="002F371C">
      <w:pPr>
        <w:spacing w:line="360" w:lineRule="auto"/>
        <w:jc w:val="center"/>
        <w:rPr>
          <w:rFonts w:asciiTheme="majorHAnsi" w:hAnsiTheme="majorHAnsi" w:cstheme="minorBidi"/>
          <w:b/>
          <w:sz w:val="24"/>
          <w:szCs w:val="24"/>
        </w:rPr>
      </w:pPr>
      <w:r w:rsidRPr="002F371C">
        <w:rPr>
          <w:rFonts w:asciiTheme="majorHAnsi" w:hAnsiTheme="majorHAnsi" w:cstheme="minorBidi"/>
          <w:b/>
          <w:sz w:val="24"/>
          <w:szCs w:val="24"/>
        </w:rPr>
        <w:t>Koncert promujący twórczość Stanisława Moniuszki,</w:t>
      </w:r>
    </w:p>
    <w:p w:rsidR="002F371C" w:rsidRPr="002F371C" w:rsidRDefault="002F371C" w:rsidP="002F371C">
      <w:pPr>
        <w:spacing w:line="360" w:lineRule="auto"/>
        <w:jc w:val="center"/>
        <w:rPr>
          <w:rFonts w:asciiTheme="majorHAnsi" w:hAnsiTheme="majorHAnsi" w:cstheme="minorBidi"/>
          <w:b/>
          <w:sz w:val="24"/>
          <w:szCs w:val="24"/>
        </w:rPr>
      </w:pPr>
      <w:r w:rsidRPr="002F371C">
        <w:rPr>
          <w:rFonts w:asciiTheme="majorHAnsi" w:hAnsiTheme="majorHAnsi" w:cstheme="minorBidi"/>
          <w:b/>
          <w:sz w:val="24"/>
          <w:szCs w:val="24"/>
        </w:rPr>
        <w:t>upamiętniający 200. rocznicę urodzin kompozytora</w:t>
      </w: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F371C" w:rsidRPr="002F371C" w:rsidRDefault="002F371C" w:rsidP="00D479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Chór Akademicki Uniwersytetu w Białymstoku, włączając się w obchody Roku Stanisława Moniuszki i świętowanie 200. rocznicy jego urodzin, organizuje</w:t>
      </w:r>
      <w:r w:rsidR="00D47922">
        <w:rPr>
          <w:rFonts w:asciiTheme="majorHAnsi" w:hAnsiTheme="majorHAnsi"/>
          <w:sz w:val="24"/>
          <w:szCs w:val="24"/>
        </w:rPr>
        <w:t xml:space="preserve"> wraz Parafią Rzymskokatolicką </w:t>
      </w:r>
      <w:r w:rsidR="00D47922" w:rsidRPr="00D47922">
        <w:rPr>
          <w:rFonts w:asciiTheme="majorHAnsi" w:hAnsiTheme="majorHAnsi"/>
          <w:sz w:val="24"/>
          <w:szCs w:val="24"/>
        </w:rPr>
        <w:t>św. Kazimierza Królewicza</w:t>
      </w:r>
      <w:r w:rsidR="00D47922">
        <w:rPr>
          <w:rFonts w:asciiTheme="majorHAnsi" w:hAnsiTheme="majorHAnsi"/>
          <w:sz w:val="24"/>
          <w:szCs w:val="24"/>
        </w:rPr>
        <w:t xml:space="preserve"> </w:t>
      </w:r>
      <w:r w:rsidR="00D47922" w:rsidRPr="00D47922">
        <w:rPr>
          <w:rFonts w:asciiTheme="majorHAnsi" w:hAnsiTheme="majorHAnsi"/>
          <w:sz w:val="24"/>
          <w:szCs w:val="24"/>
        </w:rPr>
        <w:t>w Białymstoku</w:t>
      </w:r>
      <w:r w:rsidR="00D47922">
        <w:rPr>
          <w:rFonts w:asciiTheme="majorHAnsi" w:hAnsiTheme="majorHAnsi"/>
          <w:sz w:val="24"/>
          <w:szCs w:val="24"/>
        </w:rPr>
        <w:t xml:space="preserve"> </w:t>
      </w:r>
      <w:r w:rsidRPr="002F371C">
        <w:rPr>
          <w:rFonts w:asciiTheme="majorHAnsi" w:hAnsiTheme="majorHAnsi"/>
          <w:sz w:val="24"/>
          <w:szCs w:val="24"/>
        </w:rPr>
        <w:t>12 maja 2019r., o godz. 19:00, koncert promujący twórczość tego wybitnego kompozytora. Wydarzenie</w:t>
      </w:r>
      <w:r w:rsidR="00FC7B9D">
        <w:rPr>
          <w:rFonts w:asciiTheme="majorHAnsi" w:hAnsiTheme="majorHAnsi"/>
          <w:sz w:val="24"/>
          <w:szCs w:val="24"/>
        </w:rPr>
        <w:t xml:space="preserve">, pod </w:t>
      </w:r>
      <w:r w:rsidR="00FC7B9D" w:rsidRPr="00FC7B9D">
        <w:rPr>
          <w:rFonts w:asciiTheme="majorHAnsi" w:hAnsiTheme="majorHAnsi"/>
          <w:sz w:val="24"/>
          <w:szCs w:val="24"/>
        </w:rPr>
        <w:t xml:space="preserve">Patronatem Honorowym Jego Magnificencji </w:t>
      </w:r>
      <w:r w:rsidR="00FC7B9D" w:rsidRPr="00FC7B9D">
        <w:rPr>
          <w:rFonts w:asciiTheme="majorHAnsi" w:hAnsiTheme="majorHAnsi"/>
          <w:sz w:val="24"/>
          <w:szCs w:val="24"/>
        </w:rPr>
        <w:br/>
        <w:t>Rektora Uniwersytetu w Białymstoku</w:t>
      </w:r>
      <w:r w:rsidR="00FC7B9D">
        <w:rPr>
          <w:rFonts w:asciiTheme="majorHAnsi" w:hAnsiTheme="majorHAnsi"/>
          <w:sz w:val="24"/>
          <w:szCs w:val="24"/>
        </w:rPr>
        <w:t xml:space="preserve"> </w:t>
      </w:r>
      <w:r w:rsidR="00FC7B9D" w:rsidRPr="00FC7B9D">
        <w:rPr>
          <w:rFonts w:asciiTheme="majorHAnsi" w:hAnsiTheme="majorHAnsi"/>
          <w:sz w:val="24"/>
          <w:szCs w:val="24"/>
        </w:rPr>
        <w:t>prof. dr. hab. Roberta W. Ciborowskiego,</w:t>
      </w:r>
      <w:r w:rsidRPr="002F371C">
        <w:rPr>
          <w:rFonts w:asciiTheme="majorHAnsi" w:hAnsiTheme="majorHAnsi"/>
          <w:sz w:val="24"/>
          <w:szCs w:val="24"/>
        </w:rPr>
        <w:t xml:space="preserve"> odbędzie się w kościele pw. św. Kazimierza Królewicza przy ul. św. Kazimierza 2 w Białymstoku. Chór pod dyrekcją dr. hab. Edwarda Kulikowskiego, prof. </w:t>
      </w:r>
      <w:proofErr w:type="spellStart"/>
      <w:r w:rsidRPr="002F371C">
        <w:rPr>
          <w:rFonts w:asciiTheme="majorHAnsi" w:hAnsiTheme="majorHAnsi"/>
          <w:sz w:val="24"/>
          <w:szCs w:val="24"/>
        </w:rPr>
        <w:t>UwB</w:t>
      </w:r>
      <w:proofErr w:type="spellEnd"/>
      <w:r w:rsidRPr="002F371C">
        <w:rPr>
          <w:rFonts w:asciiTheme="majorHAnsi" w:hAnsiTheme="majorHAnsi"/>
          <w:sz w:val="24"/>
          <w:szCs w:val="24"/>
        </w:rPr>
        <w:t xml:space="preserve"> wykona utwory a cappella oraz „Mszę łacińską Des-dur” Stanisława Moniuszki</w:t>
      </w:r>
      <w:r>
        <w:rPr>
          <w:rFonts w:asciiTheme="majorHAnsi" w:hAnsiTheme="majorHAnsi"/>
          <w:sz w:val="24"/>
          <w:szCs w:val="24"/>
        </w:rPr>
        <w:t xml:space="preserve"> na</w:t>
      </w:r>
      <w:r w:rsidRPr="002F371C">
        <w:rPr>
          <w:rFonts w:asciiTheme="majorHAnsi" w:hAnsiTheme="majorHAnsi"/>
          <w:sz w:val="24"/>
          <w:szCs w:val="24"/>
        </w:rPr>
        <w:t xml:space="preserve"> solistów i organy. </w:t>
      </w:r>
      <w:r>
        <w:rPr>
          <w:rFonts w:asciiTheme="majorHAnsi" w:hAnsiTheme="majorHAnsi"/>
          <w:sz w:val="24"/>
          <w:szCs w:val="24"/>
        </w:rPr>
        <w:t xml:space="preserve">Partie solowe wykonają </w:t>
      </w:r>
      <w:r w:rsidR="00D47922" w:rsidRPr="00D47922">
        <w:rPr>
          <w:rFonts w:asciiTheme="majorHAnsi" w:hAnsiTheme="majorHAnsi"/>
          <w:sz w:val="24"/>
          <w:szCs w:val="24"/>
        </w:rPr>
        <w:t>Agnieszka Panas (sopran)</w:t>
      </w:r>
      <w:r w:rsidR="00D47922">
        <w:rPr>
          <w:rFonts w:asciiTheme="majorHAnsi" w:hAnsiTheme="majorHAnsi"/>
          <w:sz w:val="24"/>
          <w:szCs w:val="24"/>
        </w:rPr>
        <w:t xml:space="preserve">, </w:t>
      </w:r>
      <w:r w:rsidR="00D47922" w:rsidRPr="00D47922">
        <w:rPr>
          <w:rFonts w:asciiTheme="majorHAnsi" w:hAnsiTheme="majorHAnsi"/>
          <w:sz w:val="24"/>
          <w:szCs w:val="24"/>
        </w:rPr>
        <w:t>Urszula Bielenia (alt)</w:t>
      </w:r>
      <w:r w:rsidR="00D47922">
        <w:rPr>
          <w:rFonts w:asciiTheme="majorHAnsi" w:hAnsiTheme="majorHAnsi"/>
          <w:sz w:val="24"/>
          <w:szCs w:val="24"/>
        </w:rPr>
        <w:t xml:space="preserve">, </w:t>
      </w:r>
      <w:r w:rsidR="00D47922" w:rsidRPr="00D47922">
        <w:rPr>
          <w:rFonts w:asciiTheme="majorHAnsi" w:hAnsiTheme="majorHAnsi"/>
          <w:sz w:val="24"/>
          <w:szCs w:val="24"/>
        </w:rPr>
        <w:t>Paweł Cichoński (tenor)</w:t>
      </w:r>
      <w:r w:rsidR="00D47922">
        <w:rPr>
          <w:rFonts w:asciiTheme="majorHAnsi" w:hAnsiTheme="majorHAnsi"/>
          <w:sz w:val="24"/>
          <w:szCs w:val="24"/>
        </w:rPr>
        <w:t>, Bogdan Kordy (bas), na organach zagra białostocki pedagog i organista – Józef Kotowicz.</w:t>
      </w: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i/>
          <w:sz w:val="24"/>
          <w:szCs w:val="24"/>
        </w:rPr>
        <w:t>Rok Stanisława Moniuszki zobowiązuje, by lepiej poznać jego bogatą twórczość. Chcemy to wydarzenie uczcić koncertem złożonym z mniej popularnych kompozycji jubilata, ale równie bogatych i wartych poznania. Większość zna go jako ojca polskiej opery narodowej i kompozytora „Strasznego Dworu” czy „Halki”. Natomiast w jego dorobku znajduje się ponad 300 pieśni, kolejne – mniej znane opery, muzyka baletowa, teatralna oraz religijna.</w:t>
      </w:r>
      <w:r w:rsidRPr="002F371C">
        <w:rPr>
          <w:rFonts w:asciiTheme="majorHAnsi" w:hAnsiTheme="majorHAnsi"/>
          <w:sz w:val="24"/>
          <w:szCs w:val="24"/>
        </w:rPr>
        <w:t xml:space="preserve"> – mówi Edward Kulikowski, dyrygent i kierownik artystyczny Chóru Akademickiego Uniwersytetu w Białymstoku. – </w:t>
      </w:r>
      <w:r w:rsidRPr="002F371C">
        <w:rPr>
          <w:rFonts w:asciiTheme="majorHAnsi" w:hAnsiTheme="majorHAnsi"/>
          <w:i/>
          <w:sz w:val="24"/>
          <w:szCs w:val="24"/>
        </w:rPr>
        <w:t>Postanowiliśmy przybliżyć Państwu ten ostatni rodzaj twórczości Moniuszki i dlatego podczas koncertu zaprezentujemy dwa sakralne utwory a cappella  „Pieśń do Matki Boskiej” oraz „Ojcze nasz”, a także wykonamy „Mszę łacińską Des-dur”</w:t>
      </w:r>
      <w:r w:rsidRPr="002F371C">
        <w:rPr>
          <w:rFonts w:asciiTheme="majorHAnsi" w:hAnsiTheme="majorHAnsi"/>
          <w:color w:val="1E2832"/>
          <w:sz w:val="24"/>
          <w:szCs w:val="24"/>
        </w:rPr>
        <w:t xml:space="preserve"> </w:t>
      </w:r>
      <w:r w:rsidRPr="002F371C">
        <w:rPr>
          <w:rFonts w:asciiTheme="majorHAnsi" w:hAnsiTheme="majorHAnsi"/>
          <w:sz w:val="24"/>
          <w:szCs w:val="24"/>
        </w:rPr>
        <w:t xml:space="preserve">– dodaje. </w:t>
      </w: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color w:val="1E2832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 xml:space="preserve">Trzy, z siedmiu skomponowanych przez Stanisława Moniuszkę mszy zostały napisane do łacińskiego tekstu liturgicznego. Wśród nich jest też „Msza łacińska Des-dur”. To utwór ośmioczęściowy, </w:t>
      </w:r>
      <w:r w:rsidRPr="002F371C">
        <w:rPr>
          <w:rFonts w:asciiTheme="majorHAnsi" w:hAnsiTheme="majorHAnsi"/>
          <w:sz w:val="24"/>
          <w:szCs w:val="24"/>
        </w:rPr>
        <w:lastRenderedPageBreak/>
        <w:t xml:space="preserve">odpowiadający podziałowi w mszy </w:t>
      </w:r>
      <w:proofErr w:type="spellStart"/>
      <w:r w:rsidRPr="002F371C">
        <w:rPr>
          <w:rFonts w:asciiTheme="majorHAnsi" w:hAnsiTheme="majorHAnsi"/>
          <w:sz w:val="24"/>
          <w:szCs w:val="24"/>
        </w:rPr>
        <w:t>przedsoborowej</w:t>
      </w:r>
      <w:proofErr w:type="spellEnd"/>
      <w:r w:rsidRPr="002F371C">
        <w:rPr>
          <w:rFonts w:asciiTheme="majorHAnsi" w:hAnsiTheme="majorHAnsi"/>
          <w:sz w:val="24"/>
          <w:szCs w:val="24"/>
        </w:rPr>
        <w:t>, obrazujący zarówno pasyjne cierpienie jak i wielką radość ze zmartwychwstania Jezusa</w:t>
      </w:r>
      <w:r w:rsidRPr="002F371C">
        <w:rPr>
          <w:rFonts w:asciiTheme="majorHAnsi" w:hAnsiTheme="majorHAnsi"/>
          <w:color w:val="1E2832"/>
          <w:sz w:val="24"/>
          <w:szCs w:val="24"/>
        </w:rPr>
        <w:t>.</w:t>
      </w:r>
    </w:p>
    <w:p w:rsidR="002F371C" w:rsidRPr="002F371C" w:rsidRDefault="002F371C" w:rsidP="002F371C">
      <w:pPr>
        <w:spacing w:line="360" w:lineRule="auto"/>
        <w:jc w:val="both"/>
        <w:rPr>
          <w:rFonts w:asciiTheme="majorHAnsi" w:hAnsiTheme="majorHAnsi"/>
          <w:color w:val="1E2832"/>
          <w:sz w:val="24"/>
          <w:szCs w:val="24"/>
        </w:rPr>
      </w:pPr>
    </w:p>
    <w:p w:rsidR="002F371C" w:rsidRDefault="002F371C" w:rsidP="002F371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F371C">
        <w:rPr>
          <w:rFonts w:asciiTheme="majorHAnsi" w:hAnsiTheme="majorHAnsi"/>
          <w:b/>
          <w:sz w:val="24"/>
          <w:szCs w:val="24"/>
        </w:rPr>
        <w:t>PROGRAM koncertu</w:t>
      </w:r>
    </w:p>
    <w:p w:rsidR="002F371C" w:rsidRPr="002F371C" w:rsidRDefault="002F371C" w:rsidP="002F371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F371C" w:rsidRPr="002F371C" w:rsidRDefault="002F371C" w:rsidP="002F371C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F371C">
        <w:rPr>
          <w:rFonts w:asciiTheme="majorHAnsi" w:hAnsiTheme="majorHAnsi"/>
          <w:b/>
          <w:sz w:val="24"/>
          <w:szCs w:val="24"/>
        </w:rPr>
        <w:t>CZĘŚĆ I – program a cappella, utwory Stanisława Moniuszki</w:t>
      </w:r>
    </w:p>
    <w:p w:rsidR="002F371C" w:rsidRPr="002F371C" w:rsidRDefault="002F371C" w:rsidP="002F371C">
      <w:pPr>
        <w:numPr>
          <w:ilvl w:val="0"/>
          <w:numId w:val="2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„Przylecieli Sokołowie”</w:t>
      </w:r>
      <w:r w:rsidRPr="002F371C">
        <w:rPr>
          <w:rFonts w:asciiTheme="majorHAnsi" w:hAnsiTheme="majorHAnsi"/>
          <w:sz w:val="24"/>
          <w:szCs w:val="24"/>
        </w:rPr>
        <w:br/>
        <w:t xml:space="preserve">  </w:t>
      </w:r>
      <w:r w:rsidRPr="002F371C">
        <w:rPr>
          <w:rFonts w:asciiTheme="majorHAnsi" w:hAnsiTheme="majorHAnsi"/>
          <w:i/>
          <w:sz w:val="24"/>
          <w:szCs w:val="24"/>
        </w:rPr>
        <w:t>sł. Jan Czeczot</w:t>
      </w:r>
    </w:p>
    <w:p w:rsidR="002F371C" w:rsidRPr="002F371C" w:rsidRDefault="002F371C" w:rsidP="002F371C">
      <w:pPr>
        <w:numPr>
          <w:ilvl w:val="0"/>
          <w:numId w:val="2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„Pieśń do Matki Boskiej”</w:t>
      </w:r>
      <w:r w:rsidRPr="002F371C">
        <w:rPr>
          <w:rFonts w:asciiTheme="majorHAnsi" w:hAnsiTheme="majorHAnsi"/>
          <w:sz w:val="24"/>
          <w:szCs w:val="24"/>
        </w:rPr>
        <w:br/>
        <w:t xml:space="preserve">  </w:t>
      </w:r>
      <w:r w:rsidRPr="002F371C">
        <w:rPr>
          <w:rFonts w:asciiTheme="majorHAnsi" w:hAnsiTheme="majorHAnsi"/>
          <w:i/>
          <w:sz w:val="24"/>
          <w:szCs w:val="24"/>
        </w:rPr>
        <w:t xml:space="preserve">sł. Dorota </w:t>
      </w:r>
      <w:proofErr w:type="spellStart"/>
      <w:r w:rsidRPr="002F371C">
        <w:rPr>
          <w:rFonts w:asciiTheme="majorHAnsi" w:hAnsiTheme="majorHAnsi"/>
          <w:i/>
          <w:sz w:val="24"/>
          <w:szCs w:val="24"/>
        </w:rPr>
        <w:t>Mindewicz</w:t>
      </w:r>
      <w:proofErr w:type="spellEnd"/>
    </w:p>
    <w:p w:rsidR="002F371C" w:rsidRPr="002F371C" w:rsidRDefault="002F371C" w:rsidP="002F371C">
      <w:pPr>
        <w:numPr>
          <w:ilvl w:val="0"/>
          <w:numId w:val="2"/>
        </w:numPr>
        <w:ind w:left="709"/>
        <w:rPr>
          <w:rFonts w:asciiTheme="majorHAnsi" w:hAnsiTheme="majorHAnsi"/>
          <w:i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„Ojcze nasz”</w:t>
      </w:r>
      <w:r w:rsidRPr="002F371C">
        <w:rPr>
          <w:rFonts w:asciiTheme="majorHAnsi" w:hAnsiTheme="majorHAnsi"/>
          <w:sz w:val="24"/>
          <w:szCs w:val="24"/>
        </w:rPr>
        <w:br/>
        <w:t xml:space="preserve">  </w:t>
      </w:r>
      <w:r w:rsidRPr="002F371C">
        <w:rPr>
          <w:rFonts w:asciiTheme="majorHAnsi" w:hAnsiTheme="majorHAnsi"/>
          <w:i/>
          <w:sz w:val="24"/>
          <w:szCs w:val="24"/>
        </w:rPr>
        <w:t>sł. z Ewangelii wg św. Mateusza</w:t>
      </w:r>
    </w:p>
    <w:p w:rsidR="002F371C" w:rsidRPr="002F371C" w:rsidRDefault="002F371C" w:rsidP="002F371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F371C" w:rsidRPr="002F371C" w:rsidRDefault="002F371C" w:rsidP="002F371C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F371C">
        <w:rPr>
          <w:rFonts w:asciiTheme="majorHAnsi" w:hAnsiTheme="majorHAnsi"/>
          <w:b/>
          <w:sz w:val="24"/>
          <w:szCs w:val="24"/>
        </w:rPr>
        <w:t>CZĘŚĆ II – „Msza łacińska Des-dur” na cztery głosy i organy</w:t>
      </w:r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Kyrie</w:t>
      </w:r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Gloria</w:t>
      </w:r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Graduale</w:t>
      </w:r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r w:rsidRPr="002F371C">
        <w:rPr>
          <w:rFonts w:asciiTheme="majorHAnsi" w:hAnsiTheme="majorHAnsi"/>
          <w:sz w:val="24"/>
          <w:szCs w:val="24"/>
        </w:rPr>
        <w:t>Credo</w:t>
      </w:r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proofErr w:type="spellStart"/>
      <w:r w:rsidRPr="002F371C">
        <w:rPr>
          <w:rFonts w:asciiTheme="majorHAnsi" w:hAnsiTheme="majorHAnsi"/>
          <w:sz w:val="24"/>
          <w:szCs w:val="24"/>
        </w:rPr>
        <w:t>Offertorium</w:t>
      </w:r>
      <w:proofErr w:type="spellEnd"/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proofErr w:type="spellStart"/>
      <w:r w:rsidRPr="002F371C">
        <w:rPr>
          <w:rFonts w:asciiTheme="majorHAnsi" w:hAnsiTheme="majorHAnsi"/>
          <w:sz w:val="24"/>
          <w:szCs w:val="24"/>
        </w:rPr>
        <w:t>Sanctus</w:t>
      </w:r>
      <w:proofErr w:type="spellEnd"/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proofErr w:type="spellStart"/>
      <w:r w:rsidRPr="002F371C">
        <w:rPr>
          <w:rFonts w:asciiTheme="majorHAnsi" w:hAnsiTheme="majorHAnsi"/>
          <w:sz w:val="24"/>
          <w:szCs w:val="24"/>
        </w:rPr>
        <w:t>Benedictus</w:t>
      </w:r>
      <w:proofErr w:type="spellEnd"/>
    </w:p>
    <w:p w:rsidR="002F371C" w:rsidRPr="002F371C" w:rsidRDefault="002F371C" w:rsidP="002F371C">
      <w:pPr>
        <w:numPr>
          <w:ilvl w:val="0"/>
          <w:numId w:val="1"/>
        </w:numPr>
        <w:ind w:left="709"/>
        <w:rPr>
          <w:rFonts w:asciiTheme="majorHAnsi" w:hAnsiTheme="majorHAnsi"/>
          <w:sz w:val="24"/>
          <w:szCs w:val="24"/>
        </w:rPr>
      </w:pPr>
      <w:proofErr w:type="spellStart"/>
      <w:r w:rsidRPr="002F371C">
        <w:rPr>
          <w:rFonts w:asciiTheme="majorHAnsi" w:hAnsiTheme="majorHAnsi"/>
          <w:sz w:val="24"/>
          <w:szCs w:val="24"/>
        </w:rPr>
        <w:t>Agnus</w:t>
      </w:r>
      <w:proofErr w:type="spellEnd"/>
      <w:r w:rsidRPr="002F371C">
        <w:rPr>
          <w:rFonts w:asciiTheme="majorHAnsi" w:hAnsiTheme="majorHAnsi"/>
          <w:sz w:val="24"/>
          <w:szCs w:val="24"/>
        </w:rPr>
        <w:t xml:space="preserve"> Dei</w:t>
      </w:r>
    </w:p>
    <w:p w:rsidR="002F371C" w:rsidRPr="002F371C" w:rsidRDefault="002F371C" w:rsidP="002F371C">
      <w:pPr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2F371C" w:rsidRPr="002F371C" w:rsidTr="002F371C">
        <w:tc>
          <w:tcPr>
            <w:tcW w:w="4886" w:type="dxa"/>
          </w:tcPr>
          <w:p w:rsidR="002F371C" w:rsidRPr="002F371C" w:rsidRDefault="002F371C" w:rsidP="002F371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2F371C"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6F1FE7CF" wp14:editId="360CE4CA">
                  <wp:extent cx="2025650" cy="1070610"/>
                  <wp:effectExtent l="0" t="0" r="0" b="0"/>
                  <wp:docPr id="3" name="Obraz 3" descr="Logo Choru al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horu al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71C" w:rsidRPr="002F371C" w:rsidRDefault="002F371C" w:rsidP="002F371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886" w:type="dxa"/>
            <w:vAlign w:val="center"/>
          </w:tcPr>
          <w:p w:rsidR="002F371C" w:rsidRPr="002F371C" w:rsidRDefault="002F371C" w:rsidP="002F371C">
            <w:pPr>
              <w:jc w:val="center"/>
              <w:rPr>
                <w:rFonts w:asciiTheme="majorHAnsi" w:hAnsiTheme="majorHAnsi"/>
              </w:rPr>
            </w:pPr>
            <w:r w:rsidRPr="002F371C">
              <w:rPr>
                <w:rFonts w:asciiTheme="majorHAnsi" w:hAnsiTheme="majorHAnsi"/>
              </w:rPr>
              <w:t>P</w:t>
            </w:r>
            <w:r w:rsidRPr="002F371C">
              <w:rPr>
                <w:rFonts w:asciiTheme="majorHAnsi" w:hAnsiTheme="majorHAnsi"/>
                <w:sz w:val="22"/>
                <w:szCs w:val="22"/>
              </w:rPr>
              <w:t>arafia</w:t>
            </w:r>
            <w:r w:rsidRPr="002F371C">
              <w:rPr>
                <w:rFonts w:asciiTheme="majorHAnsi" w:hAnsiTheme="majorHAnsi"/>
              </w:rPr>
              <w:br/>
            </w:r>
            <w:r w:rsidRPr="002F371C">
              <w:rPr>
                <w:rFonts w:asciiTheme="majorHAnsi" w:hAnsiTheme="majorHAnsi"/>
                <w:sz w:val="22"/>
                <w:szCs w:val="22"/>
              </w:rPr>
              <w:t>Rzymskokatolicka</w:t>
            </w:r>
            <w:r w:rsidRPr="002F371C">
              <w:rPr>
                <w:rFonts w:asciiTheme="majorHAnsi" w:hAnsiTheme="majorHAnsi"/>
              </w:rPr>
              <w:br/>
            </w:r>
            <w:r w:rsidRPr="002F371C">
              <w:rPr>
                <w:rFonts w:asciiTheme="majorHAnsi" w:hAnsiTheme="majorHAnsi"/>
                <w:sz w:val="22"/>
                <w:szCs w:val="22"/>
              </w:rPr>
              <w:t>św. Kazimierza Królewicza</w:t>
            </w:r>
            <w:r w:rsidRPr="002F371C">
              <w:rPr>
                <w:rFonts w:asciiTheme="majorHAnsi" w:hAnsiTheme="majorHAnsi"/>
              </w:rPr>
              <w:br/>
            </w:r>
            <w:r w:rsidRPr="002F371C">
              <w:rPr>
                <w:rFonts w:asciiTheme="majorHAnsi" w:hAnsiTheme="majorHAnsi"/>
                <w:sz w:val="22"/>
                <w:szCs w:val="22"/>
              </w:rPr>
              <w:t>w Białymstoku</w:t>
            </w:r>
          </w:p>
          <w:p w:rsidR="002F371C" w:rsidRPr="002F371C" w:rsidRDefault="002F371C" w:rsidP="002F371C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F371C" w:rsidRPr="002F371C" w:rsidTr="002F371C">
        <w:tc>
          <w:tcPr>
            <w:tcW w:w="4886" w:type="dxa"/>
            <w:vAlign w:val="center"/>
          </w:tcPr>
          <w:p w:rsidR="002F371C" w:rsidRPr="002F371C" w:rsidRDefault="002F371C" w:rsidP="002F37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371C"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27B1E523" wp14:editId="6EB03BB1">
                  <wp:extent cx="741045" cy="741045"/>
                  <wp:effectExtent l="19050" t="0" r="1905" b="0"/>
                  <wp:docPr id="1" name="Obraz 1" descr="w_uwb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_uwb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71C">
              <w:rPr>
                <w:rFonts w:asciiTheme="majorHAnsi" w:hAnsiTheme="majorHAnsi"/>
                <w:sz w:val="18"/>
                <w:szCs w:val="18"/>
              </w:rPr>
              <w:br/>
            </w:r>
          </w:p>
          <w:p w:rsidR="002F371C" w:rsidRPr="002F371C" w:rsidRDefault="002F371C" w:rsidP="002F371C">
            <w:pPr>
              <w:jc w:val="center"/>
              <w:rPr>
                <w:rFonts w:asciiTheme="majorHAnsi" w:hAnsiTheme="majorHAnsi"/>
                <w:b/>
              </w:rPr>
            </w:pPr>
            <w:r w:rsidRPr="002F371C">
              <w:rPr>
                <w:rFonts w:asciiTheme="majorHAnsi" w:hAnsiTheme="majorHAnsi"/>
                <w:sz w:val="18"/>
                <w:szCs w:val="18"/>
              </w:rPr>
              <w:t xml:space="preserve">Patronat Honorowy Jego Magnificencji </w:t>
            </w:r>
            <w:r w:rsidRPr="002F371C">
              <w:rPr>
                <w:rFonts w:asciiTheme="majorHAnsi" w:hAnsiTheme="majorHAnsi"/>
                <w:sz w:val="18"/>
                <w:szCs w:val="18"/>
              </w:rPr>
              <w:br/>
              <w:t>Rektora Uniwersytetu w Białymstoku</w:t>
            </w:r>
            <w:r w:rsidRPr="002F371C">
              <w:rPr>
                <w:rFonts w:asciiTheme="majorHAnsi" w:hAnsiTheme="majorHAnsi"/>
                <w:sz w:val="18"/>
                <w:szCs w:val="18"/>
              </w:rPr>
              <w:br/>
              <w:t>prof. dr. hab. Roberta W. Ciborowskiego</w:t>
            </w:r>
          </w:p>
        </w:tc>
        <w:tc>
          <w:tcPr>
            <w:tcW w:w="4886" w:type="dxa"/>
            <w:vAlign w:val="center"/>
          </w:tcPr>
          <w:p w:rsidR="002F371C" w:rsidRPr="002F371C" w:rsidRDefault="002F371C" w:rsidP="002F371C">
            <w:pPr>
              <w:jc w:val="center"/>
              <w:rPr>
                <w:rFonts w:asciiTheme="majorHAnsi" w:hAnsiTheme="majorHAnsi"/>
                <w:b/>
              </w:rPr>
            </w:pPr>
            <w:r w:rsidRPr="002F371C"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79EED62E" wp14:editId="5A9B9DAB">
                  <wp:extent cx="1261745" cy="723265"/>
                  <wp:effectExtent l="19050" t="0" r="0" b="0"/>
                  <wp:docPr id="2" name="Obraz 2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71C" w:rsidRPr="002F371C" w:rsidRDefault="002F371C" w:rsidP="002F371C">
            <w:pPr>
              <w:jc w:val="center"/>
              <w:rPr>
                <w:rFonts w:asciiTheme="majorHAnsi" w:hAnsiTheme="majorHAnsi"/>
                <w:b/>
              </w:rPr>
            </w:pPr>
          </w:p>
          <w:p w:rsidR="002F371C" w:rsidRPr="002F371C" w:rsidRDefault="002F371C" w:rsidP="002F37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F371C">
              <w:rPr>
                <w:rFonts w:asciiTheme="majorHAnsi" w:hAnsiTheme="majorHAnsi"/>
                <w:sz w:val="18"/>
                <w:szCs w:val="18"/>
              </w:rPr>
              <w:t>Koncert zrealizowano przy udziale środków</w:t>
            </w:r>
            <w:r w:rsidRPr="002F371C">
              <w:rPr>
                <w:rFonts w:asciiTheme="majorHAnsi" w:hAnsiTheme="majorHAnsi"/>
                <w:sz w:val="18"/>
                <w:szCs w:val="18"/>
              </w:rPr>
              <w:br/>
              <w:t>finansowych z budżetu Miasta Białegostoku</w:t>
            </w:r>
            <w:r w:rsidRPr="002F37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hyperlink r:id="rId10" w:history="1"/>
          </w:p>
        </w:tc>
      </w:tr>
    </w:tbl>
    <w:p w:rsidR="00341476" w:rsidRPr="002F371C" w:rsidRDefault="00341476" w:rsidP="000542FC">
      <w:pPr>
        <w:pStyle w:val="Tekstpodstawowy"/>
        <w:spacing w:line="360" w:lineRule="auto"/>
        <w:rPr>
          <w:rFonts w:asciiTheme="majorHAnsi" w:hAnsiTheme="majorHAnsi"/>
        </w:rPr>
      </w:pPr>
    </w:p>
    <w:sectPr w:rsidR="00341476" w:rsidRPr="002F371C" w:rsidSect="00C03F49">
      <w:headerReference w:type="default" r:id="rId11"/>
      <w:pgSz w:w="11906" w:h="16838"/>
      <w:pgMar w:top="2410" w:right="991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51" w:rsidRDefault="00373951" w:rsidP="00C03F49">
      <w:r>
        <w:separator/>
      </w:r>
    </w:p>
  </w:endnote>
  <w:endnote w:type="continuationSeparator" w:id="0">
    <w:p w:rsidR="00373951" w:rsidRDefault="00373951" w:rsidP="00C0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51" w:rsidRDefault="00373951" w:rsidP="00C03F49">
      <w:r>
        <w:separator/>
      </w:r>
    </w:p>
  </w:footnote>
  <w:footnote w:type="continuationSeparator" w:id="0">
    <w:p w:rsidR="00373951" w:rsidRDefault="00373951" w:rsidP="00C0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49" w:rsidRDefault="00C03F49" w:rsidP="00C03F49">
    <w:pPr>
      <w:pStyle w:val="Nagwek"/>
      <w:jc w:val="right"/>
    </w:pPr>
    <w:r>
      <w:rPr>
        <w:rFonts w:ascii="Calibri Light" w:hAnsi="Calibri Light"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00E4EFA" wp14:editId="6FF8B9D7">
          <wp:simplePos x="0" y="0"/>
          <wp:positionH relativeFrom="column">
            <wp:posOffset>-514350</wp:posOffset>
          </wp:positionH>
          <wp:positionV relativeFrom="paragraph">
            <wp:posOffset>-153035</wp:posOffset>
          </wp:positionV>
          <wp:extent cx="2181225" cy="1152525"/>
          <wp:effectExtent l="0" t="0" r="0" b="0"/>
          <wp:wrapThrough wrapText="bothSides">
            <wp:wrapPolygon edited="0">
              <wp:start x="5093" y="0"/>
              <wp:lineTo x="1132" y="6069"/>
              <wp:lineTo x="566" y="8926"/>
              <wp:lineTo x="377" y="12853"/>
              <wp:lineTo x="3584" y="21421"/>
              <wp:lineTo x="4528" y="21421"/>
              <wp:lineTo x="4716" y="20707"/>
              <wp:lineTo x="6603" y="17494"/>
              <wp:lineTo x="17921" y="17137"/>
              <wp:lineTo x="20751" y="16066"/>
              <wp:lineTo x="19619" y="11782"/>
              <wp:lineTo x="19808" y="9283"/>
              <wp:lineTo x="18299" y="7498"/>
              <wp:lineTo x="14148" y="5355"/>
              <wp:lineTo x="10187" y="2142"/>
              <wp:lineTo x="5848" y="0"/>
              <wp:lineTo x="5093" y="0"/>
            </wp:wrapPolygon>
          </wp:wrapThrough>
          <wp:docPr id="29" name="Obraz 29" descr="C:\Users\Admin\Downloads\pdftoimage\Logo Choru a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ownloads\pdftoimage\Logo Choru al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F49">
      <w:t>www.chor.uwb.edu.pl</w:t>
    </w:r>
    <w:r>
      <w:br/>
    </w:r>
    <w:r w:rsidRPr="00C03F49">
      <w:t>chor@uwb.edu.pl</w:t>
    </w:r>
    <w:r>
      <w:t xml:space="preserve"> </w:t>
    </w:r>
    <w:r>
      <w:br/>
      <w:t>tel. 696 580 588</w:t>
    </w:r>
  </w:p>
  <w:p w:rsidR="00C03F49" w:rsidRDefault="00C03F49" w:rsidP="00C03F4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492125</wp:posOffset>
              </wp:positionV>
              <wp:extent cx="6400800" cy="0"/>
              <wp:effectExtent l="13335" t="8255" r="5715" b="10795"/>
              <wp:wrapNone/>
              <wp:docPr id="30" name="Łącznik prosty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1F1A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8FB1E" id="Łącznik prosty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38.75pt" to="475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" strokecolor="#1f1a17" strokeweight=".7pt"/>
          </w:pict>
        </mc:Fallback>
      </mc:AlternateContent>
    </w:r>
    <w:r>
      <w:t>tel. 695 922 277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BD9"/>
    <w:multiLevelType w:val="hybridMultilevel"/>
    <w:tmpl w:val="5C76708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2717553"/>
    <w:multiLevelType w:val="hybridMultilevel"/>
    <w:tmpl w:val="F7449688"/>
    <w:lvl w:ilvl="0" w:tplc="4788B088">
      <w:start w:val="1"/>
      <w:numFmt w:val="decimal"/>
      <w:lvlText w:val="%1."/>
      <w:lvlJc w:val="left"/>
      <w:pPr>
        <w:ind w:left="9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49"/>
    <w:rsid w:val="000542FC"/>
    <w:rsid w:val="002B380D"/>
    <w:rsid w:val="002F371C"/>
    <w:rsid w:val="00341476"/>
    <w:rsid w:val="00373951"/>
    <w:rsid w:val="003D10E8"/>
    <w:rsid w:val="008539A7"/>
    <w:rsid w:val="00955675"/>
    <w:rsid w:val="00C03F49"/>
    <w:rsid w:val="00D47922"/>
    <w:rsid w:val="00D7468D"/>
    <w:rsid w:val="00EB3BD2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C189"/>
  <w15:chartTrackingRefBased/>
  <w15:docId w15:val="{C5C1DE58-D9DD-4400-904E-E621246B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F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3F49"/>
  </w:style>
  <w:style w:type="paragraph" w:styleId="Stopka">
    <w:name w:val="footer"/>
    <w:basedOn w:val="Normalny"/>
    <w:link w:val="StopkaZnak"/>
    <w:uiPriority w:val="99"/>
    <w:unhideWhenUsed/>
    <w:rsid w:val="00C03F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3F49"/>
  </w:style>
  <w:style w:type="character" w:styleId="Hipercze">
    <w:name w:val="Hyperlink"/>
    <w:basedOn w:val="Domylnaczcionkaakapitu"/>
    <w:uiPriority w:val="99"/>
    <w:unhideWhenUsed/>
    <w:rsid w:val="00C03F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F4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03F4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3F4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B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hodnia.eu/podkarpackie/msze-lacinska-desdur-moniuszki-zaspiewa-chor-ktorego-jeszcze-nie-ma/ar/138953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2019-05-05T19:33:00Z</dcterms:created>
  <dcterms:modified xsi:type="dcterms:W3CDTF">2019-05-07T08:54:00Z</dcterms:modified>
</cp:coreProperties>
</file>