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D10C5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bookmarkStart w:id="0" w:name="_Hlk51149427"/>
      <w:r w:rsidRPr="009F5577">
        <w:rPr>
          <w:rFonts w:ascii="Arial" w:eastAsiaTheme="minorEastAsia" w:hAnsi="Arial" w:cs="Arial"/>
          <w:sz w:val="20"/>
          <w:szCs w:val="24"/>
          <w:lang w:eastAsia="pl-PL"/>
        </w:rPr>
        <w:t>Załącznik nr 1</w:t>
      </w:r>
    </w:p>
    <w:p w14:paraId="28194DE7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do Zarządzenia nr 83</w:t>
      </w:r>
    </w:p>
    <w:p w14:paraId="6DCE65D1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Rektora Uniwersytetu w Białymstoku</w:t>
      </w:r>
    </w:p>
    <w:p w14:paraId="2224E708" w14:textId="77777777" w:rsidR="009F5577" w:rsidRPr="009F5577" w:rsidRDefault="009F5577" w:rsidP="009F557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87" w:right="64"/>
        <w:rPr>
          <w:rFonts w:ascii="Arial" w:eastAsiaTheme="minorEastAsia" w:hAnsi="Arial" w:cs="Arial"/>
          <w:sz w:val="20"/>
          <w:szCs w:val="24"/>
          <w:lang w:eastAsia="pl-PL"/>
        </w:rPr>
      </w:pPr>
      <w:r w:rsidRPr="009F5577">
        <w:rPr>
          <w:rFonts w:ascii="Arial" w:eastAsiaTheme="minorEastAsia" w:hAnsi="Arial" w:cs="Arial"/>
          <w:sz w:val="20"/>
          <w:szCs w:val="24"/>
          <w:lang w:eastAsia="pl-PL"/>
        </w:rPr>
        <w:t>z dnia 6 grudnia 2024 r.</w:t>
      </w:r>
    </w:p>
    <w:p w14:paraId="7CBFEB27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69AD41C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b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UMOWA O ORGANIZACJĘ PRAKTYKI ZAWODOWEJ</w:t>
      </w:r>
    </w:p>
    <w:p w14:paraId="36C1975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BD8680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Dnia ................................... r. pomiędzy: </w:t>
      </w:r>
    </w:p>
    <w:p w14:paraId="781AE86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b/>
          <w:sz w:val="24"/>
          <w:szCs w:val="24"/>
          <w:lang w:eastAsia="pl-PL"/>
        </w:rPr>
      </w:pPr>
    </w:p>
    <w:p w14:paraId="3B534CF4" w14:textId="116C3C59" w:rsid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Uniwersytetem w Białymstoku,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ul. Świerkowa 20 B,</w:t>
      </w: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 xml:space="preserve"> </w:t>
      </w: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15-328 Białystok, reprezentowanym na podstawie upoważnienia Rektora przez </w:t>
      </w:r>
    </w:p>
    <w:p w14:paraId="17686DD2" w14:textId="12B21D4B" w:rsidR="009F5577" w:rsidRDefault="008D4375" w:rsidP="008D437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 xml:space="preserve">prof. dr. hab. Roberta W. Ciborowskiego - Dziekana Wydziału Ekonomii i Finansów Uniwersytetu w Białymstoku, </w:t>
      </w:r>
    </w:p>
    <w:p w14:paraId="67C1CDDF" w14:textId="05427222" w:rsidR="008D4375" w:rsidRPr="008D4375" w:rsidRDefault="008D4375" w:rsidP="008D4375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>
        <w:rPr>
          <w:rFonts w:ascii="Arial" w:eastAsiaTheme="minorEastAsia" w:hAnsi="Arial" w:cs="Arial"/>
          <w:sz w:val="24"/>
          <w:szCs w:val="24"/>
          <w:lang w:eastAsia="pl-PL"/>
        </w:rPr>
        <w:t>ul. Warszawska 63, 15-0162 Białystok,</w:t>
      </w:r>
    </w:p>
    <w:p w14:paraId="1C49DEE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zwanym dalej </w:t>
      </w:r>
      <w:r w:rsidRPr="009F5577">
        <w:rPr>
          <w:rFonts w:ascii="Arial" w:eastAsiaTheme="minorEastAsia" w:hAnsi="Arial" w:cs="Arial"/>
          <w:b/>
          <w:sz w:val="24"/>
          <w:szCs w:val="24"/>
          <w:lang w:eastAsia="pl-PL"/>
        </w:rPr>
        <w:t>,,uczelnią”,</w:t>
      </w:r>
    </w:p>
    <w:p w14:paraId="58F997B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7A3F1A9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a</w:t>
      </w:r>
    </w:p>
    <w:p w14:paraId="61EC8A3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4A7E6A9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6ECB24A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(pełna nazwa instytucji przyjmującej studenta na praktykę)</w:t>
      </w:r>
    </w:p>
    <w:p w14:paraId="024ADF3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z siedzibą ........................................................................................................................................</w:t>
      </w:r>
    </w:p>
    <w:p w14:paraId="0D60DBE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(adres instytucji przyjmującej studenta na praktykę)</w:t>
      </w:r>
    </w:p>
    <w:p w14:paraId="57E1E25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reprezentowanym przez …………................................................................................................................</w:t>
      </w:r>
    </w:p>
    <w:p w14:paraId="0FB64E1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(stanowisko, imię i nazwisko osoby reprezentującej instytucję)</w:t>
      </w:r>
    </w:p>
    <w:p w14:paraId="5FDEEB06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zwanym w dalszej części umowy ,,</w:t>
      </w:r>
      <w:r w:rsidRPr="009F5577">
        <w:rPr>
          <w:rFonts w:ascii="Arial" w:eastAsiaTheme="minorEastAsia" w:hAnsi="Arial" w:cs="Arial"/>
          <w:b/>
          <w:snapToGrid w:val="0"/>
          <w:sz w:val="24"/>
          <w:szCs w:val="24"/>
          <w:lang w:eastAsia="pl-PL"/>
        </w:rPr>
        <w:t>organizatorem praktyki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”.</w:t>
      </w:r>
    </w:p>
    <w:p w14:paraId="05EB2C23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2A08DDD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1</w:t>
      </w:r>
      <w:bookmarkStart w:id="1" w:name="_Hlk178235964"/>
    </w:p>
    <w:p w14:paraId="3133FBA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Uczelnia kieruje do organizatora praktyki studenta do odbycia nieodpłatnej praktyki zawodowej przewidzianej programem studiów:</w:t>
      </w:r>
    </w:p>
    <w:p w14:paraId="324A922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imię i nazwisko:………………………………………………………….…….….</w:t>
      </w:r>
    </w:p>
    <w:p w14:paraId="71D6DE5A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numer albumu:………………………………………………………………...….</w:t>
      </w:r>
    </w:p>
    <w:p w14:paraId="5B1D154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wydział:…………………………………………………………………………..……</w:t>
      </w:r>
    </w:p>
    <w:p w14:paraId="05C57AD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kierunek studiów:………………………………………………...................</w:t>
      </w:r>
    </w:p>
    <w:p w14:paraId="0406593C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napToGrid w:val="0"/>
        <w:spacing w:after="0" w:line="276" w:lineRule="auto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rok, poziom i forma studiów:……………………………………………….</w:t>
      </w:r>
    </w:p>
    <w:p w14:paraId="0299FF15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  <w:t>termin odbywania praktyk</w:t>
      </w:r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:…………………………………………………</w:t>
      </w:r>
      <w:bookmarkEnd w:id="1"/>
      <w:r w:rsidRPr="009F5577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 xml:space="preserve"> </w:t>
      </w:r>
    </w:p>
    <w:p w14:paraId="68DB898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</w:p>
    <w:p w14:paraId="49377255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>§ 2</w:t>
      </w:r>
    </w:p>
    <w:p w14:paraId="6F2A0E81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W czasie odbywania praktyki organizator praktyki:</w:t>
      </w:r>
    </w:p>
    <w:p w14:paraId="3B7B4CB8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zapewnia studentowi odpowiednie stanowisko pracy,</w:t>
      </w:r>
    </w:p>
    <w:p w14:paraId="043B1161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organizuje praktykę zgodnie z programem praktyk, przedstawionym przez uczelnię, który będzie stanowić Załącznik do niniejszej umowy,</w:t>
      </w:r>
    </w:p>
    <w:p w14:paraId="6916643E" w14:textId="77777777" w:rsidR="009F5577" w:rsidRPr="009F5577" w:rsidRDefault="009F5577" w:rsidP="009F5577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ind w:left="993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sprawuje nadzór nad właściwym wykonywaniem przez studenta czynności zgodnych z częścią lub całością programu praktyki.</w:t>
      </w:r>
    </w:p>
    <w:p w14:paraId="1B108C9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64EE768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3</w:t>
      </w:r>
    </w:p>
    <w:p w14:paraId="2B466560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W celu zapewnienia realizacji powyższych zadań organizator praktyki wyznacza </w:t>
      </w:r>
      <w:r w:rsidRPr="009F5577">
        <w:rPr>
          <w:rFonts w:ascii="Arial" w:eastAsia="Times New Roman" w:hAnsi="Arial" w:cs="Arial"/>
          <w:sz w:val="24"/>
          <w:szCs w:val="24"/>
          <w:lang w:eastAsia="pl-PL"/>
        </w:rPr>
        <w:br/>
        <w:t>z grona swoich pracowników opiekuna praktyk: ………………………….……………………………………………………………………………………………………………………………………………………………………………………………………….</w:t>
      </w:r>
    </w:p>
    <w:p w14:paraId="46ABD42A" w14:textId="77777777" w:rsidR="009F5577" w:rsidRPr="009F5577" w:rsidRDefault="009F5577" w:rsidP="009F5577">
      <w:pPr>
        <w:snapToGri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(imię i nazwisko, dane kontaktowe: tel., e-mail)</w:t>
      </w:r>
    </w:p>
    <w:p w14:paraId="48F72341" w14:textId="77777777" w:rsidR="009F5577" w:rsidRPr="009F5577" w:rsidRDefault="009F5577" w:rsidP="009F5577">
      <w:pPr>
        <w:snapToGrid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Uczelnia z grona nauczycieli akademickich wyznacza opiekuna praktyki: ……………………………….…………… ………………………………….…………………………………………………………………………………………………………………………</w:t>
      </w:r>
    </w:p>
    <w:p w14:paraId="4C103FD7" w14:textId="77777777" w:rsidR="009F5577" w:rsidRPr="009F5577" w:rsidRDefault="009F5577" w:rsidP="009F5577">
      <w:pPr>
        <w:snapToGrid w:val="0"/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(imię i nazwisko, dane kontaktowe: tel., e-mail)</w:t>
      </w:r>
    </w:p>
    <w:p w14:paraId="266E030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br/>
        <w:t>§ 4</w:t>
      </w:r>
    </w:p>
    <w:p w14:paraId="65772145" w14:textId="77777777" w:rsidR="009F5577" w:rsidRPr="009F5577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Student zobowiązany jest do:</w:t>
      </w:r>
    </w:p>
    <w:p w14:paraId="26444C54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rozpoczęcia, realizowania i ukończenia praktyki – zgodnie z programem praktyk i terminem określonym w umowie,</w:t>
      </w:r>
    </w:p>
    <w:p w14:paraId="2530FA73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przestrzegania ustalonego czasu odbywania praktyki oraz przepisów i zasad obowiązujących u organizatora praktyki, w szczególności zasad bhp i ppoż., porządku obowiązującego w miejscu odbycia praktyki i regulaminu pracy,</w:t>
      </w:r>
    </w:p>
    <w:p w14:paraId="6304CFA3" w14:textId="77777777" w:rsidR="009F5577" w:rsidRPr="009F5577" w:rsidRDefault="009F5577" w:rsidP="009F55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993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>dbania o zachowanie w tajemnicy informacji, których ujawnienie mogłoby narazić organizatora praktyki na szkodę.</w:t>
      </w:r>
    </w:p>
    <w:p w14:paraId="4A9E9374" w14:textId="77777777" w:rsidR="009F5577" w:rsidRPr="009F5577" w:rsidRDefault="009F5577" w:rsidP="009F55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426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F5577">
        <w:rPr>
          <w:rFonts w:ascii="Arial" w:eastAsia="Times New Roman" w:hAnsi="Arial" w:cs="Arial"/>
          <w:sz w:val="24"/>
          <w:szCs w:val="24"/>
          <w:lang w:eastAsia="pl-PL"/>
        </w:rPr>
        <w:t xml:space="preserve">Organizator praktyki oświadcza, że w trakcie odbywania praktyki student nie będzie świadczył pracy na rzecz organizatora praktyki na podstawie stosunku pracy lub innej umowy cywilnoprawnej. </w:t>
      </w:r>
    </w:p>
    <w:p w14:paraId="408BB0EB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4A0EF0C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5</w:t>
      </w:r>
    </w:p>
    <w:p w14:paraId="3A38C29D" w14:textId="77777777" w:rsidR="009F5577" w:rsidRPr="009F5577" w:rsidRDefault="009F5577" w:rsidP="009F5577">
      <w:pPr>
        <w:widowControl w:val="0"/>
        <w:tabs>
          <w:tab w:val="num" w:pos="1068"/>
        </w:tabs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>Opiekun praktyki ze strony organizatora praktyki formułuje opinię na temat przebiegu praktyki i realizacji zadań objętych jej programem (w formie oceny opisowej).</w:t>
      </w:r>
    </w:p>
    <w:p w14:paraId="2E8EC83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36A3D54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6</w:t>
      </w:r>
    </w:p>
    <w:p w14:paraId="4638C7F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Zaliczenia praktyki dokonuje opiekun ze strony uczelni 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 xml:space="preserve">(w formie oceny) 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na podstawie opinii, o której mowa  w § 5, przedstawionej przez organizatora praktyki. </w:t>
      </w:r>
    </w:p>
    <w:p w14:paraId="0B5C7F7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</w:p>
    <w:p w14:paraId="7693A4B1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7</w:t>
      </w:r>
    </w:p>
    <w:p w14:paraId="192202A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t xml:space="preserve">Organizator praktyki może zażądać od uczelni odwołania studenta z praktyki, w wypadku gdy naruszy on w sposób rażący dyscyplinę pracy, w tym również wtedy, gdy nie wykonuje on zadań wynikających z programu praktyki. </w:t>
      </w:r>
    </w:p>
    <w:p w14:paraId="48CD81BC" w14:textId="77777777" w:rsidR="009F5577" w:rsidRPr="009F5577" w:rsidRDefault="009F5577" w:rsidP="009F5577">
      <w:pPr>
        <w:snapToGrid w:val="0"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EF6EFCD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9</w:t>
      </w:r>
    </w:p>
    <w:p w14:paraId="325A5188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before="60" w:after="0" w:line="276" w:lineRule="auto"/>
        <w:jc w:val="both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 xml:space="preserve">W sprawach nieuregulowanych niniejszą umową zastosowanie mają przepisy ustawy z dnia 20 lipca 2018 r. – Prawo o szkolnictwie wyższym i nauce (t. j. Dz. U. z 2024 r., </w:t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lastRenderedPageBreak/>
        <w:t>poz. 1571) oraz Regulamin praktyk zawodowych na Wydziale …………… Uniwersytetu w Białymstoku.</w:t>
      </w:r>
    </w:p>
    <w:p w14:paraId="4DF6A1E0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ab/>
      </w:r>
    </w:p>
    <w:p w14:paraId="09ACF58E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eastAsiaTheme="minorEastAsia" w:hAnsi="Arial" w:cs="Arial"/>
          <w:snapToGrid w:val="0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§ 10</w:t>
      </w:r>
    </w:p>
    <w:p w14:paraId="4B5500A2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napToGrid w:val="0"/>
          <w:sz w:val="24"/>
          <w:szCs w:val="24"/>
          <w:lang w:eastAsia="pl-PL"/>
        </w:rPr>
        <w:t>U</w:t>
      </w:r>
      <w:r w:rsidRPr="009F5577">
        <w:rPr>
          <w:rFonts w:ascii="Arial" w:eastAsiaTheme="minorEastAsia" w:hAnsi="Arial" w:cs="Arial"/>
          <w:snapToGrid w:val="0"/>
          <w:color w:val="000000" w:themeColor="text1"/>
          <w:sz w:val="24"/>
          <w:szCs w:val="24"/>
          <w:lang w:eastAsia="pl-PL"/>
        </w:rPr>
        <w:t>mowę sporządzono w dwóch jednobrzmiących egzemplarzach, z których po jednym egzemplarzu otrzymują: uczelnia oraz organizator praktyki.</w:t>
      </w:r>
    </w:p>
    <w:p w14:paraId="17061B99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  <w:lang w:eastAsia="pl-PL"/>
        </w:rPr>
      </w:pPr>
    </w:p>
    <w:tbl>
      <w:tblPr>
        <w:tblStyle w:val="Tabela-Siatka"/>
        <w:tblpPr w:leftFromText="141" w:rightFromText="141" w:vertAnchor="text" w:horzAnchor="margin" w:tblpXSpec="center" w:tblpY="-23"/>
        <w:tblW w:w="0" w:type="auto"/>
        <w:jc w:val="center"/>
        <w:tblLook w:val="04A0" w:firstRow="1" w:lastRow="0" w:firstColumn="1" w:lastColumn="0" w:noHBand="0" w:noVBand="1"/>
      </w:tblPr>
      <w:tblGrid>
        <w:gridCol w:w="4196"/>
        <w:gridCol w:w="4196"/>
      </w:tblGrid>
      <w:tr w:rsidR="009F5577" w:rsidRPr="009F5577" w14:paraId="7073D944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05D80C4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UCZELNIA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21C447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before="60"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ORGANIZATOR PRAKTYKI</w:t>
            </w:r>
          </w:p>
        </w:tc>
      </w:tr>
      <w:tr w:rsidR="009F5577" w:rsidRPr="009F5577" w14:paraId="6BA2F1B0" w14:textId="77777777" w:rsidTr="0050507E">
        <w:trPr>
          <w:jc w:val="center"/>
        </w:trPr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63011D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1C2E6F4F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………..…………..…………….</w:t>
            </w:r>
          </w:p>
        </w:tc>
        <w:tc>
          <w:tcPr>
            <w:tcW w:w="419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C70DEE6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</w:p>
          <w:p w14:paraId="5123F60B" w14:textId="77777777" w:rsidR="009F5577" w:rsidRPr="009F5577" w:rsidRDefault="009F5577" w:rsidP="009F5577">
            <w:pPr>
              <w:tabs>
                <w:tab w:val="center" w:pos="4513"/>
                <w:tab w:val="right" w:pos="9026"/>
              </w:tabs>
              <w:spacing w:after="60" w:line="276" w:lineRule="auto"/>
              <w:contextualSpacing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</w:pPr>
            <w:r w:rsidRPr="009F557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……………………….………….….</w:t>
            </w:r>
          </w:p>
        </w:tc>
      </w:tr>
    </w:tbl>
    <w:p w14:paraId="651EEA24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6E0954FF" w14:textId="77777777" w:rsidR="009F5577" w:rsidRPr="009F5577" w:rsidRDefault="009F5577" w:rsidP="009F5577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Theme="minorEastAsia" w:hAnsi="Arial" w:cs="Arial"/>
          <w:sz w:val="24"/>
          <w:szCs w:val="24"/>
          <w:lang w:eastAsia="pl-PL"/>
        </w:rPr>
      </w:pPr>
    </w:p>
    <w:bookmarkEnd w:id="0"/>
    <w:p w14:paraId="770EA661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0811DF3D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30ADCE59" w14:textId="77777777" w:rsidR="009F5577" w:rsidRPr="009F5577" w:rsidRDefault="009F5577" w:rsidP="009F5577">
      <w:pPr>
        <w:widowControl w:val="0"/>
        <w:shd w:val="clear" w:color="auto" w:fill="FFFFFF"/>
        <w:tabs>
          <w:tab w:val="left" w:pos="353"/>
        </w:tabs>
        <w:autoSpaceDE w:val="0"/>
        <w:autoSpaceDN w:val="0"/>
        <w:adjustRightInd w:val="0"/>
        <w:spacing w:before="100" w:beforeAutospacing="1" w:after="100" w:afterAutospacing="1" w:line="276" w:lineRule="auto"/>
        <w:ind w:right="62"/>
        <w:jc w:val="both"/>
        <w:rPr>
          <w:rFonts w:ascii="Arial" w:eastAsiaTheme="minorEastAsia" w:hAnsi="Arial" w:cs="Arial"/>
          <w:sz w:val="24"/>
          <w:szCs w:val="24"/>
          <w:lang w:eastAsia="pl-PL"/>
        </w:rPr>
      </w:pPr>
    </w:p>
    <w:p w14:paraId="16D20619" w14:textId="77777777" w:rsidR="009F5577" w:rsidRPr="009F5577" w:rsidRDefault="009F5577" w:rsidP="009F5577">
      <w:pPr>
        <w:rPr>
          <w:rFonts w:ascii="Arial" w:eastAsiaTheme="minorEastAsia" w:hAnsi="Arial" w:cs="Arial"/>
          <w:sz w:val="24"/>
          <w:szCs w:val="24"/>
          <w:lang w:eastAsia="pl-PL"/>
        </w:rPr>
      </w:pPr>
      <w:r w:rsidRPr="009F5577">
        <w:rPr>
          <w:rFonts w:ascii="Arial" w:eastAsiaTheme="minorEastAsia" w:hAnsi="Arial" w:cs="Arial"/>
          <w:sz w:val="24"/>
          <w:szCs w:val="24"/>
          <w:lang w:eastAsia="pl-PL"/>
        </w:rPr>
        <w:br w:type="page"/>
      </w:r>
    </w:p>
    <w:sectPr w:rsidR="009F5577" w:rsidRPr="009F5577" w:rsidSect="006C4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6B844F" w14:textId="77777777" w:rsidR="009F5577" w:rsidRDefault="009F5577" w:rsidP="009F5577">
      <w:pPr>
        <w:spacing w:after="0" w:line="240" w:lineRule="auto"/>
      </w:pPr>
      <w:r>
        <w:separator/>
      </w:r>
    </w:p>
  </w:endnote>
  <w:endnote w:type="continuationSeparator" w:id="0">
    <w:p w14:paraId="52AC00CD" w14:textId="77777777" w:rsidR="009F5577" w:rsidRDefault="009F5577" w:rsidP="009F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2781E" w14:textId="77777777" w:rsidR="009F5577" w:rsidRDefault="009F5577" w:rsidP="009F5577">
      <w:pPr>
        <w:spacing w:after="0" w:line="240" w:lineRule="auto"/>
      </w:pPr>
      <w:r>
        <w:separator/>
      </w:r>
    </w:p>
  </w:footnote>
  <w:footnote w:type="continuationSeparator" w:id="0">
    <w:p w14:paraId="6B5977C0" w14:textId="77777777" w:rsidR="009F5577" w:rsidRDefault="009F5577" w:rsidP="009F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DBA"/>
    <w:multiLevelType w:val="multilevel"/>
    <w:tmpl w:val="472A76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cs="Times New Roman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cs="Times New Roman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cs="Times New Roman"/>
        <w:u w:val="none"/>
      </w:rPr>
    </w:lvl>
  </w:abstractNum>
  <w:abstractNum w:abstractNumId="1" w15:restartNumberingAfterBreak="0">
    <w:nsid w:val="1638061C"/>
    <w:multiLevelType w:val="hybridMultilevel"/>
    <w:tmpl w:val="0584F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C5E9E"/>
    <w:multiLevelType w:val="hybridMultilevel"/>
    <w:tmpl w:val="551EE0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D3E6C"/>
    <w:multiLevelType w:val="hybridMultilevel"/>
    <w:tmpl w:val="693E0FC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C56552"/>
    <w:multiLevelType w:val="hybridMultilevel"/>
    <w:tmpl w:val="60B6B990"/>
    <w:lvl w:ilvl="0" w:tplc="494E85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38F2596"/>
    <w:multiLevelType w:val="hybridMultilevel"/>
    <w:tmpl w:val="C01A1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7AD5"/>
    <w:multiLevelType w:val="hybridMultilevel"/>
    <w:tmpl w:val="259AD0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91083171">
    <w:abstractNumId w:val="5"/>
  </w:num>
  <w:num w:numId="2" w16cid:durableId="1736321752">
    <w:abstractNumId w:val="6"/>
  </w:num>
  <w:num w:numId="3" w16cid:durableId="542326629">
    <w:abstractNumId w:val="2"/>
  </w:num>
  <w:num w:numId="4" w16cid:durableId="382605446">
    <w:abstractNumId w:val="1"/>
  </w:num>
  <w:num w:numId="5" w16cid:durableId="794375261">
    <w:abstractNumId w:val="0"/>
  </w:num>
  <w:num w:numId="6" w16cid:durableId="30153629">
    <w:abstractNumId w:val="4"/>
  </w:num>
  <w:num w:numId="7" w16cid:durableId="51676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B60"/>
    <w:rsid w:val="00386B60"/>
    <w:rsid w:val="006C4B5B"/>
    <w:rsid w:val="008D4375"/>
    <w:rsid w:val="009F5577"/>
    <w:rsid w:val="00B42382"/>
    <w:rsid w:val="00D4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795D"/>
  <w15:chartTrackingRefBased/>
  <w15:docId w15:val="{24AB4D01-674C-44F4-948E-4B1E3D12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F55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5577"/>
  </w:style>
  <w:style w:type="table" w:styleId="Tabela-Siatka">
    <w:name w:val="Table Grid"/>
    <w:basedOn w:val="Standardowy"/>
    <w:uiPriority w:val="39"/>
    <w:rsid w:val="009F5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5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577"/>
    <w:rPr>
      <w:rFonts w:ascii="Times New Roman" w:eastAsiaTheme="minorEastAsia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5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584</Words>
  <Characters>3509</Characters>
  <Application>Microsoft Office Word</Application>
  <DocSecurity>0</DocSecurity>
  <Lines>29</Lines>
  <Paragraphs>8</Paragraphs>
  <ScaleCrop>false</ScaleCrop>
  <Company/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Czarkowska</dc:creator>
  <cp:keywords/>
  <dc:description/>
  <cp:lastModifiedBy>Anna Buslowska</cp:lastModifiedBy>
  <cp:revision>5</cp:revision>
  <dcterms:created xsi:type="dcterms:W3CDTF">2024-12-06T10:49:00Z</dcterms:created>
  <dcterms:modified xsi:type="dcterms:W3CDTF">2025-03-26T21:10:00Z</dcterms:modified>
</cp:coreProperties>
</file>