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19CC4" w14:textId="77777777" w:rsidR="00D3269A" w:rsidRPr="00D3269A" w:rsidRDefault="00D3269A" w:rsidP="00D3269A">
      <w:pPr>
        <w:pStyle w:val="Default"/>
        <w:rPr>
          <w:sz w:val="18"/>
          <w:szCs w:val="18"/>
        </w:rPr>
      </w:pPr>
      <w:r w:rsidRPr="00D3269A">
        <w:rPr>
          <w:sz w:val="18"/>
          <w:szCs w:val="18"/>
        </w:rPr>
        <w:tab/>
      </w:r>
      <w:r w:rsidRPr="00D3269A">
        <w:rPr>
          <w:sz w:val="18"/>
          <w:szCs w:val="18"/>
        </w:rPr>
        <w:tab/>
      </w:r>
      <w:r w:rsidRPr="00D3269A">
        <w:rPr>
          <w:sz w:val="18"/>
          <w:szCs w:val="18"/>
        </w:rPr>
        <w:tab/>
      </w:r>
    </w:p>
    <w:p w14:paraId="29380D94" w14:textId="60110D42" w:rsidR="00D3269A" w:rsidRPr="00D3269A" w:rsidRDefault="00D3269A" w:rsidP="00D3269A">
      <w:pPr>
        <w:pStyle w:val="Default"/>
        <w:ind w:left="5245"/>
        <w:rPr>
          <w:sz w:val="18"/>
          <w:szCs w:val="18"/>
        </w:rPr>
      </w:pPr>
      <w:r w:rsidRPr="00D3269A">
        <w:rPr>
          <w:sz w:val="18"/>
          <w:szCs w:val="18"/>
        </w:rPr>
        <w:t xml:space="preserve">Załącznik </w:t>
      </w:r>
    </w:p>
    <w:p w14:paraId="666DC2B3" w14:textId="31D82086" w:rsidR="00D3269A" w:rsidRPr="00D3269A" w:rsidRDefault="00D3269A" w:rsidP="00D3269A">
      <w:pPr>
        <w:pStyle w:val="Default"/>
        <w:ind w:left="5245"/>
        <w:rPr>
          <w:sz w:val="18"/>
          <w:szCs w:val="18"/>
        </w:rPr>
      </w:pPr>
      <w:r w:rsidRPr="00D3269A">
        <w:rPr>
          <w:sz w:val="18"/>
          <w:szCs w:val="18"/>
        </w:rPr>
        <w:t xml:space="preserve">do Uchwały nr </w:t>
      </w:r>
      <w:r w:rsidR="003434F4">
        <w:rPr>
          <w:sz w:val="18"/>
          <w:szCs w:val="18"/>
        </w:rPr>
        <w:t>87/RW/II/23</w:t>
      </w:r>
      <w:r w:rsidRPr="00D3269A">
        <w:rPr>
          <w:sz w:val="18"/>
          <w:szCs w:val="18"/>
        </w:rPr>
        <w:t xml:space="preserve"> </w:t>
      </w:r>
    </w:p>
    <w:p w14:paraId="1BD3485D" w14:textId="347A2FDD" w:rsidR="00D3269A" w:rsidRDefault="003434F4" w:rsidP="00D3269A">
      <w:pPr>
        <w:pStyle w:val="Default"/>
        <w:ind w:left="5245"/>
        <w:rPr>
          <w:sz w:val="18"/>
          <w:szCs w:val="18"/>
        </w:rPr>
      </w:pPr>
      <w:r>
        <w:rPr>
          <w:sz w:val="18"/>
          <w:szCs w:val="18"/>
        </w:rPr>
        <w:t>Rady Wydziału Ekonomii i Finansów</w:t>
      </w:r>
    </w:p>
    <w:p w14:paraId="4E8AEDFA" w14:textId="05F94CAE" w:rsidR="003434F4" w:rsidRPr="00D3269A" w:rsidRDefault="003434F4" w:rsidP="00D3269A">
      <w:pPr>
        <w:pStyle w:val="Default"/>
        <w:ind w:left="5245"/>
        <w:rPr>
          <w:sz w:val="18"/>
          <w:szCs w:val="18"/>
        </w:rPr>
      </w:pPr>
      <w:r>
        <w:rPr>
          <w:sz w:val="18"/>
          <w:szCs w:val="18"/>
        </w:rPr>
        <w:t>Uniwersytetu w Białymstoku</w:t>
      </w:r>
    </w:p>
    <w:p w14:paraId="138BCA84" w14:textId="199D3C12" w:rsidR="00D3269A" w:rsidRPr="00D3269A" w:rsidRDefault="00D3269A" w:rsidP="00D3269A">
      <w:pPr>
        <w:pStyle w:val="Default"/>
        <w:ind w:left="5245"/>
        <w:rPr>
          <w:sz w:val="18"/>
          <w:szCs w:val="18"/>
        </w:rPr>
      </w:pPr>
      <w:r w:rsidRPr="00D3269A">
        <w:rPr>
          <w:sz w:val="18"/>
          <w:szCs w:val="18"/>
        </w:rPr>
        <w:t xml:space="preserve">z dnia </w:t>
      </w:r>
      <w:r w:rsidR="003434F4">
        <w:rPr>
          <w:sz w:val="18"/>
          <w:szCs w:val="18"/>
        </w:rPr>
        <w:t>16</w:t>
      </w:r>
      <w:r w:rsidRPr="00D3269A">
        <w:rPr>
          <w:sz w:val="18"/>
          <w:szCs w:val="18"/>
        </w:rPr>
        <w:t xml:space="preserve"> </w:t>
      </w:r>
      <w:r w:rsidR="003434F4">
        <w:rPr>
          <w:sz w:val="18"/>
          <w:szCs w:val="18"/>
        </w:rPr>
        <w:t>stycznia</w:t>
      </w:r>
      <w:r w:rsidRPr="00D3269A">
        <w:rPr>
          <w:sz w:val="18"/>
          <w:szCs w:val="18"/>
        </w:rPr>
        <w:t xml:space="preserve"> 202</w:t>
      </w:r>
      <w:r w:rsidR="003434F4">
        <w:rPr>
          <w:sz w:val="18"/>
          <w:szCs w:val="18"/>
        </w:rPr>
        <w:t>3</w:t>
      </w:r>
      <w:r w:rsidRPr="00D3269A">
        <w:rPr>
          <w:sz w:val="18"/>
          <w:szCs w:val="18"/>
        </w:rPr>
        <w:t xml:space="preserve"> r. </w:t>
      </w:r>
    </w:p>
    <w:p w14:paraId="74E4DC4D" w14:textId="77777777" w:rsidR="00D3269A" w:rsidRPr="00D3269A" w:rsidRDefault="00D3269A" w:rsidP="00D3269A">
      <w:pPr>
        <w:pStyle w:val="Default"/>
        <w:ind w:left="5245"/>
        <w:rPr>
          <w:sz w:val="18"/>
          <w:szCs w:val="18"/>
        </w:rPr>
      </w:pPr>
    </w:p>
    <w:p w14:paraId="5BF1E030" w14:textId="401643D9" w:rsidR="00C3211F" w:rsidRDefault="00C3211F" w:rsidP="004E74B6">
      <w:pPr>
        <w:spacing w:after="0" w:line="240" w:lineRule="auto"/>
        <w:jc w:val="right"/>
        <w:rPr>
          <w:rFonts w:ascii="Arial" w:eastAsia="Calibri" w:hAnsi="Arial" w:cs="Arial"/>
          <w:color w:val="FF0000"/>
          <w:sz w:val="16"/>
          <w:szCs w:val="16"/>
        </w:rPr>
      </w:pPr>
    </w:p>
    <w:p w14:paraId="3135B659" w14:textId="77777777" w:rsidR="003434F4" w:rsidRPr="00D3269A" w:rsidRDefault="003434F4" w:rsidP="004E74B6">
      <w:pPr>
        <w:spacing w:after="0" w:line="240" w:lineRule="auto"/>
        <w:jc w:val="right"/>
        <w:rPr>
          <w:rFonts w:ascii="Arial" w:eastAsia="Calibri" w:hAnsi="Arial" w:cs="Arial"/>
          <w:color w:val="FF0000"/>
          <w:sz w:val="16"/>
          <w:szCs w:val="16"/>
        </w:rPr>
      </w:pPr>
    </w:p>
    <w:p w14:paraId="693270D2" w14:textId="77777777" w:rsidR="00530E83" w:rsidRPr="00D3269A" w:rsidRDefault="00530E83" w:rsidP="004E74B6">
      <w:pPr>
        <w:spacing w:after="0" w:line="240" w:lineRule="auto"/>
        <w:jc w:val="right"/>
        <w:rPr>
          <w:rFonts w:ascii="Arial" w:eastAsia="Calibri" w:hAnsi="Arial" w:cs="Arial"/>
          <w:color w:val="FF0000"/>
          <w:sz w:val="16"/>
          <w:szCs w:val="16"/>
        </w:rPr>
      </w:pPr>
    </w:p>
    <w:p w14:paraId="4F1F0AE5" w14:textId="77777777" w:rsidR="00530E83" w:rsidRPr="00D3269A" w:rsidRDefault="00530E83" w:rsidP="004E74B6">
      <w:pPr>
        <w:spacing w:after="0" w:line="240" w:lineRule="auto"/>
        <w:jc w:val="right"/>
        <w:rPr>
          <w:rFonts w:ascii="Arial" w:eastAsia="Calibri" w:hAnsi="Arial" w:cs="Arial"/>
          <w:color w:val="FF0000"/>
          <w:sz w:val="16"/>
          <w:szCs w:val="16"/>
        </w:rPr>
      </w:pPr>
    </w:p>
    <w:p w14:paraId="74F1CE87" w14:textId="77777777" w:rsidR="00C3211F" w:rsidRPr="00D3269A" w:rsidRDefault="00C3211F" w:rsidP="00CC52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B8CFAFD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3269A">
        <w:rPr>
          <w:rFonts w:ascii="Arial" w:hAnsi="Arial" w:cs="Arial"/>
          <w:sz w:val="26"/>
          <w:szCs w:val="26"/>
        </w:rPr>
        <w:t>PROGRAM STUDIÓW</w:t>
      </w:r>
    </w:p>
    <w:p w14:paraId="6A85B61E" w14:textId="7954D131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3269A">
        <w:rPr>
          <w:rFonts w:ascii="Arial" w:hAnsi="Arial" w:cs="Arial"/>
          <w:b/>
          <w:bCs/>
          <w:sz w:val="26"/>
          <w:szCs w:val="26"/>
        </w:rPr>
        <w:t>Kierunek studiów</w:t>
      </w:r>
      <w:r w:rsidRPr="00D3269A">
        <w:rPr>
          <w:rFonts w:ascii="Arial" w:hAnsi="Arial" w:cs="Arial"/>
          <w:sz w:val="26"/>
          <w:szCs w:val="26"/>
        </w:rPr>
        <w:t xml:space="preserve">: </w:t>
      </w:r>
      <w:r w:rsidR="00301F35">
        <w:rPr>
          <w:rFonts w:ascii="Arial" w:hAnsi="Arial" w:cs="Arial"/>
          <w:sz w:val="26"/>
          <w:szCs w:val="26"/>
        </w:rPr>
        <w:t>międzynarodowe stosunki gospodarcze</w:t>
      </w:r>
    </w:p>
    <w:p w14:paraId="26A880A1" w14:textId="70B1D5CA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D3269A">
        <w:rPr>
          <w:rFonts w:ascii="Arial" w:hAnsi="Arial" w:cs="Arial"/>
          <w:sz w:val="26"/>
          <w:szCs w:val="26"/>
        </w:rPr>
        <w:t>Obowiązuje od roku akademickiego 202</w:t>
      </w:r>
      <w:r w:rsidR="00E821D8" w:rsidRPr="00D3269A">
        <w:rPr>
          <w:rFonts w:ascii="Arial" w:hAnsi="Arial" w:cs="Arial"/>
          <w:sz w:val="26"/>
          <w:szCs w:val="26"/>
        </w:rPr>
        <w:t>3</w:t>
      </w:r>
      <w:r w:rsidRPr="00D3269A">
        <w:rPr>
          <w:rFonts w:ascii="Arial" w:hAnsi="Arial" w:cs="Arial"/>
          <w:sz w:val="26"/>
          <w:szCs w:val="26"/>
        </w:rPr>
        <w:t>/202</w:t>
      </w:r>
      <w:r w:rsidR="00E821D8" w:rsidRPr="00D3269A">
        <w:rPr>
          <w:rFonts w:ascii="Arial" w:hAnsi="Arial" w:cs="Arial"/>
          <w:sz w:val="26"/>
          <w:szCs w:val="26"/>
        </w:rPr>
        <w:t>4</w:t>
      </w:r>
      <w:r w:rsidRPr="00D3269A">
        <w:rPr>
          <w:rFonts w:ascii="Arial" w:hAnsi="Arial" w:cs="Arial"/>
          <w:sz w:val="26"/>
          <w:szCs w:val="26"/>
        </w:rPr>
        <w:t xml:space="preserve"> </w:t>
      </w:r>
    </w:p>
    <w:p w14:paraId="295B7143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414E9D6" w14:textId="77777777" w:rsidR="00377713" w:rsidRPr="00D3269A" w:rsidRDefault="00377713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15B900F" w14:textId="77777777" w:rsidR="00377713" w:rsidRPr="00D3269A" w:rsidRDefault="00377713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0B256B5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D3269A">
        <w:rPr>
          <w:rFonts w:ascii="Arial" w:hAnsi="Arial" w:cs="Arial"/>
          <w:b/>
          <w:bCs/>
          <w:sz w:val="22"/>
          <w:szCs w:val="22"/>
        </w:rPr>
        <w:t>Część I. Informacje ogólne.</w:t>
      </w:r>
    </w:p>
    <w:p w14:paraId="64B52DA0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1. Nazwa jednostki prowadzącej kształcenie: Wydział Ekonomii i Finansów</w:t>
      </w:r>
    </w:p>
    <w:p w14:paraId="15A44518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2. Poziom kształcenia: II stopień</w:t>
      </w:r>
    </w:p>
    <w:p w14:paraId="59FB67C2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 xml:space="preserve">3. Profil kształcenia: </w:t>
      </w:r>
      <w:proofErr w:type="spellStart"/>
      <w:r w:rsidRPr="00D3269A">
        <w:rPr>
          <w:rFonts w:ascii="Arial" w:hAnsi="Arial" w:cs="Arial"/>
          <w:sz w:val="22"/>
          <w:szCs w:val="22"/>
        </w:rPr>
        <w:t>ogólnoakademicki</w:t>
      </w:r>
      <w:proofErr w:type="spellEnd"/>
    </w:p>
    <w:p w14:paraId="1CC8669A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4. Liczba semestrów: 4</w:t>
      </w:r>
    </w:p>
    <w:p w14:paraId="4F14F5B7" w14:textId="554894F8" w:rsidR="00940FD4" w:rsidRPr="00AC1E99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 xml:space="preserve">5. Łączna liczba punktów ECTS konieczna do ukończenia </w:t>
      </w:r>
      <w:r w:rsidRPr="00A0174B">
        <w:rPr>
          <w:rFonts w:ascii="Arial" w:hAnsi="Arial" w:cs="Arial"/>
          <w:sz w:val="22"/>
          <w:szCs w:val="22"/>
        </w:rPr>
        <w:t>studiów</w:t>
      </w:r>
      <w:r w:rsidRPr="00AC1E99">
        <w:rPr>
          <w:rFonts w:ascii="Arial" w:hAnsi="Arial" w:cs="Arial"/>
          <w:sz w:val="22"/>
          <w:szCs w:val="22"/>
        </w:rPr>
        <w:t xml:space="preserve">: </w:t>
      </w:r>
      <w:r w:rsidR="000961F0" w:rsidRPr="00AC1E99">
        <w:rPr>
          <w:rFonts w:ascii="Arial" w:hAnsi="Arial" w:cs="Arial"/>
          <w:b/>
          <w:sz w:val="22"/>
          <w:szCs w:val="22"/>
        </w:rPr>
        <w:t>90</w:t>
      </w:r>
    </w:p>
    <w:p w14:paraId="72234A2A" w14:textId="33406528" w:rsidR="00940FD4" w:rsidRPr="00A0174B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0174B">
        <w:rPr>
          <w:rFonts w:ascii="Arial" w:hAnsi="Arial" w:cs="Arial"/>
          <w:sz w:val="22"/>
          <w:szCs w:val="22"/>
        </w:rPr>
        <w:t xml:space="preserve">6. Łączna liczba godzin zajęć konieczna do ukończenia studiów: </w:t>
      </w:r>
      <w:r w:rsidR="00AB0BC6" w:rsidRPr="00A0174B">
        <w:rPr>
          <w:rFonts w:ascii="Arial" w:hAnsi="Arial" w:cs="Arial"/>
          <w:sz w:val="22"/>
          <w:szCs w:val="22"/>
        </w:rPr>
        <w:t>835</w:t>
      </w:r>
      <w:bookmarkStart w:id="0" w:name="_GoBack"/>
      <w:bookmarkEnd w:id="0"/>
    </w:p>
    <w:p w14:paraId="4EE1218C" w14:textId="1AF77E75" w:rsidR="00E821D8" w:rsidRPr="00125261" w:rsidRDefault="00F34AE1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Zaopiniowano na Radzie W</w:t>
      </w:r>
      <w:r w:rsidR="00940FD4" w:rsidRPr="00D3269A">
        <w:rPr>
          <w:rFonts w:ascii="Arial" w:hAnsi="Arial" w:cs="Arial"/>
          <w:sz w:val="22"/>
          <w:szCs w:val="22"/>
        </w:rPr>
        <w:t xml:space="preserve">ydziału w dniu: </w:t>
      </w:r>
      <w:r w:rsidR="00125261" w:rsidRPr="00125261">
        <w:rPr>
          <w:rFonts w:ascii="Arial" w:hAnsi="Arial" w:cs="Arial"/>
          <w:b/>
          <w:sz w:val="22"/>
          <w:szCs w:val="22"/>
        </w:rPr>
        <w:t>16.01.2023 r.</w:t>
      </w:r>
    </w:p>
    <w:p w14:paraId="2DD0CE1A" w14:textId="77777777" w:rsidR="00940FD4" w:rsidRPr="00D3269A" w:rsidRDefault="00940FD4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8. Wskazanie dyscypliny wiodącej, w której będzie uzyskiwana ponad połowa efektów uczenia się oraz procentowy udział poszczególnych dyscyplin, w ramach których będą uzyskiwane efekty uczenia się określone w programie studiów:</w:t>
      </w:r>
    </w:p>
    <w:p w14:paraId="3E7F97E8" w14:textId="77777777" w:rsidR="00377713" w:rsidRPr="00D3269A" w:rsidRDefault="00377713" w:rsidP="00CC5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17"/>
        <w:gridCol w:w="5469"/>
      </w:tblGrid>
      <w:tr w:rsidR="00940FD4" w:rsidRPr="00D3269A" w14:paraId="25E62520" w14:textId="77777777" w:rsidTr="004B1AB2">
        <w:tc>
          <w:tcPr>
            <w:tcW w:w="2055" w:type="pct"/>
            <w:shd w:val="clear" w:color="auto" w:fill="auto"/>
            <w:vAlign w:val="bottom"/>
          </w:tcPr>
          <w:p w14:paraId="3FF37EAA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w w:val="99"/>
                <w:sz w:val="22"/>
                <w:szCs w:val="22"/>
              </w:rPr>
              <w:t>Nazwa dyscypliny wiodącej</w:t>
            </w:r>
          </w:p>
        </w:tc>
        <w:tc>
          <w:tcPr>
            <w:tcW w:w="2945" w:type="pct"/>
            <w:shd w:val="clear" w:color="auto" w:fill="auto"/>
            <w:vAlign w:val="bottom"/>
          </w:tcPr>
          <w:p w14:paraId="7B4F225C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w w:val="99"/>
                <w:sz w:val="22"/>
                <w:szCs w:val="22"/>
              </w:rPr>
              <w:t>Procentowy udział dyscypliny wiodącej</w:t>
            </w:r>
          </w:p>
        </w:tc>
      </w:tr>
      <w:tr w:rsidR="00940FD4" w:rsidRPr="00D3269A" w14:paraId="6C9D9BAB" w14:textId="77777777" w:rsidTr="004B1AB2">
        <w:tc>
          <w:tcPr>
            <w:tcW w:w="2055" w:type="pct"/>
            <w:shd w:val="clear" w:color="auto" w:fill="auto"/>
            <w:vAlign w:val="bottom"/>
          </w:tcPr>
          <w:p w14:paraId="092B004A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ekonomia i finanse</w:t>
            </w:r>
          </w:p>
        </w:tc>
        <w:tc>
          <w:tcPr>
            <w:tcW w:w="2945" w:type="pct"/>
            <w:shd w:val="clear" w:color="auto" w:fill="auto"/>
            <w:vAlign w:val="bottom"/>
          </w:tcPr>
          <w:p w14:paraId="51B6CB2F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100%</w:t>
            </w:r>
          </w:p>
        </w:tc>
      </w:tr>
      <w:tr w:rsidR="00940FD4" w:rsidRPr="00D3269A" w14:paraId="4463C8F1" w14:textId="77777777" w:rsidTr="004B1AB2">
        <w:tc>
          <w:tcPr>
            <w:tcW w:w="2055" w:type="pct"/>
          </w:tcPr>
          <w:p w14:paraId="7569E7E7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sz w:val="22"/>
                <w:szCs w:val="22"/>
              </w:rPr>
              <w:t>Nazwa poszczególnych dyscyplin</w:t>
            </w:r>
          </w:p>
        </w:tc>
        <w:tc>
          <w:tcPr>
            <w:tcW w:w="2945" w:type="pct"/>
          </w:tcPr>
          <w:p w14:paraId="7AF281A0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sz w:val="22"/>
                <w:szCs w:val="22"/>
              </w:rPr>
              <w:t>Procentowy udział poszczególnych dyscyplin</w:t>
            </w:r>
          </w:p>
        </w:tc>
      </w:tr>
      <w:tr w:rsidR="00940FD4" w:rsidRPr="00D3269A" w14:paraId="0BA05334" w14:textId="77777777" w:rsidTr="004B1AB2">
        <w:tc>
          <w:tcPr>
            <w:tcW w:w="2055" w:type="pct"/>
          </w:tcPr>
          <w:p w14:paraId="43209C18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945" w:type="pct"/>
          </w:tcPr>
          <w:p w14:paraId="551116B0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940FD4" w:rsidRPr="00D3269A" w14:paraId="400174B3" w14:textId="77777777" w:rsidTr="004B1AB2">
        <w:tc>
          <w:tcPr>
            <w:tcW w:w="2055" w:type="pct"/>
          </w:tcPr>
          <w:p w14:paraId="20A4AFA2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2945" w:type="pct"/>
          </w:tcPr>
          <w:p w14:paraId="68F2A71A" w14:textId="77777777" w:rsidR="00940FD4" w:rsidRPr="00D3269A" w:rsidRDefault="00940FD4" w:rsidP="004B1AB2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D3269A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100%</w:t>
            </w:r>
          </w:p>
        </w:tc>
      </w:tr>
    </w:tbl>
    <w:p w14:paraId="12E6D238" w14:textId="77777777" w:rsidR="00940FD4" w:rsidRPr="00D3269A" w:rsidRDefault="00940FD4" w:rsidP="00E64329">
      <w:pPr>
        <w:rPr>
          <w:rFonts w:ascii="Arial" w:eastAsia="Times New Roman" w:hAnsi="Arial" w:cs="Arial"/>
          <w:b/>
        </w:rPr>
      </w:pPr>
    </w:p>
    <w:p w14:paraId="3C1B63FE" w14:textId="77777777" w:rsidR="00E64329" w:rsidRPr="00D3269A" w:rsidRDefault="00E64329" w:rsidP="00CC520A">
      <w:pPr>
        <w:spacing w:after="0"/>
        <w:rPr>
          <w:rFonts w:ascii="Arial" w:hAnsi="Arial" w:cs="Arial"/>
          <w:sz w:val="22"/>
          <w:szCs w:val="22"/>
        </w:rPr>
      </w:pPr>
      <w:r w:rsidRPr="00D3269A">
        <w:rPr>
          <w:rFonts w:ascii="Arial" w:eastAsia="Times New Roman" w:hAnsi="Arial" w:cs="Arial"/>
          <w:b/>
          <w:sz w:val="22"/>
          <w:szCs w:val="22"/>
        </w:rPr>
        <w:t>Część II. Efekty uczenia się.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29"/>
        <w:gridCol w:w="1315"/>
        <w:gridCol w:w="6342"/>
      </w:tblGrid>
      <w:tr w:rsidR="000C66EB" w:rsidRPr="00D3269A" w14:paraId="7B36C7E9" w14:textId="77777777" w:rsidTr="00AC1E99">
        <w:trPr>
          <w:trHeight w:val="1031"/>
        </w:trPr>
        <w:tc>
          <w:tcPr>
            <w:tcW w:w="877" w:type="pct"/>
          </w:tcPr>
          <w:p w14:paraId="01D7E337" w14:textId="77777777" w:rsidR="000C66EB" w:rsidRPr="00D3269A" w:rsidRDefault="000C66EB" w:rsidP="00940FD4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 xml:space="preserve">Symbol opisu charakterystyk drugiego stopnia PRK </w:t>
            </w:r>
          </w:p>
        </w:tc>
        <w:tc>
          <w:tcPr>
            <w:tcW w:w="708" w:type="pct"/>
          </w:tcPr>
          <w:p w14:paraId="52346396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DD4A96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Symbol efektu uczenia się</w:t>
            </w:r>
          </w:p>
        </w:tc>
        <w:tc>
          <w:tcPr>
            <w:tcW w:w="3415" w:type="pct"/>
          </w:tcPr>
          <w:p w14:paraId="4A8325D9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4FC901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EF6AB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OPIS EFEKTU UCZENIA SIĘ</w:t>
            </w:r>
          </w:p>
          <w:p w14:paraId="3BA9C6A7" w14:textId="77777777" w:rsidR="000C66EB" w:rsidRPr="00D3269A" w:rsidRDefault="000C66EB" w:rsidP="00CD4897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66EB" w:rsidRPr="00D3269A" w14:paraId="3F1C44B7" w14:textId="77777777" w:rsidTr="000C66EB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FA02E47" w14:textId="77777777" w:rsidR="000C66EB" w:rsidRPr="00D3269A" w:rsidRDefault="000C66EB" w:rsidP="006C37C1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WIEDZA, absolwent zna i rozumie:</w:t>
            </w:r>
          </w:p>
        </w:tc>
      </w:tr>
      <w:tr w:rsidR="005848E5" w:rsidRPr="00D3269A" w14:paraId="5EECC44A" w14:textId="77777777" w:rsidTr="00AC1E99">
        <w:tc>
          <w:tcPr>
            <w:tcW w:w="877" w:type="pct"/>
            <w:vMerge w:val="restart"/>
            <w:vAlign w:val="center"/>
          </w:tcPr>
          <w:p w14:paraId="554FEE6D" w14:textId="77777777" w:rsidR="005848E5" w:rsidRPr="005848E5" w:rsidRDefault="005848E5" w:rsidP="001F04E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P7S_WG</w:t>
            </w:r>
          </w:p>
          <w:p w14:paraId="3A85021D" w14:textId="77777777" w:rsidR="005848E5" w:rsidRPr="005848E5" w:rsidRDefault="005848E5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1BAEE003" w14:textId="2D83FB72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KP7_WG1</w:t>
            </w:r>
          </w:p>
        </w:tc>
        <w:tc>
          <w:tcPr>
            <w:tcW w:w="3415" w:type="pct"/>
          </w:tcPr>
          <w:p w14:paraId="1ED4A5E3" w14:textId="2AB77115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sz w:val="20"/>
                <w:szCs w:val="20"/>
              </w:rPr>
              <w:t>w pogłębionym stopniu istotę międzynarodowych stosunków gospodarczych, w tym ich miejsce i relację względem innych nauk</w:t>
            </w:r>
          </w:p>
        </w:tc>
      </w:tr>
      <w:tr w:rsidR="005848E5" w:rsidRPr="00D3269A" w14:paraId="79764422" w14:textId="77777777" w:rsidTr="00AC1E99">
        <w:tc>
          <w:tcPr>
            <w:tcW w:w="877" w:type="pct"/>
            <w:vMerge/>
            <w:vAlign w:val="center"/>
          </w:tcPr>
          <w:p w14:paraId="3C332805" w14:textId="77777777" w:rsidR="005848E5" w:rsidRPr="005848E5" w:rsidRDefault="005848E5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11931931" w14:textId="3B521B68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KP7_WG2</w:t>
            </w:r>
          </w:p>
        </w:tc>
        <w:tc>
          <w:tcPr>
            <w:tcW w:w="3415" w:type="pct"/>
          </w:tcPr>
          <w:p w14:paraId="533A2A51" w14:textId="5A79F8FC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sz w:val="20"/>
                <w:szCs w:val="20"/>
              </w:rPr>
              <w:t>w pogłębionym stopniu specyfikę różnych struktur i instytucji społecznych, występujących w relacjach międzynarodowych oraz w odniesieniu do struktur i instytucji w zakresie handlu międzynarodowego</w:t>
            </w:r>
          </w:p>
        </w:tc>
      </w:tr>
      <w:tr w:rsidR="005848E5" w:rsidRPr="00D3269A" w14:paraId="64EF6A16" w14:textId="77777777" w:rsidTr="00AC1E99">
        <w:tc>
          <w:tcPr>
            <w:tcW w:w="877" w:type="pct"/>
            <w:vMerge/>
            <w:vAlign w:val="center"/>
          </w:tcPr>
          <w:p w14:paraId="4920BCF8" w14:textId="77777777" w:rsidR="005848E5" w:rsidRPr="005848E5" w:rsidRDefault="005848E5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07FE503C" w14:textId="57F23A33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KP7_WG3</w:t>
            </w:r>
          </w:p>
        </w:tc>
        <w:tc>
          <w:tcPr>
            <w:tcW w:w="3415" w:type="pct"/>
          </w:tcPr>
          <w:p w14:paraId="4258D4FB" w14:textId="1451CAE5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sz w:val="20"/>
                <w:szCs w:val="20"/>
              </w:rPr>
              <w:t>w pogłębionym stopniu istotę złożonych zależności między uczestnikami stosunków międzynarodowych, w szczególności w sferze gospodarczej, w tym między gospodarkami krajowymi, organizacjami międzynarodowymi i korporacjami</w:t>
            </w:r>
          </w:p>
        </w:tc>
      </w:tr>
      <w:tr w:rsidR="005848E5" w:rsidRPr="00D3269A" w14:paraId="7C19075A" w14:textId="77777777" w:rsidTr="00AC1E99">
        <w:tc>
          <w:tcPr>
            <w:tcW w:w="877" w:type="pct"/>
            <w:vMerge/>
            <w:vAlign w:val="center"/>
          </w:tcPr>
          <w:p w14:paraId="4FC5C414" w14:textId="77777777" w:rsidR="005848E5" w:rsidRPr="005848E5" w:rsidRDefault="005848E5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7100174B" w14:textId="02AF9311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KP7_WG4</w:t>
            </w:r>
          </w:p>
        </w:tc>
        <w:tc>
          <w:tcPr>
            <w:tcW w:w="3415" w:type="pct"/>
          </w:tcPr>
          <w:p w14:paraId="2B8A84E5" w14:textId="20E16386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sz w:val="20"/>
                <w:szCs w:val="20"/>
              </w:rPr>
              <w:t>w pogłębionym stopniu rodzaje stosunków ekonomicznych w relacjach międzynarodowych i występujące między nimi prawidłowości oraz ma zaawansowaną wiedzę szczegółową w odniesieniu do relacji handlowych, walutowych i kapitałowych</w:t>
            </w:r>
          </w:p>
        </w:tc>
      </w:tr>
      <w:tr w:rsidR="005848E5" w:rsidRPr="00D3269A" w14:paraId="5F55D768" w14:textId="77777777" w:rsidTr="00AC1E99">
        <w:tc>
          <w:tcPr>
            <w:tcW w:w="877" w:type="pct"/>
            <w:vMerge/>
            <w:vAlign w:val="center"/>
          </w:tcPr>
          <w:p w14:paraId="673BF071" w14:textId="77777777" w:rsidR="005848E5" w:rsidRPr="005848E5" w:rsidRDefault="005848E5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01841CDC" w14:textId="24A9B32B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KP7_WG5</w:t>
            </w:r>
          </w:p>
        </w:tc>
        <w:tc>
          <w:tcPr>
            <w:tcW w:w="3415" w:type="pct"/>
          </w:tcPr>
          <w:p w14:paraId="4453D66C" w14:textId="01B3C53B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sz w:val="20"/>
                <w:szCs w:val="20"/>
              </w:rPr>
              <w:t>w pogłębionym stopniu wybrane metody i narzędzia badawcze, w tym techniki pozyskiwania danych w zakresie międzynarodowych stosunków gospodarczych oraz modelowania struktur gospodarczych i procesów w nich zachodzących</w:t>
            </w:r>
          </w:p>
        </w:tc>
      </w:tr>
      <w:tr w:rsidR="005848E5" w:rsidRPr="00D3269A" w14:paraId="49E7CFAC" w14:textId="77777777" w:rsidTr="00AC1E99">
        <w:trPr>
          <w:trHeight w:val="710"/>
        </w:trPr>
        <w:tc>
          <w:tcPr>
            <w:tcW w:w="877" w:type="pct"/>
            <w:vMerge/>
            <w:vAlign w:val="center"/>
          </w:tcPr>
          <w:p w14:paraId="7B35A4D8" w14:textId="77777777" w:rsidR="005848E5" w:rsidRPr="005848E5" w:rsidRDefault="005848E5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5401DA2B" w14:textId="1D4B30BF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</w:t>
            </w:r>
            <w:r w:rsidRPr="005848E5">
              <w:rPr>
                <w:rFonts w:ascii="Arial" w:hAnsi="Arial" w:cs="Arial"/>
                <w:bCs/>
                <w:sz w:val="20"/>
                <w:szCs w:val="20"/>
              </w:rPr>
              <w:softHyphen/>
              <w:t>_</w:t>
            </w:r>
            <w:r w:rsidRPr="005848E5">
              <w:rPr>
                <w:rFonts w:ascii="Arial" w:hAnsi="Arial" w:cs="Arial"/>
                <w:bCs/>
                <w:sz w:val="20"/>
                <w:szCs w:val="20"/>
              </w:rPr>
              <w:softHyphen/>
              <w:t>WG6</w:t>
            </w:r>
          </w:p>
        </w:tc>
        <w:tc>
          <w:tcPr>
            <w:tcW w:w="3415" w:type="pct"/>
          </w:tcPr>
          <w:p w14:paraId="661B8C72" w14:textId="68A208BA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sz w:val="20"/>
                <w:szCs w:val="20"/>
              </w:rPr>
              <w:t>w pogłębionym stopniu funkcjonowanie wybranych struktur i instytucji gospodarczych na arenie międzynarodowej oraz o ich historyczną ewolucję</w:t>
            </w:r>
          </w:p>
        </w:tc>
      </w:tr>
      <w:tr w:rsidR="005848E5" w:rsidRPr="00D3269A" w14:paraId="57E4A292" w14:textId="77777777" w:rsidTr="00AC1E99">
        <w:tc>
          <w:tcPr>
            <w:tcW w:w="877" w:type="pct"/>
            <w:vMerge w:val="restart"/>
          </w:tcPr>
          <w:p w14:paraId="4E312B55" w14:textId="4A3F1831" w:rsidR="005848E5" w:rsidRPr="005848E5" w:rsidRDefault="005848E5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P7S_WK</w:t>
            </w:r>
          </w:p>
        </w:tc>
        <w:tc>
          <w:tcPr>
            <w:tcW w:w="708" w:type="pct"/>
          </w:tcPr>
          <w:p w14:paraId="4F5848C0" w14:textId="718FDE3F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KP7_WK1</w:t>
            </w:r>
          </w:p>
        </w:tc>
        <w:tc>
          <w:tcPr>
            <w:tcW w:w="3415" w:type="pct"/>
          </w:tcPr>
          <w:p w14:paraId="08EBC4AC" w14:textId="374E1DE9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fundamentalne dylematy współczesnej cywilizacji, w tym rolę i miejsce człowieka jako twórcy kultury oraz w odniesieniu do współczesnej aktywności człowieka w międzynarodowym podziale pracy</w:t>
            </w:r>
          </w:p>
        </w:tc>
      </w:tr>
      <w:tr w:rsidR="005848E5" w:rsidRPr="00D3269A" w14:paraId="3E474E51" w14:textId="77777777" w:rsidTr="00AC1E99">
        <w:tc>
          <w:tcPr>
            <w:tcW w:w="877" w:type="pct"/>
            <w:vMerge/>
          </w:tcPr>
          <w:p w14:paraId="793D9BB2" w14:textId="77777777" w:rsidR="005848E5" w:rsidRPr="005848E5" w:rsidRDefault="005848E5" w:rsidP="005848E5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4B8AE1A4" w14:textId="4ADE3368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KP7_WK2</w:t>
            </w:r>
          </w:p>
        </w:tc>
        <w:tc>
          <w:tcPr>
            <w:tcW w:w="3415" w:type="pct"/>
          </w:tcPr>
          <w:p w14:paraId="29FF32A9" w14:textId="49670CB9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specyfikę systemów norm i reguł (prawnych, organizacyjnych, etycznych), kształtujących działania podmiotów na arenie międzynarodowej i rządzące nimi prawidłowości</w:t>
            </w:r>
          </w:p>
        </w:tc>
      </w:tr>
      <w:tr w:rsidR="005848E5" w:rsidRPr="00D3269A" w14:paraId="3D678DC6" w14:textId="77777777" w:rsidTr="00AC1E99">
        <w:tc>
          <w:tcPr>
            <w:tcW w:w="877" w:type="pct"/>
            <w:vMerge/>
          </w:tcPr>
          <w:p w14:paraId="509459DC" w14:textId="77777777" w:rsidR="005848E5" w:rsidRPr="005848E5" w:rsidRDefault="005848E5" w:rsidP="005848E5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66481DFE" w14:textId="115FFD49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KP7_WK3</w:t>
            </w:r>
          </w:p>
        </w:tc>
        <w:tc>
          <w:tcPr>
            <w:tcW w:w="3415" w:type="pct"/>
          </w:tcPr>
          <w:p w14:paraId="77B387A4" w14:textId="2A849876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uwarunkowania zmian struktur, instytucji i misji społecznych w ramach współczesnej gospodarki światowej, mechanizmu globalizacji oraz regionalizacji</w:t>
            </w:r>
          </w:p>
        </w:tc>
      </w:tr>
      <w:tr w:rsidR="005848E5" w:rsidRPr="00D3269A" w14:paraId="282D2744" w14:textId="77777777" w:rsidTr="00AC1E99">
        <w:tc>
          <w:tcPr>
            <w:tcW w:w="877" w:type="pct"/>
            <w:vMerge/>
          </w:tcPr>
          <w:p w14:paraId="42D04F8A" w14:textId="77777777" w:rsidR="005848E5" w:rsidRPr="005848E5" w:rsidRDefault="005848E5" w:rsidP="005848E5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4C883175" w14:textId="3BD9B086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KP7_WK4</w:t>
            </w:r>
          </w:p>
        </w:tc>
        <w:tc>
          <w:tcPr>
            <w:tcW w:w="3415" w:type="pct"/>
          </w:tcPr>
          <w:p w14:paraId="1FDE248E" w14:textId="2955CD5D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pojęcia i zasady z zakresu ochrony własności przemysłowej i prawa autorskiego oraz rozumie potrzebę zarządzania zasobami własności intelektualnej</w:t>
            </w:r>
          </w:p>
        </w:tc>
      </w:tr>
      <w:tr w:rsidR="005848E5" w:rsidRPr="00D3269A" w14:paraId="7E4EAE7A" w14:textId="77777777" w:rsidTr="00AC1E99">
        <w:tc>
          <w:tcPr>
            <w:tcW w:w="877" w:type="pct"/>
            <w:vMerge/>
          </w:tcPr>
          <w:p w14:paraId="2D2174E5" w14:textId="77777777" w:rsidR="005848E5" w:rsidRPr="005848E5" w:rsidRDefault="005848E5" w:rsidP="005848E5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778E2DE9" w14:textId="5BB4239A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KP7_WK5</w:t>
            </w:r>
          </w:p>
        </w:tc>
        <w:tc>
          <w:tcPr>
            <w:tcW w:w="3415" w:type="pct"/>
          </w:tcPr>
          <w:p w14:paraId="248430BE" w14:textId="28C6BB57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różnorodne zasady tworzenia i rozwoju form indywidualnej przedsiębiorczości, w szczególności w odniesieniu do przedsięwzięć na forum ponadkrajowym</w:t>
            </w:r>
          </w:p>
        </w:tc>
      </w:tr>
      <w:tr w:rsidR="000C66EB" w:rsidRPr="00D3269A" w14:paraId="2331FABA" w14:textId="77777777" w:rsidTr="000C66EB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8B6ADAF" w14:textId="77777777" w:rsidR="000C66EB" w:rsidRPr="00D3269A" w:rsidRDefault="000C66EB" w:rsidP="00F57AD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t>UMIEJĘTNOŚCI, absolwent potrafi:</w:t>
            </w:r>
          </w:p>
        </w:tc>
      </w:tr>
      <w:tr w:rsidR="005848E5" w:rsidRPr="00D3269A" w14:paraId="1675A6B8" w14:textId="77777777" w:rsidTr="00AC1E99">
        <w:tc>
          <w:tcPr>
            <w:tcW w:w="877" w:type="pct"/>
            <w:vMerge w:val="restart"/>
          </w:tcPr>
          <w:p w14:paraId="7B9CB9EC" w14:textId="77777777" w:rsidR="005848E5" w:rsidRPr="005848E5" w:rsidRDefault="005848E5" w:rsidP="001F04E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P7S_UW</w:t>
            </w:r>
          </w:p>
          <w:p w14:paraId="4F6C777A" w14:textId="77777777" w:rsidR="005848E5" w:rsidRPr="005848E5" w:rsidRDefault="005848E5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0F306F38" w14:textId="46957C4F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KP7_UW1</w:t>
            </w:r>
          </w:p>
        </w:tc>
        <w:tc>
          <w:tcPr>
            <w:tcW w:w="3415" w:type="pct"/>
          </w:tcPr>
          <w:p w14:paraId="50278066" w14:textId="6FCEB9FD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formułować oraz interpretować zjawiska i procesy gospodarcze oraz społeczne, dokonujące się w gospodarce światowej</w:t>
            </w:r>
          </w:p>
        </w:tc>
      </w:tr>
      <w:tr w:rsidR="005848E5" w:rsidRPr="00D3269A" w14:paraId="64135679" w14:textId="77777777" w:rsidTr="00AC1E99">
        <w:tc>
          <w:tcPr>
            <w:tcW w:w="877" w:type="pct"/>
            <w:vMerge/>
          </w:tcPr>
          <w:p w14:paraId="3A899645" w14:textId="77777777" w:rsidR="005848E5" w:rsidRPr="005848E5" w:rsidRDefault="005848E5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4B569C19" w14:textId="68C21033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KP7_UW2</w:t>
            </w:r>
          </w:p>
        </w:tc>
        <w:tc>
          <w:tcPr>
            <w:tcW w:w="3415" w:type="pct"/>
          </w:tcPr>
          <w:p w14:paraId="54AF4C6A" w14:textId="77F466F1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 xml:space="preserve">wykorzystywać posiadaną wiedzę teoretyczną do opisu </w:t>
            </w:r>
            <w:r w:rsidRPr="005848E5">
              <w:rPr>
                <w:rFonts w:ascii="Arial" w:hAnsi="Arial" w:cs="Arial"/>
                <w:bCs/>
                <w:sz w:val="20"/>
                <w:szCs w:val="20"/>
              </w:rPr>
              <w:br/>
              <w:t>i analizy przebiegu złożonych procesów i zjawisk gospodarczych w gospodarce światowej, w tym: formułować własne opinie na ten temat; właściwie dobierać źródła i informacje do krytycznej analizy i syntezy oraz stosować odpowiednie metody i narzędzia, w tym zaawansowane techniki informacyjno-komunikacyjne</w:t>
            </w:r>
          </w:p>
        </w:tc>
      </w:tr>
      <w:tr w:rsidR="005848E5" w:rsidRPr="00D3269A" w14:paraId="06963623" w14:textId="77777777" w:rsidTr="00AC1E99">
        <w:trPr>
          <w:trHeight w:val="762"/>
        </w:trPr>
        <w:tc>
          <w:tcPr>
            <w:tcW w:w="877" w:type="pct"/>
            <w:vMerge/>
          </w:tcPr>
          <w:p w14:paraId="54E9433C" w14:textId="77777777" w:rsidR="005848E5" w:rsidRPr="005848E5" w:rsidRDefault="005848E5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13C5487D" w14:textId="761E1366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KP7_UW3</w:t>
            </w:r>
          </w:p>
        </w:tc>
        <w:tc>
          <w:tcPr>
            <w:tcW w:w="3415" w:type="pct"/>
          </w:tcPr>
          <w:p w14:paraId="127AA846" w14:textId="7ADB26F6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formułować i testować hipotezy badawcze, związane z prostymi problemami badawczymi z zakresu międzynarodowych stosunków gospodarczych</w:t>
            </w:r>
          </w:p>
        </w:tc>
      </w:tr>
      <w:tr w:rsidR="005848E5" w:rsidRPr="00D3269A" w14:paraId="682C6D1C" w14:textId="77777777" w:rsidTr="00AC1E99">
        <w:tc>
          <w:tcPr>
            <w:tcW w:w="877" w:type="pct"/>
            <w:vMerge w:val="restart"/>
          </w:tcPr>
          <w:p w14:paraId="4AE2AE27" w14:textId="77777777" w:rsidR="005848E5" w:rsidRPr="005848E5" w:rsidRDefault="005848E5" w:rsidP="001F04E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P7S_UK</w:t>
            </w:r>
          </w:p>
          <w:p w14:paraId="59FFA130" w14:textId="77777777" w:rsidR="005848E5" w:rsidRPr="005848E5" w:rsidRDefault="005848E5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3ED79397" w14:textId="753FE289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KP7_UK1</w:t>
            </w:r>
          </w:p>
        </w:tc>
        <w:tc>
          <w:tcPr>
            <w:tcW w:w="3415" w:type="pct"/>
          </w:tcPr>
          <w:p w14:paraId="6F45E9EF" w14:textId="2EE28FD7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prowadzić debatę z obszaru międzynarodowych stosunków gospodarczych, w tym posługując się językiem obcym na poziomie B2+ używając specjalistycznej terminologii</w:t>
            </w:r>
          </w:p>
        </w:tc>
      </w:tr>
      <w:tr w:rsidR="005848E5" w:rsidRPr="00D3269A" w14:paraId="77B49023" w14:textId="77777777" w:rsidTr="00AC1E99">
        <w:tc>
          <w:tcPr>
            <w:tcW w:w="877" w:type="pct"/>
            <w:vMerge/>
          </w:tcPr>
          <w:p w14:paraId="7D2EE736" w14:textId="77777777" w:rsidR="005848E5" w:rsidRPr="005848E5" w:rsidRDefault="005848E5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0B68F21D" w14:textId="44B4FE80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KP7_UK2</w:t>
            </w:r>
          </w:p>
        </w:tc>
        <w:tc>
          <w:tcPr>
            <w:tcW w:w="3415" w:type="pct"/>
          </w:tcPr>
          <w:p w14:paraId="541D00CD" w14:textId="6E9454B5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wypowiadać się na temat przyczyn i przebiegu procesów oraz zjawisk gospodarczych w skali międzynarodowej, formułować własne opinie na ten temat</w:t>
            </w:r>
          </w:p>
        </w:tc>
      </w:tr>
      <w:tr w:rsidR="005848E5" w:rsidRPr="00D3269A" w14:paraId="2FF90C71" w14:textId="77777777" w:rsidTr="00AC1E99">
        <w:tc>
          <w:tcPr>
            <w:tcW w:w="877" w:type="pct"/>
            <w:vMerge/>
          </w:tcPr>
          <w:p w14:paraId="39785654" w14:textId="77777777" w:rsidR="005848E5" w:rsidRPr="005848E5" w:rsidRDefault="005848E5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58949BC5" w14:textId="4B828649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KP7_UK3</w:t>
            </w:r>
          </w:p>
        </w:tc>
        <w:tc>
          <w:tcPr>
            <w:tcW w:w="3415" w:type="pct"/>
          </w:tcPr>
          <w:p w14:paraId="5828CACD" w14:textId="696672F6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komunikować się z różnymi kręgami odbiorców w zakresie analizy złożonych zjawisk gospodarczych o zasięgu międzynarodowym, a także rozszerzać taką analizę o teoretyczne aspekty oceny tych zjawisk</w:t>
            </w:r>
          </w:p>
        </w:tc>
      </w:tr>
      <w:tr w:rsidR="005848E5" w:rsidRPr="00D3269A" w14:paraId="7F04FFED" w14:textId="77777777" w:rsidTr="00AC1E99">
        <w:tc>
          <w:tcPr>
            <w:tcW w:w="877" w:type="pct"/>
            <w:vMerge/>
          </w:tcPr>
          <w:p w14:paraId="3DC380FC" w14:textId="77777777" w:rsidR="005848E5" w:rsidRPr="005848E5" w:rsidRDefault="005848E5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1038185E" w14:textId="1A553C68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KP7_UK4</w:t>
            </w:r>
          </w:p>
        </w:tc>
        <w:tc>
          <w:tcPr>
            <w:tcW w:w="3415" w:type="pct"/>
          </w:tcPr>
          <w:p w14:paraId="530B994D" w14:textId="52FB30FB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wypowiadać się, w tym podczas debat, na temat międzynarodowych stosunków gospodarczych wykorzystując do tego celu zaawansowane metody i narzędzia badawcze służące modelowaniu i prognozowaniu</w:t>
            </w:r>
          </w:p>
        </w:tc>
      </w:tr>
      <w:tr w:rsidR="005848E5" w:rsidRPr="00D3269A" w14:paraId="67B95E80" w14:textId="77777777" w:rsidTr="00AC1E99">
        <w:tc>
          <w:tcPr>
            <w:tcW w:w="877" w:type="pct"/>
            <w:vMerge w:val="restart"/>
          </w:tcPr>
          <w:p w14:paraId="31A8ED5F" w14:textId="77777777" w:rsidR="005848E5" w:rsidRPr="005848E5" w:rsidRDefault="005848E5" w:rsidP="001F04E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P7S_UO</w:t>
            </w:r>
          </w:p>
          <w:p w14:paraId="0B62AB9C" w14:textId="77777777" w:rsidR="005848E5" w:rsidRPr="005848E5" w:rsidRDefault="005848E5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635E2A61" w14:textId="38A7344C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KP7_UO1</w:t>
            </w:r>
          </w:p>
        </w:tc>
        <w:tc>
          <w:tcPr>
            <w:tcW w:w="3415" w:type="pct"/>
          </w:tcPr>
          <w:p w14:paraId="2E8CB99C" w14:textId="018E18D6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kierować pracą zespołu posługując się systemami normatywnymi, normami i regułami (prawnymi, zawodowymi, etycznymi), obowiązującymi w relacjach międzynarodowych, w tym przy zawieraniu transakcji handlu zagranicznego</w:t>
            </w:r>
          </w:p>
        </w:tc>
      </w:tr>
      <w:tr w:rsidR="005848E5" w:rsidRPr="00D3269A" w14:paraId="03D714E4" w14:textId="77777777" w:rsidTr="00AC1E99">
        <w:tc>
          <w:tcPr>
            <w:tcW w:w="877" w:type="pct"/>
            <w:vMerge/>
          </w:tcPr>
          <w:p w14:paraId="4D6B439E" w14:textId="77777777" w:rsidR="005848E5" w:rsidRPr="005848E5" w:rsidRDefault="005848E5" w:rsidP="005848E5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270DEC8D" w14:textId="435B7952" w:rsidR="005848E5" w:rsidRPr="005848E5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KP7_UO2</w:t>
            </w:r>
          </w:p>
        </w:tc>
        <w:tc>
          <w:tcPr>
            <w:tcW w:w="3415" w:type="pct"/>
          </w:tcPr>
          <w:p w14:paraId="5C38A321" w14:textId="274A25BE" w:rsidR="005848E5" w:rsidRPr="005848E5" w:rsidRDefault="005848E5" w:rsidP="005848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48E5">
              <w:rPr>
                <w:rFonts w:ascii="Arial" w:hAnsi="Arial" w:cs="Arial"/>
                <w:bCs/>
                <w:sz w:val="20"/>
                <w:szCs w:val="20"/>
              </w:rPr>
              <w:t>współdziałać z innymi osobami w ramach prac zespołowych i podejmować wiodącą rolę w zespołach, wykorzystując wiedzę z zakresu międzynarodowych stosunków gospodarczych (proponować rozwiązania, zespołowo rozstrzygać konkretne problemy)</w:t>
            </w:r>
          </w:p>
        </w:tc>
      </w:tr>
      <w:tr w:rsidR="005848E5" w:rsidRPr="00D3269A" w14:paraId="26F16972" w14:textId="77777777" w:rsidTr="00AC1E99">
        <w:tc>
          <w:tcPr>
            <w:tcW w:w="877" w:type="pct"/>
          </w:tcPr>
          <w:p w14:paraId="6D491184" w14:textId="0179769E" w:rsidR="005848E5" w:rsidRPr="001F04EF" w:rsidRDefault="005848E5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P7S_UU</w:t>
            </w:r>
          </w:p>
        </w:tc>
        <w:tc>
          <w:tcPr>
            <w:tcW w:w="708" w:type="pct"/>
          </w:tcPr>
          <w:p w14:paraId="2731F8FB" w14:textId="2BC845B2" w:rsidR="005848E5" w:rsidRPr="001F04EF" w:rsidRDefault="005848E5" w:rsidP="005848E5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KP7_UU1</w:t>
            </w:r>
          </w:p>
        </w:tc>
        <w:tc>
          <w:tcPr>
            <w:tcW w:w="3415" w:type="pct"/>
          </w:tcPr>
          <w:p w14:paraId="43296AC2" w14:textId="3D267D48" w:rsidR="005848E5" w:rsidRPr="001F04EF" w:rsidRDefault="005848E5" w:rsidP="005848E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 xml:space="preserve">samodzielnie planować i realizować proces uczenia się, wykorzystywać w praktyce zdobytą wiedzę z zakresu </w:t>
            </w:r>
            <w:r w:rsidRPr="001F04EF">
              <w:rPr>
                <w:rFonts w:ascii="Arial" w:hAnsi="Arial" w:cs="Arial"/>
                <w:bCs/>
                <w:sz w:val="20"/>
                <w:szCs w:val="20"/>
              </w:rPr>
              <w:lastRenderedPageBreak/>
              <w:t>międzynarodowych stosunków gospodarczych, oceniać przydatność zdobytej wiedzy oraz inspirować i organizować proces uczenia się innych osób</w:t>
            </w:r>
          </w:p>
        </w:tc>
      </w:tr>
      <w:tr w:rsidR="000C66EB" w:rsidRPr="00D3269A" w14:paraId="0B641495" w14:textId="77777777" w:rsidTr="000C66EB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6671382" w14:textId="77777777" w:rsidR="000C66EB" w:rsidRPr="00D3269A" w:rsidRDefault="000C66EB" w:rsidP="00F57AD2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69A">
              <w:rPr>
                <w:rFonts w:ascii="Arial" w:hAnsi="Arial" w:cs="Arial"/>
                <w:b/>
                <w:sz w:val="20"/>
                <w:szCs w:val="20"/>
              </w:rPr>
              <w:lastRenderedPageBreak/>
              <w:t>KOMPETENCJE SPOŁECZNE, absolwent jest gotów do:</w:t>
            </w:r>
          </w:p>
        </w:tc>
      </w:tr>
      <w:tr w:rsidR="001F04EF" w:rsidRPr="00D3269A" w14:paraId="3ED8D41E" w14:textId="77777777" w:rsidTr="00AC1E99">
        <w:tc>
          <w:tcPr>
            <w:tcW w:w="877" w:type="pct"/>
            <w:vMerge w:val="restart"/>
          </w:tcPr>
          <w:p w14:paraId="416CC7D4" w14:textId="77777777" w:rsidR="001F04EF" w:rsidRPr="001F04EF" w:rsidRDefault="001F04EF" w:rsidP="001F04E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P7S_KK</w:t>
            </w:r>
          </w:p>
          <w:p w14:paraId="19764E01" w14:textId="77777777" w:rsidR="001F04EF" w:rsidRPr="001F04EF" w:rsidRDefault="001F04EF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6A9B46D7" w14:textId="053AD8C6" w:rsidR="001F04EF" w:rsidRPr="001F04EF" w:rsidRDefault="001F04EF" w:rsidP="001F04EF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KP7_KK1</w:t>
            </w:r>
          </w:p>
        </w:tc>
        <w:tc>
          <w:tcPr>
            <w:tcW w:w="3415" w:type="pct"/>
          </w:tcPr>
          <w:p w14:paraId="61F99513" w14:textId="3D9AE5B8" w:rsidR="001F04EF" w:rsidRPr="001F04EF" w:rsidRDefault="001F04EF" w:rsidP="001F04E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krytycznej oceny poziomu swojej wiedzy i umiejętności, ciągłego dokształcania się zawodowego i rozwoju osobistego, w tym zasięgania opinii ekspertów, ze względu na dynamikę procesów rynkowych i społecznych zachodzących w świecie</w:t>
            </w:r>
          </w:p>
        </w:tc>
      </w:tr>
      <w:tr w:rsidR="001F04EF" w:rsidRPr="00D3269A" w14:paraId="746ED3A8" w14:textId="77777777" w:rsidTr="00AC1E99">
        <w:trPr>
          <w:trHeight w:val="950"/>
        </w:trPr>
        <w:tc>
          <w:tcPr>
            <w:tcW w:w="877" w:type="pct"/>
            <w:vMerge/>
          </w:tcPr>
          <w:p w14:paraId="1F4E510D" w14:textId="77777777" w:rsidR="001F04EF" w:rsidRPr="001F04EF" w:rsidRDefault="001F04EF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1A882482" w14:textId="7A6B89C0" w:rsidR="001F04EF" w:rsidRPr="001F04EF" w:rsidRDefault="001F04EF" w:rsidP="001F04EF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KP7_KK2</w:t>
            </w:r>
          </w:p>
        </w:tc>
        <w:tc>
          <w:tcPr>
            <w:tcW w:w="3415" w:type="pct"/>
          </w:tcPr>
          <w:p w14:paraId="73ED5F52" w14:textId="0A9076A6" w:rsidR="001F04EF" w:rsidRPr="001F04EF" w:rsidRDefault="001F04EF" w:rsidP="001F04E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samodzielnego i krytycznego uzupełniania i doskonalenia nabytej wiedzy i umiejętności o wymiar interdyscyplinarny, a w przypadku trudności z samodzielnym rozwiązaniem problemu korzystania z opinii ekspertów</w:t>
            </w:r>
          </w:p>
        </w:tc>
      </w:tr>
      <w:tr w:rsidR="001F04EF" w:rsidRPr="00D3269A" w14:paraId="587AC38E" w14:textId="77777777" w:rsidTr="00AC1E99">
        <w:tc>
          <w:tcPr>
            <w:tcW w:w="877" w:type="pct"/>
            <w:vMerge w:val="restart"/>
          </w:tcPr>
          <w:p w14:paraId="6324875C" w14:textId="77777777" w:rsidR="001F04EF" w:rsidRPr="001F04EF" w:rsidRDefault="001F04EF" w:rsidP="001F04E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P7S_KO</w:t>
            </w:r>
          </w:p>
          <w:p w14:paraId="4C29D738" w14:textId="77777777" w:rsidR="001F04EF" w:rsidRPr="001F04EF" w:rsidRDefault="001F04EF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7C3265C4" w14:textId="0B69B216" w:rsidR="001F04EF" w:rsidRPr="001F04EF" w:rsidRDefault="001F04EF" w:rsidP="001F04EF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KP7_KO1</w:t>
            </w:r>
          </w:p>
        </w:tc>
        <w:tc>
          <w:tcPr>
            <w:tcW w:w="3415" w:type="pct"/>
          </w:tcPr>
          <w:p w14:paraId="34771C05" w14:textId="70E1AB6A" w:rsidR="001F04EF" w:rsidRPr="001F04EF" w:rsidRDefault="001F04EF" w:rsidP="001F04E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udziału w opracowywaniu projektów społecznych, organizowania działalności na rzecz środowiska społecznego oraz prognozowania wielokierunkowych skutków takiej aktywności</w:t>
            </w:r>
          </w:p>
        </w:tc>
      </w:tr>
      <w:tr w:rsidR="001F04EF" w:rsidRPr="00D3269A" w14:paraId="51819664" w14:textId="77777777" w:rsidTr="00AC1E99">
        <w:tc>
          <w:tcPr>
            <w:tcW w:w="877" w:type="pct"/>
            <w:vMerge/>
          </w:tcPr>
          <w:p w14:paraId="78AD1352" w14:textId="77777777" w:rsidR="001F04EF" w:rsidRPr="001F04EF" w:rsidRDefault="001F04EF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22CB30D8" w14:textId="1C79EEE8" w:rsidR="001F04EF" w:rsidRPr="001F04EF" w:rsidRDefault="001F04EF" w:rsidP="001F04EF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KP7_KO2</w:t>
            </w:r>
          </w:p>
        </w:tc>
        <w:tc>
          <w:tcPr>
            <w:tcW w:w="3415" w:type="pct"/>
          </w:tcPr>
          <w:p w14:paraId="681D9247" w14:textId="0CCEF541" w:rsidR="001F04EF" w:rsidRPr="001F04EF" w:rsidRDefault="001F04EF" w:rsidP="001F04EF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wykazywania postaw kreatywności, innowacyjności i przedsiębiorczości w podejmowanej aktywności społeczno-gospodarczej</w:t>
            </w:r>
          </w:p>
        </w:tc>
      </w:tr>
      <w:tr w:rsidR="001F04EF" w:rsidRPr="00D3269A" w14:paraId="57B1B363" w14:textId="77777777" w:rsidTr="00AC1E99">
        <w:tc>
          <w:tcPr>
            <w:tcW w:w="877" w:type="pct"/>
            <w:vMerge w:val="restart"/>
          </w:tcPr>
          <w:p w14:paraId="73736A0B" w14:textId="7AA37036" w:rsidR="001F04EF" w:rsidRPr="001F04EF" w:rsidRDefault="001F04EF" w:rsidP="001F04EF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P7S_KR</w:t>
            </w:r>
          </w:p>
        </w:tc>
        <w:tc>
          <w:tcPr>
            <w:tcW w:w="708" w:type="pct"/>
          </w:tcPr>
          <w:p w14:paraId="2DB82188" w14:textId="6B14D142" w:rsidR="001F04EF" w:rsidRPr="001F04EF" w:rsidRDefault="001F04EF" w:rsidP="001F04EF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KP7_KR1</w:t>
            </w:r>
          </w:p>
        </w:tc>
        <w:tc>
          <w:tcPr>
            <w:tcW w:w="3415" w:type="pct"/>
          </w:tcPr>
          <w:p w14:paraId="0BEB29DD" w14:textId="18ACC4BE" w:rsidR="001F04EF" w:rsidRPr="001F04EF" w:rsidRDefault="001F04EF" w:rsidP="001F04E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odpowiedzialnego pełnienia ról zawodowych z uwzględnieniem zamieniających się potrzeb społecznych, tj. w oparciu o identyfikowanie i rozstrzyganie dylematów związanych z aktywnością w otoczeniu społeczno-gospodarczym i wykonywaniem zawodu, rozwijaniem dorobku zawodu</w:t>
            </w:r>
          </w:p>
        </w:tc>
      </w:tr>
      <w:tr w:rsidR="001F04EF" w:rsidRPr="00D3269A" w14:paraId="1DF74C59" w14:textId="77777777" w:rsidTr="00AC1E99">
        <w:tc>
          <w:tcPr>
            <w:tcW w:w="877" w:type="pct"/>
            <w:vMerge/>
          </w:tcPr>
          <w:p w14:paraId="1BE89107" w14:textId="77777777" w:rsidR="001F04EF" w:rsidRPr="001F04EF" w:rsidRDefault="001F04EF" w:rsidP="001F04EF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441067D9" w14:textId="370478ED" w:rsidR="001F04EF" w:rsidRPr="001F04EF" w:rsidRDefault="001F04EF" w:rsidP="001F04EF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KP7_KR2</w:t>
            </w:r>
          </w:p>
        </w:tc>
        <w:tc>
          <w:tcPr>
            <w:tcW w:w="3415" w:type="pct"/>
          </w:tcPr>
          <w:p w14:paraId="446CD369" w14:textId="419FF603" w:rsidR="001F04EF" w:rsidRPr="001F04EF" w:rsidRDefault="001F04EF" w:rsidP="001F04E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 xml:space="preserve">podtrzymywania etosu zawodu, tym inspirowania innych do odpowiedzialnego pełnienia ról zawodowych </w:t>
            </w:r>
          </w:p>
        </w:tc>
      </w:tr>
      <w:tr w:rsidR="001F04EF" w:rsidRPr="00D3269A" w14:paraId="5490B548" w14:textId="77777777" w:rsidTr="00AC1E99">
        <w:tc>
          <w:tcPr>
            <w:tcW w:w="877" w:type="pct"/>
            <w:vMerge/>
          </w:tcPr>
          <w:p w14:paraId="3CDA7C30" w14:textId="77777777" w:rsidR="001F04EF" w:rsidRPr="001F04EF" w:rsidRDefault="001F04EF" w:rsidP="001F04EF">
            <w:pPr>
              <w:tabs>
                <w:tab w:val="left" w:pos="567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pct"/>
          </w:tcPr>
          <w:p w14:paraId="24DB206B" w14:textId="30ADA9BB" w:rsidR="001F04EF" w:rsidRPr="001F04EF" w:rsidRDefault="001F04EF" w:rsidP="001F04EF">
            <w:pPr>
              <w:tabs>
                <w:tab w:val="left" w:pos="56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KP7_KR3</w:t>
            </w:r>
          </w:p>
        </w:tc>
        <w:tc>
          <w:tcPr>
            <w:tcW w:w="3415" w:type="pct"/>
          </w:tcPr>
          <w:p w14:paraId="057780B1" w14:textId="11554035" w:rsidR="001F04EF" w:rsidRPr="001F04EF" w:rsidRDefault="001F04EF" w:rsidP="001F04E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04EF">
              <w:rPr>
                <w:rFonts w:ascii="Arial" w:hAnsi="Arial" w:cs="Arial"/>
                <w:bCs/>
                <w:sz w:val="20"/>
                <w:szCs w:val="20"/>
              </w:rPr>
              <w:t>określania priorytetów służących realizacji zadań własnych i zespołu, w ścisłym powiązaniu z zasadami etyki zawodowej oraz w oparciu o przestrzeganie tych zasad</w:t>
            </w:r>
          </w:p>
        </w:tc>
      </w:tr>
    </w:tbl>
    <w:p w14:paraId="573BCE55" w14:textId="77777777" w:rsidR="00E93418" w:rsidRPr="00D3269A" w:rsidRDefault="00E93418" w:rsidP="000A6545">
      <w:pPr>
        <w:tabs>
          <w:tab w:val="left" w:pos="10206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C6765E7" w14:textId="77777777" w:rsidR="002B4D17" w:rsidRPr="00D3269A" w:rsidRDefault="002B4D17" w:rsidP="00D3269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Objaśnienia oznaczeń:</w:t>
      </w:r>
    </w:p>
    <w:p w14:paraId="15BD0C4A" w14:textId="77777777" w:rsidR="002B4D17" w:rsidRPr="00D3269A" w:rsidRDefault="002B4D17" w:rsidP="00D3269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P7 – poziom PRK (7 – studia drugiego stopnia i jednolite magisterskie)</w:t>
      </w:r>
    </w:p>
    <w:p w14:paraId="108D1D4C" w14:textId="77777777" w:rsidR="002B4D17" w:rsidRPr="00D3269A" w:rsidRDefault="002B4D17" w:rsidP="00D3269A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S – charakterystyka typowa dla kwalifikacji uzyskiwanych w ramach szkolnictwa wyższego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2B4D17" w:rsidRPr="00D3269A" w14:paraId="4DA8F2DD" w14:textId="77777777" w:rsidTr="00762803">
        <w:tc>
          <w:tcPr>
            <w:tcW w:w="3681" w:type="dxa"/>
            <w:vMerge w:val="restart"/>
          </w:tcPr>
          <w:p w14:paraId="10A998BF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W - wiedza</w:t>
            </w:r>
          </w:p>
        </w:tc>
        <w:tc>
          <w:tcPr>
            <w:tcW w:w="5386" w:type="dxa"/>
          </w:tcPr>
          <w:p w14:paraId="55558A56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G – głębia i zakres</w:t>
            </w:r>
          </w:p>
        </w:tc>
      </w:tr>
      <w:tr w:rsidR="002B4D17" w:rsidRPr="00D3269A" w14:paraId="09C3B48B" w14:textId="77777777" w:rsidTr="00762803">
        <w:tc>
          <w:tcPr>
            <w:tcW w:w="3681" w:type="dxa"/>
            <w:vMerge/>
          </w:tcPr>
          <w:p w14:paraId="6579D828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0E666880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K - kontekst</w:t>
            </w:r>
          </w:p>
        </w:tc>
      </w:tr>
      <w:tr w:rsidR="002B4D17" w:rsidRPr="00D3269A" w14:paraId="05E10A14" w14:textId="77777777" w:rsidTr="00762803">
        <w:tc>
          <w:tcPr>
            <w:tcW w:w="3681" w:type="dxa"/>
            <w:vMerge w:val="restart"/>
          </w:tcPr>
          <w:p w14:paraId="33F1FB42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U - umiejętności</w:t>
            </w:r>
          </w:p>
        </w:tc>
        <w:tc>
          <w:tcPr>
            <w:tcW w:w="5386" w:type="dxa"/>
          </w:tcPr>
          <w:p w14:paraId="6540E6BF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W – wykorzystanie wiedzy</w:t>
            </w:r>
          </w:p>
        </w:tc>
      </w:tr>
      <w:tr w:rsidR="002B4D17" w:rsidRPr="00D3269A" w14:paraId="6B599770" w14:textId="77777777" w:rsidTr="00762803">
        <w:tc>
          <w:tcPr>
            <w:tcW w:w="3681" w:type="dxa"/>
            <w:vMerge/>
          </w:tcPr>
          <w:p w14:paraId="254C48D4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7A92C341" w14:textId="77777777" w:rsidR="002B4D17" w:rsidRPr="00D3269A" w:rsidRDefault="002B4D17" w:rsidP="004B1A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K – komunikowanie się</w:t>
            </w:r>
          </w:p>
        </w:tc>
      </w:tr>
      <w:tr w:rsidR="002B4D17" w:rsidRPr="00D3269A" w14:paraId="2F72166F" w14:textId="77777777" w:rsidTr="00762803">
        <w:tc>
          <w:tcPr>
            <w:tcW w:w="3681" w:type="dxa"/>
            <w:vMerge/>
          </w:tcPr>
          <w:p w14:paraId="67138338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729DEBF5" w14:textId="77777777" w:rsidR="002B4D17" w:rsidRPr="00D3269A" w:rsidRDefault="002B4D17" w:rsidP="004B1A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O – organizacja pracy</w:t>
            </w:r>
          </w:p>
        </w:tc>
      </w:tr>
      <w:tr w:rsidR="002B4D17" w:rsidRPr="00D3269A" w14:paraId="14E1D707" w14:textId="77777777" w:rsidTr="00762803">
        <w:tc>
          <w:tcPr>
            <w:tcW w:w="3681" w:type="dxa"/>
            <w:vMerge/>
          </w:tcPr>
          <w:p w14:paraId="46D360B0" w14:textId="77777777" w:rsidR="002B4D17" w:rsidRPr="00D3269A" w:rsidRDefault="002B4D17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36311AE7" w14:textId="77777777" w:rsidR="002B4D17" w:rsidRPr="00D3269A" w:rsidRDefault="002B4D17" w:rsidP="004B1A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U – uczenie się</w:t>
            </w:r>
          </w:p>
        </w:tc>
      </w:tr>
      <w:tr w:rsidR="00D3269A" w:rsidRPr="00D3269A" w14:paraId="479609B3" w14:textId="77777777" w:rsidTr="00762803">
        <w:tc>
          <w:tcPr>
            <w:tcW w:w="3681" w:type="dxa"/>
            <w:vMerge w:val="restart"/>
          </w:tcPr>
          <w:p w14:paraId="3702E97B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K – kompetencje społeczne</w:t>
            </w:r>
          </w:p>
        </w:tc>
        <w:tc>
          <w:tcPr>
            <w:tcW w:w="5386" w:type="dxa"/>
          </w:tcPr>
          <w:p w14:paraId="05C3E788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K – krytyczna ocena</w:t>
            </w:r>
          </w:p>
        </w:tc>
      </w:tr>
      <w:tr w:rsidR="00D3269A" w:rsidRPr="00D3269A" w14:paraId="1B56D594" w14:textId="77777777" w:rsidTr="00762803">
        <w:tc>
          <w:tcPr>
            <w:tcW w:w="3681" w:type="dxa"/>
            <w:vMerge/>
          </w:tcPr>
          <w:p w14:paraId="61FEE1D4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0A2A7F00" w14:textId="77777777" w:rsidR="00D3269A" w:rsidRPr="00D3269A" w:rsidRDefault="00D3269A" w:rsidP="004B1A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O - odpowiedzialność</w:t>
            </w:r>
          </w:p>
        </w:tc>
      </w:tr>
      <w:tr w:rsidR="00D3269A" w:rsidRPr="00D3269A" w14:paraId="0D68F9A1" w14:textId="77777777" w:rsidTr="00762803">
        <w:tc>
          <w:tcPr>
            <w:tcW w:w="3681" w:type="dxa"/>
            <w:vMerge/>
          </w:tcPr>
          <w:p w14:paraId="6D4C598B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</w:tcPr>
          <w:p w14:paraId="25140DFA" w14:textId="77777777" w:rsidR="00D3269A" w:rsidRPr="00D3269A" w:rsidRDefault="00D3269A" w:rsidP="004B1AB2">
            <w:pPr>
              <w:rPr>
                <w:rFonts w:ascii="Arial" w:hAnsi="Arial" w:cs="Arial"/>
                <w:sz w:val="22"/>
                <w:szCs w:val="22"/>
              </w:rPr>
            </w:pPr>
            <w:r w:rsidRPr="00D3269A">
              <w:rPr>
                <w:rFonts w:ascii="Arial" w:hAnsi="Arial" w:cs="Arial"/>
                <w:sz w:val="22"/>
                <w:szCs w:val="22"/>
              </w:rPr>
              <w:t>R – rola zawodowa</w:t>
            </w:r>
          </w:p>
        </w:tc>
      </w:tr>
    </w:tbl>
    <w:p w14:paraId="0F3D45BF" w14:textId="77777777" w:rsidR="000D5903" w:rsidRPr="00D3269A" w:rsidRDefault="000D5903" w:rsidP="00940FD4">
      <w:pPr>
        <w:spacing w:after="0" w:line="0" w:lineRule="atLeast"/>
        <w:rPr>
          <w:rFonts w:ascii="Arial" w:eastAsia="Times New Roman" w:hAnsi="Arial" w:cs="Arial"/>
          <w:b/>
          <w:szCs w:val="20"/>
          <w:lang w:eastAsia="pl-PL"/>
        </w:rPr>
      </w:pPr>
    </w:p>
    <w:p w14:paraId="3CA962F7" w14:textId="164DCE93" w:rsidR="001B6A5C" w:rsidRDefault="001B6A5C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1FA9E4A" w14:textId="46976243" w:rsidR="00AB50F9" w:rsidRDefault="00AB50F9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8A174F7" w14:textId="2510EC4B" w:rsidR="00AB50F9" w:rsidRDefault="00AB50F9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545B471" w14:textId="5E694553" w:rsidR="00AB50F9" w:rsidRDefault="00AB50F9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07956B2E" w14:textId="0A3D7804" w:rsidR="00986D4C" w:rsidRDefault="00986D4C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331DCAF" w14:textId="5AEC1E5B" w:rsidR="00986D4C" w:rsidRDefault="00986D4C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2F5581C5" w14:textId="7E602DF1" w:rsidR="00986D4C" w:rsidRDefault="00986D4C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ACF6C6A" w14:textId="127EEDB6" w:rsidR="00986D4C" w:rsidRDefault="00986D4C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2A72125F" w14:textId="75378347" w:rsidR="00986D4C" w:rsidRDefault="00986D4C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DB4208B" w14:textId="77777777" w:rsidR="00986D4C" w:rsidRDefault="00986D4C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536959DD" w14:textId="0BA9681A" w:rsidR="00AB50F9" w:rsidRDefault="00AB50F9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7D0B67BC" w14:textId="3997A3A3" w:rsidR="00AB50F9" w:rsidRDefault="00AB50F9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096D864D" w14:textId="77777777" w:rsidR="00AB50F9" w:rsidRPr="00D3269A" w:rsidRDefault="00AB50F9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49466882" w14:textId="77777777" w:rsidR="00940FD4" w:rsidRPr="00D3269A" w:rsidRDefault="00940FD4" w:rsidP="00CC520A">
      <w:pPr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D3269A">
        <w:rPr>
          <w:rFonts w:ascii="Arial" w:eastAsia="Times New Roman" w:hAnsi="Arial" w:cs="Arial"/>
          <w:b/>
          <w:sz w:val="22"/>
          <w:szCs w:val="22"/>
          <w:lang w:eastAsia="pl-PL"/>
        </w:rPr>
        <w:t>Część III. Opis procesu prowadzącego do uzyskania efektów uczenia się.</w:t>
      </w:r>
    </w:p>
    <w:p w14:paraId="2D2427B5" w14:textId="77777777" w:rsidR="008279B6" w:rsidRPr="00D3269A" w:rsidRDefault="008279B6" w:rsidP="00F34AE1">
      <w:pPr>
        <w:spacing w:before="120" w:after="120"/>
        <w:rPr>
          <w:rFonts w:ascii="Arial" w:eastAsia="Calibri" w:hAnsi="Arial" w:cs="Arial"/>
          <w:b/>
          <w:bCs/>
          <w:sz w:val="22"/>
          <w:szCs w:val="22"/>
        </w:rPr>
      </w:pPr>
    </w:p>
    <w:p w14:paraId="5F14147B" w14:textId="77777777" w:rsidR="00150E6C" w:rsidRPr="00F34AE1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bookmarkStart w:id="1" w:name="_Hlk118809142"/>
      <w:r w:rsidRPr="00F34AE1">
        <w:rPr>
          <w:rFonts w:ascii="Arial" w:hAnsi="Arial" w:cs="Arial"/>
          <w:b/>
          <w:i/>
        </w:rPr>
        <w:t xml:space="preserve">Grupa Zajęć_ 1 </w:t>
      </w:r>
      <w:r w:rsidR="00943076" w:rsidRPr="00F34AE1">
        <w:rPr>
          <w:rFonts w:ascii="Arial" w:hAnsi="Arial" w:cs="Arial"/>
          <w:b/>
          <w:i/>
        </w:rPr>
        <w:t>PRZEDMIOTY KSZTAŁCENIA OGÓLNEGO</w:t>
      </w:r>
    </w:p>
    <w:p w14:paraId="220253CF" w14:textId="77777777" w:rsidR="001204A5" w:rsidRPr="001204A5" w:rsidRDefault="00150E6C" w:rsidP="001204A5">
      <w:pPr>
        <w:spacing w:line="240" w:lineRule="auto"/>
        <w:rPr>
          <w:rFonts w:ascii="Arial" w:hAnsi="Arial" w:cs="Arial"/>
          <w:sz w:val="20"/>
          <w:szCs w:val="20"/>
        </w:rPr>
      </w:pPr>
      <w:r w:rsidRPr="001204A5">
        <w:rPr>
          <w:rFonts w:ascii="Arial" w:hAnsi="Arial" w:cs="Arial"/>
          <w:i/>
          <w:color w:val="000000" w:themeColor="text1"/>
          <w:sz w:val="20"/>
          <w:szCs w:val="20"/>
        </w:rPr>
        <w:t>Symbole efektów uczenia się:</w:t>
      </w:r>
      <w:r w:rsidR="001204A5" w:rsidRPr="001204A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1204A5" w:rsidRPr="001204A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KP7_WG1, KP7_WG2, KP7_WG3, KP7_WG5, KP7_WG6, KP7_WK2, KP7_WK3, KP7_WK4, KP7_UW1, KP7_UW2, KP7_UW3, KP7_UK1, KP7_UK2, KP7_UK4, KP7_UU1, KP7_KK2, KP7_KO2</w:t>
      </w:r>
    </w:p>
    <w:p w14:paraId="03EE91BB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2A86C1E3" w14:textId="77777777" w:rsidR="001204A5" w:rsidRPr="001204A5" w:rsidRDefault="001204A5" w:rsidP="001204A5">
      <w:pPr>
        <w:jc w:val="both"/>
        <w:rPr>
          <w:rFonts w:ascii="Arial" w:hAnsi="Arial" w:cs="Arial"/>
          <w:sz w:val="20"/>
          <w:szCs w:val="20"/>
        </w:rPr>
      </w:pPr>
      <w:r w:rsidRPr="001204A5">
        <w:rPr>
          <w:rFonts w:ascii="Arial" w:hAnsi="Arial" w:cs="Arial"/>
          <w:sz w:val="20"/>
          <w:szCs w:val="20"/>
        </w:rPr>
        <w:t xml:space="preserve">istota instytucji i ich rola w gospodarce oraz analiza z zakresu teorii kosztów transakcyjnych, teorii praw własności i teorii agencji, instytucjonalna analiza przedsiębiorstwa oraz instytucjonalne aspekty transformacji i integracji gospodarczej; istota zależności między uczestnikami stosunków międzynarodowych, w szczególności w sferze gospodarczej, w tym gospodarkami krajowymi, organizacjami międzynarodowymi, korporacjami, podstawy teoretyczne </w:t>
      </w:r>
      <w:proofErr w:type="spellStart"/>
      <w:r w:rsidRPr="001204A5">
        <w:rPr>
          <w:rFonts w:ascii="Arial" w:hAnsi="Arial" w:cs="Arial"/>
          <w:sz w:val="20"/>
          <w:szCs w:val="20"/>
        </w:rPr>
        <w:t>governance</w:t>
      </w:r>
      <w:proofErr w:type="spellEnd"/>
      <w:r w:rsidRPr="001204A5">
        <w:rPr>
          <w:rFonts w:ascii="Arial" w:hAnsi="Arial" w:cs="Arial"/>
          <w:sz w:val="20"/>
          <w:szCs w:val="20"/>
        </w:rPr>
        <w:t xml:space="preserve"> (współrządzenia) oraz formy i ogólne zasady zarządzania w skali międzynarodowej; metodologia nauk społecznych i zarys przygotowywania własnych badań; problematyka logistyki międzynarodowej we współczesnej gospodarce, podmioty, zasady zarządzania i procesy logistyczne w skali globalnej; uregulowania prawne dla uzyskania praw wyłącznych na rozwiązania techniczne bądź techniczno-organizacyjne, kwalifikowane jako kategorie własności przemysłowej, regulacja prawa autorskiego; doskonalenie umiejętności językowych; aplikacje wykorzystywane w celu zbierania i przetwarzania informacji, analiza danych oraz wykorzystywanie technologii informacyjnych w procesie decyzyjnym, zdobycie praktycznych umiejętności obsługi komputera związanych z zarządzaniem bazami danych i tworzeniem materiałów prezentacyjnych.</w:t>
      </w:r>
    </w:p>
    <w:p w14:paraId="725956F9" w14:textId="77777777" w:rsidR="00543D6B" w:rsidRPr="00D3269A" w:rsidRDefault="00543D6B" w:rsidP="00F34AE1">
      <w:pPr>
        <w:autoSpaceDE w:val="0"/>
        <w:autoSpaceDN w:val="0"/>
        <w:adjustRightInd w:val="0"/>
        <w:spacing w:before="120" w:after="120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686A7675" w14:textId="77777777" w:rsidR="00150E6C" w:rsidRPr="00F34AE1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2 PRZEDMIOTY </w:t>
      </w:r>
      <w:r w:rsidR="00943076" w:rsidRPr="00F34AE1">
        <w:rPr>
          <w:rFonts w:ascii="Arial" w:hAnsi="Arial" w:cs="Arial"/>
          <w:b/>
          <w:i/>
        </w:rPr>
        <w:t xml:space="preserve"> PODSTAWOWE</w:t>
      </w:r>
    </w:p>
    <w:p w14:paraId="706F66C4" w14:textId="77777777" w:rsidR="001204A5" w:rsidRPr="001204A5" w:rsidRDefault="00150E6C" w:rsidP="001204A5">
      <w:pPr>
        <w:rPr>
          <w:rFonts w:ascii="Arial" w:hAnsi="Arial" w:cs="Arial"/>
          <w:sz w:val="20"/>
          <w:szCs w:val="20"/>
        </w:rPr>
      </w:pPr>
      <w:r w:rsidRPr="001204A5">
        <w:rPr>
          <w:rFonts w:ascii="Arial" w:hAnsi="Arial" w:cs="Arial"/>
          <w:i/>
          <w:color w:val="000000" w:themeColor="text1"/>
          <w:sz w:val="20"/>
          <w:szCs w:val="20"/>
        </w:rPr>
        <w:t>Symbole efektów uczenia się:</w:t>
      </w:r>
      <w:r w:rsidR="001204A5" w:rsidRPr="001204A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1204A5" w:rsidRPr="001204A5">
        <w:rPr>
          <w:rFonts w:ascii="Arial" w:hAnsi="Arial" w:cs="Arial"/>
          <w:sz w:val="20"/>
          <w:szCs w:val="20"/>
        </w:rPr>
        <w:t xml:space="preserve">KP7_WG1, KP7_WG2, KP7_WG3, KP7_WG4, KP7_WG5, </w:t>
      </w:r>
      <w:r w:rsidR="001204A5" w:rsidRPr="001204A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KP7_WK1, KP7_WK2, </w:t>
      </w:r>
      <w:r w:rsidR="001204A5" w:rsidRPr="001204A5">
        <w:rPr>
          <w:rFonts w:ascii="Arial" w:hAnsi="Arial" w:cs="Arial"/>
          <w:sz w:val="20"/>
          <w:szCs w:val="20"/>
        </w:rPr>
        <w:t>KP7_WK3, KP7_UW2, KP7_UW3, KP7_UK2, KP7_UK4, KP7_KK2, KP7_KO1</w:t>
      </w:r>
    </w:p>
    <w:p w14:paraId="1710B9E2" w14:textId="6BC56B2D" w:rsidR="003E3FA7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</w:t>
      </w:r>
      <w:r w:rsidR="003E3FA7" w:rsidRPr="00D3269A">
        <w:rPr>
          <w:rFonts w:ascii="Arial" w:hAnsi="Arial" w:cs="Arial"/>
          <w:i/>
          <w:color w:val="000000" w:themeColor="text1"/>
          <w:sz w:val="22"/>
          <w:szCs w:val="22"/>
        </w:rPr>
        <w:t>:</w:t>
      </w:r>
    </w:p>
    <w:p w14:paraId="102EF6AB" w14:textId="15D0015D" w:rsidR="001204A5" w:rsidRPr="001204A5" w:rsidRDefault="001204A5" w:rsidP="001204A5">
      <w:pPr>
        <w:jc w:val="both"/>
        <w:rPr>
          <w:rFonts w:ascii="Arial" w:hAnsi="Arial" w:cs="Arial"/>
          <w:sz w:val="20"/>
          <w:szCs w:val="20"/>
        </w:rPr>
      </w:pPr>
      <w:r w:rsidRPr="001204A5">
        <w:rPr>
          <w:rFonts w:ascii="Arial" w:hAnsi="Arial" w:cs="Arial"/>
          <w:sz w:val="20"/>
          <w:szCs w:val="20"/>
        </w:rPr>
        <w:t>rachunek prawdopodobień</w:t>
      </w:r>
      <w:r w:rsidR="000961F0">
        <w:rPr>
          <w:rFonts w:ascii="Arial" w:hAnsi="Arial" w:cs="Arial"/>
          <w:sz w:val="20"/>
          <w:szCs w:val="20"/>
        </w:rPr>
        <w:t>stwa, wnioskowanie statystyczne</w:t>
      </w:r>
      <w:r w:rsidR="00762DDD">
        <w:rPr>
          <w:rFonts w:ascii="Arial" w:hAnsi="Arial" w:cs="Arial"/>
          <w:sz w:val="20"/>
          <w:szCs w:val="20"/>
        </w:rPr>
        <w:t xml:space="preserve">; typowe problemy analizy danych </w:t>
      </w:r>
      <w:r w:rsidR="000961F0">
        <w:rPr>
          <w:rFonts w:ascii="Arial" w:hAnsi="Arial" w:cs="Arial"/>
          <w:sz w:val="20"/>
          <w:szCs w:val="20"/>
        </w:rPr>
        <w:t xml:space="preserve">międzynarodowych, w tym w odniesieniu do handlu międzynarodowego i międzynarodowych </w:t>
      </w:r>
      <w:r w:rsidR="000961F0" w:rsidRPr="000961F0">
        <w:rPr>
          <w:rFonts w:ascii="Arial" w:hAnsi="Arial" w:cs="Arial"/>
          <w:sz w:val="20"/>
          <w:szCs w:val="20"/>
        </w:rPr>
        <w:t xml:space="preserve">przepływów kapitału </w:t>
      </w:r>
      <w:r w:rsidR="00762DDD" w:rsidRPr="000961F0">
        <w:rPr>
          <w:rFonts w:ascii="Arial" w:hAnsi="Arial" w:cs="Arial"/>
          <w:sz w:val="20"/>
          <w:szCs w:val="20"/>
        </w:rPr>
        <w:t>(dan</w:t>
      </w:r>
      <w:r w:rsidR="000961F0" w:rsidRPr="000961F0">
        <w:rPr>
          <w:rFonts w:ascii="Arial" w:hAnsi="Arial" w:cs="Arial"/>
          <w:sz w:val="20"/>
          <w:szCs w:val="20"/>
        </w:rPr>
        <w:t>e</w:t>
      </w:r>
      <w:r w:rsidR="00762DDD" w:rsidRPr="000961F0">
        <w:rPr>
          <w:rFonts w:ascii="Arial" w:hAnsi="Arial" w:cs="Arial"/>
          <w:sz w:val="20"/>
          <w:szCs w:val="20"/>
        </w:rPr>
        <w:t xml:space="preserve"> ilościow</w:t>
      </w:r>
      <w:r w:rsidR="000961F0" w:rsidRPr="000961F0">
        <w:rPr>
          <w:rFonts w:ascii="Arial" w:hAnsi="Arial" w:cs="Arial"/>
          <w:sz w:val="20"/>
          <w:szCs w:val="20"/>
        </w:rPr>
        <w:t>e</w:t>
      </w:r>
      <w:r w:rsidR="00762DDD" w:rsidRPr="000961F0">
        <w:rPr>
          <w:rFonts w:ascii="Arial" w:hAnsi="Arial" w:cs="Arial"/>
          <w:sz w:val="20"/>
          <w:szCs w:val="20"/>
        </w:rPr>
        <w:t xml:space="preserve"> i jakościow</w:t>
      </w:r>
      <w:r w:rsidR="000961F0" w:rsidRPr="000961F0">
        <w:rPr>
          <w:rFonts w:ascii="Arial" w:hAnsi="Arial" w:cs="Arial"/>
          <w:sz w:val="20"/>
          <w:szCs w:val="20"/>
        </w:rPr>
        <w:t>e</w:t>
      </w:r>
      <w:r w:rsidR="00762DDD" w:rsidRPr="000961F0">
        <w:rPr>
          <w:rFonts w:ascii="Arial" w:hAnsi="Arial" w:cs="Arial"/>
          <w:sz w:val="20"/>
          <w:szCs w:val="20"/>
        </w:rPr>
        <w:t>), wykorzystanie danych do oceny polityk publicznych i przedsięwzięć międzynarodowych oraz komunikowanie wyników analiz</w:t>
      </w:r>
      <w:r w:rsidRPr="000961F0">
        <w:rPr>
          <w:rFonts w:ascii="Arial" w:hAnsi="Arial" w:cs="Arial"/>
          <w:sz w:val="20"/>
          <w:szCs w:val="20"/>
        </w:rPr>
        <w:t>; podstawowe</w:t>
      </w:r>
      <w:r w:rsidRPr="001204A5">
        <w:rPr>
          <w:rFonts w:ascii="Arial" w:hAnsi="Arial" w:cs="Arial"/>
          <w:sz w:val="20"/>
          <w:szCs w:val="20"/>
        </w:rPr>
        <w:t xml:space="preserve"> zagadnienia, rodzaje, formy, motywy, instrumenty, instytucje pomocy we współczesnej gospodarce światowej, ukazanie pomocy jako instrumentu wsparcia rozwoju gospodarczego, w tym m.in. instrumentu polityki gospodarczej UE; wiedza teoretyczna na temat prognoz i symulacji,  metody prognozowania zjawisk ekonomicznych, dotyczące w szczególności handlu zagranicznego; problemy zarządzania organizacją i prowadzania biznesu w warunkach występowania różnic kulturowych w ujęciu międzynarodowym; podstawowe procesy ekonomiczne o zasięgu światowym zachodzące we współczesnej gospodarce, analiza globalizacji i jej wpływu na gospodarki narodowe.</w:t>
      </w:r>
    </w:p>
    <w:p w14:paraId="0FAD8E0B" w14:textId="77777777" w:rsidR="001204A5" w:rsidRPr="00D3269A" w:rsidRDefault="001204A5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77B7DB67" w14:textId="77777777" w:rsidR="00943076" w:rsidRPr="00F34AE1" w:rsidRDefault="00943076" w:rsidP="00F34AE1">
      <w:pPr>
        <w:spacing w:before="120" w:after="120"/>
        <w:ind w:left="1416" w:hanging="1416"/>
        <w:jc w:val="both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3 PRZEDMIOTY KIERUNKOWE </w:t>
      </w:r>
    </w:p>
    <w:p w14:paraId="4486A156" w14:textId="77777777" w:rsidR="001204A5" w:rsidRPr="001204A5" w:rsidRDefault="00943076" w:rsidP="001204A5">
      <w:pPr>
        <w:rPr>
          <w:rFonts w:ascii="Arial" w:hAnsi="Arial" w:cs="Arial"/>
          <w:sz w:val="20"/>
          <w:szCs w:val="20"/>
        </w:rPr>
      </w:pPr>
      <w:r w:rsidRPr="001204A5">
        <w:rPr>
          <w:rFonts w:ascii="Arial" w:hAnsi="Arial" w:cs="Arial"/>
          <w:i/>
          <w:color w:val="000000" w:themeColor="text1"/>
          <w:sz w:val="20"/>
          <w:szCs w:val="20"/>
        </w:rPr>
        <w:t>Symbole efektów uczenia się:</w:t>
      </w:r>
      <w:r w:rsidR="001204A5" w:rsidRPr="001204A5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1204A5" w:rsidRPr="001204A5">
        <w:rPr>
          <w:rFonts w:ascii="Arial" w:hAnsi="Arial" w:cs="Arial"/>
          <w:sz w:val="20"/>
          <w:szCs w:val="20"/>
        </w:rPr>
        <w:t>KP7_WG1, KP7_WG2, KP7_WG3, KP7_WG4, KP7_WG6, KP7_WK2, KP7_WK5, KP7_UW1, KP7_UK2, KP7_UO1, KP7_UO2, KP7_KK1, KP7_KK2, KP7_KO1, KP7_KO2, KP7_KR1, KP7_KR2</w:t>
      </w:r>
    </w:p>
    <w:p w14:paraId="6369097C" w14:textId="7BE82C4B" w:rsidR="00943076" w:rsidRPr="00D3269A" w:rsidRDefault="00943076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F9DB8AE" w14:textId="77777777" w:rsidR="00943076" w:rsidRPr="00D3269A" w:rsidRDefault="00943076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się:</w:t>
      </w:r>
    </w:p>
    <w:p w14:paraId="3E177B9C" w14:textId="77777777" w:rsidR="001204A5" w:rsidRPr="001204A5" w:rsidRDefault="001204A5" w:rsidP="001204A5">
      <w:pPr>
        <w:jc w:val="both"/>
        <w:rPr>
          <w:rFonts w:ascii="Arial" w:hAnsi="Arial" w:cs="Arial"/>
          <w:sz w:val="20"/>
          <w:szCs w:val="20"/>
        </w:rPr>
      </w:pPr>
      <w:r w:rsidRPr="001204A5">
        <w:rPr>
          <w:rFonts w:ascii="Arial" w:hAnsi="Arial" w:cs="Arial"/>
          <w:sz w:val="20"/>
          <w:szCs w:val="20"/>
        </w:rPr>
        <w:lastRenderedPageBreak/>
        <w:t>podmioty i prawidłowości kształtowania się stosunków międzynarodowych w sferze ekonomicznej, struktura bilansu płatniczego, rozumienie reguł międzynarodowego rynku finansowego, funkcjonowania korporacji transnarodowych, migracji międzynarodowych, kryzysów finansowych; teoria i praktyka regionalizmu i regionalizacji, funkcjonowanie pomiotów gospodarki światowej oraz międzynarodowej współpracy gospodarczej w warunkach regionalizacji, procesy regionalizacji i globalizacji oraz czynniki determinujące oba procesy, podobieństwa i różnice obu procesów oraz ich wpływ na współpracę międzynarodową, możliwości pomiaru i analizy regionalnych przepływów handlowych i kapitałowych z wykorzystaniem ogólnodostępnych baz danych statystycznych; wybrane systemy norm i reguł (prawnych, organizacyjnych, etycznych) kształtujących działania podmiotów na arenie Unii Europejskiej; problematyka finansów międzynarodowych przedsiębiorstw, w szczególności charakterystyka instrumentów finansowych wykorzystywanych w transakcjach międzynarodowych, rynków walutowych, międzynarodowych instytucji i organizacji finansowych, jak też stosowania metod i technik finansowych w obrotach zagranicznych przedsiębiorstw krajowych i międzynarodowych; ubezpieczenia w handlu zagraniczny, istota ryzyka, skuteczność narzędzi przeciwdziałania ryzyku i zarządzania ryzykiem, w tym korzystanie z różnych form ubezpieczeń;</w:t>
      </w:r>
    </w:p>
    <w:p w14:paraId="70C2D4DB" w14:textId="77777777" w:rsidR="005B4786" w:rsidRPr="00D3269A" w:rsidRDefault="005B4786" w:rsidP="00F34AE1">
      <w:pPr>
        <w:spacing w:before="120" w:after="12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7D6CDA1A" w14:textId="77777777" w:rsidR="00150E6C" w:rsidRPr="00F34AE1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r w:rsidRPr="00F34AE1">
        <w:rPr>
          <w:rFonts w:ascii="Arial" w:hAnsi="Arial" w:cs="Arial"/>
          <w:b/>
          <w:i/>
        </w:rPr>
        <w:t xml:space="preserve">Grupa Zajęć_ </w:t>
      </w:r>
      <w:r w:rsidR="00943076" w:rsidRPr="00F34AE1">
        <w:rPr>
          <w:rFonts w:ascii="Arial" w:hAnsi="Arial" w:cs="Arial"/>
          <w:b/>
          <w:i/>
        </w:rPr>
        <w:t>4</w:t>
      </w:r>
      <w:r w:rsidRPr="00F34AE1">
        <w:rPr>
          <w:rFonts w:ascii="Arial" w:hAnsi="Arial" w:cs="Arial"/>
          <w:b/>
          <w:i/>
        </w:rPr>
        <w:t xml:space="preserve"> SEMINARIA</w:t>
      </w:r>
    </w:p>
    <w:p w14:paraId="10B962D0" w14:textId="77777777" w:rsidR="00423703" w:rsidRPr="00423703" w:rsidRDefault="00150E6C" w:rsidP="00423703">
      <w:pPr>
        <w:rPr>
          <w:rFonts w:ascii="Arial" w:hAnsi="Arial" w:cs="Arial"/>
          <w:sz w:val="20"/>
          <w:szCs w:val="20"/>
        </w:rPr>
      </w:pPr>
      <w:r w:rsidRPr="00423703">
        <w:rPr>
          <w:rFonts w:ascii="Arial" w:hAnsi="Arial" w:cs="Arial"/>
          <w:i/>
          <w:color w:val="000000" w:themeColor="text1"/>
          <w:sz w:val="20"/>
          <w:szCs w:val="20"/>
        </w:rPr>
        <w:t>Symbole efektów uczenia się:</w:t>
      </w:r>
      <w:r w:rsidR="00423703" w:rsidRPr="00423703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23703" w:rsidRPr="00423703">
        <w:rPr>
          <w:rFonts w:ascii="Arial" w:hAnsi="Arial" w:cs="Arial"/>
          <w:sz w:val="20"/>
          <w:szCs w:val="20"/>
        </w:rPr>
        <w:t>KP7_WG1, KP7_WG2, KP7_WG3, KP7_WG5, KP7_WK2, KP7_WK4, KP7_UW1, KP7_UW2, KP7_UW3, KP7_UK2, KP7_UK3, KP7_UO2, KP7_KK1, KP7_KK2, KP7_KR3</w:t>
      </w:r>
    </w:p>
    <w:p w14:paraId="718D3795" w14:textId="77777777" w:rsidR="00150E6C" w:rsidRPr="00D3269A" w:rsidRDefault="00150E6C" w:rsidP="00F34AE1">
      <w:pPr>
        <w:spacing w:before="120" w:after="12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D3269A">
        <w:rPr>
          <w:rFonts w:ascii="Arial" w:hAnsi="Arial" w:cs="Arial"/>
          <w:i/>
          <w:color w:val="000000" w:themeColor="text1"/>
          <w:sz w:val="22"/>
          <w:szCs w:val="22"/>
        </w:rPr>
        <w:t>Treści programowe zapewniające uzyskanie efektów uczenia się</w:t>
      </w:r>
      <w:r w:rsidR="003E3FA7" w:rsidRPr="00D3269A">
        <w:rPr>
          <w:rFonts w:ascii="Arial" w:hAnsi="Arial" w:cs="Arial"/>
          <w:i/>
          <w:color w:val="000000" w:themeColor="text1"/>
          <w:sz w:val="22"/>
          <w:szCs w:val="22"/>
        </w:rPr>
        <w:t>:</w:t>
      </w:r>
    </w:p>
    <w:p w14:paraId="0877196F" w14:textId="1AFF27EC" w:rsidR="00B02A54" w:rsidRPr="00B02A54" w:rsidRDefault="00B02A54" w:rsidP="00B02A5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B02A54">
        <w:rPr>
          <w:rFonts w:ascii="Arial" w:hAnsi="Arial" w:cs="Arial"/>
          <w:sz w:val="20"/>
          <w:szCs w:val="20"/>
        </w:rPr>
        <w:t xml:space="preserve">ściślenie zainteresowań naukowych studentów (nakreślenie granic obszaru badawczego) </w:t>
      </w:r>
      <w:r w:rsidRPr="00B02A54">
        <w:rPr>
          <w:rFonts w:ascii="Arial" w:hAnsi="Arial" w:cs="Arial"/>
          <w:sz w:val="20"/>
          <w:szCs w:val="20"/>
        </w:rPr>
        <w:br/>
        <w:t xml:space="preserve">w odniesieniu do ich przyszłej pracy magisterskiej w drodze prezentacji przez studentów swoich zainteresowań i poszukiwań naukowych, a następnie krytycznej dyskusji nad nim; wypracowanie koncepcji danej pracy magisterskiej obejmującej: temat pracy, strukturę pracy, cel pracy, hipotezy badawcze oraz metodologię badawczą; napisanie pracy magisterskiej. </w:t>
      </w:r>
    </w:p>
    <w:p w14:paraId="5C176148" w14:textId="77777777" w:rsidR="00B02A54" w:rsidRPr="00D3269A" w:rsidRDefault="00B02A54" w:rsidP="00B02A5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02A54">
        <w:rPr>
          <w:rFonts w:ascii="Arial" w:hAnsi="Arial" w:cs="Arial"/>
          <w:sz w:val="20"/>
          <w:szCs w:val="20"/>
        </w:rPr>
        <w:t>Założeniem seminarium jest wspieranie studenta i nadzór nad procesem samodzielnego pisania pracy magisterskiej oraz udział studentów w badaniach prowadzonych w jednostce</w:t>
      </w:r>
      <w:r w:rsidRPr="00D3269A">
        <w:rPr>
          <w:rFonts w:ascii="Arial" w:hAnsi="Arial" w:cs="Arial"/>
          <w:sz w:val="22"/>
          <w:szCs w:val="22"/>
        </w:rPr>
        <w:t>.</w:t>
      </w:r>
    </w:p>
    <w:p w14:paraId="519A35EE" w14:textId="77777777" w:rsidR="00867CB5" w:rsidRPr="00D3269A" w:rsidRDefault="00867CB5" w:rsidP="00F34AE1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413CD65" w14:textId="77777777" w:rsidR="00BC005E" w:rsidRPr="00423703" w:rsidRDefault="00150E6C" w:rsidP="00F34AE1">
      <w:pPr>
        <w:spacing w:before="120" w:after="120"/>
        <w:rPr>
          <w:rFonts w:ascii="Arial" w:hAnsi="Arial" w:cs="Arial"/>
          <w:b/>
          <w:i/>
        </w:rPr>
      </w:pPr>
      <w:bookmarkStart w:id="2" w:name="_Hlk64573068"/>
      <w:r w:rsidRPr="00F34AE1">
        <w:rPr>
          <w:rFonts w:ascii="Arial" w:hAnsi="Arial" w:cs="Arial"/>
          <w:b/>
          <w:i/>
        </w:rPr>
        <w:t xml:space="preserve">Grupa Zajęć_ </w:t>
      </w:r>
      <w:r w:rsidR="00943076" w:rsidRPr="00F34AE1">
        <w:rPr>
          <w:rFonts w:ascii="Arial" w:hAnsi="Arial" w:cs="Arial"/>
          <w:b/>
          <w:i/>
        </w:rPr>
        <w:t>5</w:t>
      </w:r>
      <w:r w:rsidRPr="00F34AE1">
        <w:rPr>
          <w:rFonts w:ascii="Arial" w:hAnsi="Arial" w:cs="Arial"/>
          <w:b/>
          <w:i/>
        </w:rPr>
        <w:t xml:space="preserve"> </w:t>
      </w:r>
      <w:r w:rsidRPr="00423703">
        <w:rPr>
          <w:rFonts w:ascii="Arial" w:hAnsi="Arial" w:cs="Arial"/>
          <w:b/>
          <w:i/>
        </w:rPr>
        <w:t>PRZEDMIOTY SPECJAL</w:t>
      </w:r>
      <w:r w:rsidR="00005788" w:rsidRPr="00423703">
        <w:rPr>
          <w:rFonts w:ascii="Arial" w:hAnsi="Arial" w:cs="Arial"/>
          <w:b/>
          <w:i/>
        </w:rPr>
        <w:t>IZACYJNE</w:t>
      </w:r>
      <w:r w:rsidR="00AD7BA6" w:rsidRPr="00423703">
        <w:rPr>
          <w:rFonts w:ascii="Arial" w:hAnsi="Arial" w:cs="Arial"/>
          <w:b/>
          <w:i/>
        </w:rPr>
        <w:t xml:space="preserve"> (DO WYBORU)</w:t>
      </w:r>
    </w:p>
    <w:bookmarkEnd w:id="2"/>
    <w:p w14:paraId="26BB5EAE" w14:textId="75B3B6B0" w:rsidR="00150E6C" w:rsidRPr="00423703" w:rsidRDefault="00BC005E" w:rsidP="00F34AE1">
      <w:pPr>
        <w:spacing w:before="120" w:after="120"/>
        <w:rPr>
          <w:rFonts w:ascii="Arial" w:hAnsi="Arial" w:cs="Arial"/>
          <w:b/>
          <w:i/>
        </w:rPr>
      </w:pPr>
      <w:r w:rsidRPr="00423703">
        <w:rPr>
          <w:rFonts w:ascii="Arial" w:hAnsi="Arial" w:cs="Arial"/>
          <w:b/>
          <w:i/>
        </w:rPr>
        <w:t xml:space="preserve">Grupa Zajęć_ </w:t>
      </w:r>
      <w:r w:rsidR="00943076" w:rsidRPr="00423703">
        <w:rPr>
          <w:rFonts w:ascii="Arial" w:hAnsi="Arial" w:cs="Arial"/>
          <w:b/>
          <w:i/>
        </w:rPr>
        <w:t>5</w:t>
      </w:r>
      <w:r w:rsidR="005926BC" w:rsidRPr="00423703">
        <w:rPr>
          <w:rFonts w:ascii="Arial" w:hAnsi="Arial" w:cs="Arial"/>
          <w:b/>
          <w:i/>
        </w:rPr>
        <w:t>.1</w:t>
      </w:r>
      <w:r w:rsidRPr="00423703">
        <w:rPr>
          <w:rFonts w:ascii="Arial" w:hAnsi="Arial" w:cs="Arial"/>
          <w:b/>
          <w:i/>
        </w:rPr>
        <w:t xml:space="preserve"> PRZEDMIOTY SPECJALIZACYJNE</w:t>
      </w:r>
      <w:r w:rsidR="005926BC" w:rsidRPr="00423703">
        <w:rPr>
          <w:rFonts w:ascii="Arial" w:hAnsi="Arial" w:cs="Arial"/>
          <w:b/>
          <w:i/>
        </w:rPr>
        <w:t xml:space="preserve"> - </w:t>
      </w:r>
      <w:r w:rsidR="00423703" w:rsidRPr="00423703">
        <w:rPr>
          <w:rFonts w:ascii="Arial" w:hAnsi="Arial" w:cs="Arial"/>
          <w:b/>
          <w:i/>
        </w:rPr>
        <w:t>Obsługa celna i spedycja międzynarodowa</w:t>
      </w:r>
    </w:p>
    <w:p w14:paraId="27E9A026" w14:textId="77777777" w:rsidR="00423703" w:rsidRPr="00423703" w:rsidRDefault="00150E6C" w:rsidP="00423703">
      <w:pPr>
        <w:rPr>
          <w:rFonts w:ascii="Arial" w:hAnsi="Arial" w:cs="Arial"/>
          <w:sz w:val="20"/>
          <w:szCs w:val="20"/>
        </w:rPr>
      </w:pPr>
      <w:r w:rsidRPr="00423703">
        <w:rPr>
          <w:rFonts w:ascii="Arial" w:hAnsi="Arial" w:cs="Arial"/>
          <w:i/>
          <w:sz w:val="20"/>
          <w:szCs w:val="20"/>
        </w:rPr>
        <w:t>Symbole efektów uczenia się:</w:t>
      </w:r>
      <w:r w:rsidR="00423703" w:rsidRPr="00423703">
        <w:rPr>
          <w:rFonts w:ascii="Arial" w:hAnsi="Arial" w:cs="Arial"/>
          <w:i/>
          <w:sz w:val="20"/>
          <w:szCs w:val="20"/>
        </w:rPr>
        <w:t xml:space="preserve"> </w:t>
      </w:r>
      <w:r w:rsidR="00423703" w:rsidRPr="00423703">
        <w:rPr>
          <w:rFonts w:ascii="Arial" w:hAnsi="Arial" w:cs="Arial"/>
          <w:sz w:val="20"/>
          <w:szCs w:val="20"/>
        </w:rPr>
        <w:t>KP7_WG2, KP7_WG3, KP7_WG4, KP7_WG5, KP7_WG6, KP7_WK2, KP7_WK5, KP7_UW1, KP7_UW2, KP7_UW3, KP7_UK2, KP7_UK3, KP7_UO1, KP7_UO2, KP7_UU1, KP7_KK1, KP7_KK2, KP7_KR1, KP7_KR2, KP7_KR3</w:t>
      </w:r>
    </w:p>
    <w:p w14:paraId="1B5D1401" w14:textId="732ED095" w:rsidR="00150E6C" w:rsidRPr="00423703" w:rsidRDefault="00150E6C" w:rsidP="00F34AE1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423703">
        <w:rPr>
          <w:rFonts w:ascii="Arial" w:hAnsi="Arial" w:cs="Arial"/>
          <w:i/>
          <w:sz w:val="22"/>
          <w:szCs w:val="22"/>
        </w:rPr>
        <w:t>Treści programowe zapewniające uzyskanie efektów uczenia się:</w:t>
      </w:r>
    </w:p>
    <w:p w14:paraId="60E70E98" w14:textId="77777777" w:rsidR="00423703" w:rsidRPr="00423703" w:rsidRDefault="00423703" w:rsidP="00423703">
      <w:pPr>
        <w:jc w:val="both"/>
        <w:rPr>
          <w:rFonts w:ascii="Arial" w:hAnsi="Arial" w:cs="Arial"/>
          <w:sz w:val="20"/>
          <w:szCs w:val="20"/>
        </w:rPr>
      </w:pPr>
      <w:r w:rsidRPr="00423703">
        <w:rPr>
          <w:rFonts w:ascii="Arial" w:hAnsi="Arial" w:cs="Arial"/>
          <w:sz w:val="20"/>
          <w:szCs w:val="20"/>
        </w:rPr>
        <w:t xml:space="preserve">istota spedycji, funkcja i rola spedytora oraz  zadania spedytora, charakterystyka aktualnych zagadnień spedycyjnych we wszystkich gałęziach transportu, przedstawienie różnych umów i konwencji międzynarodowych; analiza kosztów spedycyjnych oraz podział i struktura kosztów w rożnych gałęziach transportu, wypełnianie dokumentów związanych z działalności spedycyjną oraz symulacje działań spedytora; zaprezentowanie międzynarodowych dokumentów celnych i przewozowych towarów; administracja celna; systemy informatyczne wykorzystywane w obsłudze celnej, podatkowej i spedycyjnej międzynarodowego obrotu towarowego; zaprezentowanie rozwoju programu cło w UE; kalkulacje należności celnych i przewozowych; wyliczanie należności celnych i podatkowych, a także innych należności ciążących na towarze z wykorzystaniem Jednolitego Administracyjnego Dokumentu SAD; kalkulacje podatków w handlu zagranicznym i wewnątrzunijnych </w:t>
      </w:r>
      <w:r w:rsidRPr="00423703">
        <w:rPr>
          <w:rFonts w:ascii="Arial" w:hAnsi="Arial" w:cs="Arial"/>
          <w:sz w:val="20"/>
          <w:szCs w:val="20"/>
        </w:rPr>
        <w:lastRenderedPageBreak/>
        <w:t>transakcjach handlowych; rozliczenia podatkowe, jakie występują w handlu międzynarodowym, poszczególne obciążenia podatkowe, które mają zastosowanie w handlu międzynarodowym, zakres ich stosowania, stosowane zwolnienia, stawki oraz podstawowe dokumenty i wymogi formalne związane z ich rozliczaniem.</w:t>
      </w:r>
    </w:p>
    <w:p w14:paraId="7B08632F" w14:textId="6B8FE30B" w:rsidR="00380EBF" w:rsidRPr="00D63E9B" w:rsidRDefault="00150E6C" w:rsidP="00F34AE1">
      <w:pPr>
        <w:spacing w:before="120" w:after="120"/>
        <w:jc w:val="both"/>
        <w:rPr>
          <w:rFonts w:ascii="Arial" w:hAnsi="Arial" w:cs="Arial"/>
          <w:b/>
          <w:i/>
        </w:rPr>
      </w:pPr>
      <w:r w:rsidRPr="00D63E9B">
        <w:rPr>
          <w:rFonts w:ascii="Arial" w:hAnsi="Arial" w:cs="Arial"/>
          <w:b/>
          <w:i/>
        </w:rPr>
        <w:t xml:space="preserve">Grupa Zajęć_ </w:t>
      </w:r>
      <w:r w:rsidR="00943076" w:rsidRPr="00D63E9B">
        <w:rPr>
          <w:rFonts w:ascii="Arial" w:hAnsi="Arial" w:cs="Arial"/>
          <w:b/>
          <w:i/>
        </w:rPr>
        <w:t>5</w:t>
      </w:r>
      <w:r w:rsidR="005926BC" w:rsidRPr="00D63E9B">
        <w:rPr>
          <w:rFonts w:ascii="Arial" w:hAnsi="Arial" w:cs="Arial"/>
          <w:b/>
          <w:i/>
        </w:rPr>
        <w:t>.2</w:t>
      </w:r>
      <w:r w:rsidRPr="00D63E9B">
        <w:rPr>
          <w:rFonts w:ascii="Arial" w:hAnsi="Arial" w:cs="Arial"/>
          <w:b/>
          <w:i/>
        </w:rPr>
        <w:t xml:space="preserve"> PRZEDMIOTY SPECJAL</w:t>
      </w:r>
      <w:r w:rsidR="00005788" w:rsidRPr="00D63E9B">
        <w:rPr>
          <w:rFonts w:ascii="Arial" w:hAnsi="Arial" w:cs="Arial"/>
          <w:b/>
          <w:i/>
        </w:rPr>
        <w:t>IZACYJNE</w:t>
      </w:r>
      <w:r w:rsidRPr="00D63E9B">
        <w:rPr>
          <w:rFonts w:ascii="Arial" w:hAnsi="Arial" w:cs="Arial"/>
          <w:b/>
          <w:i/>
        </w:rPr>
        <w:t xml:space="preserve"> </w:t>
      </w:r>
      <w:r w:rsidR="005926BC" w:rsidRPr="00D63E9B">
        <w:rPr>
          <w:rFonts w:ascii="Arial" w:hAnsi="Arial" w:cs="Arial"/>
          <w:b/>
          <w:i/>
        </w:rPr>
        <w:t xml:space="preserve">- </w:t>
      </w:r>
      <w:r w:rsidR="00423703" w:rsidRPr="00D63E9B">
        <w:rPr>
          <w:rFonts w:ascii="Arial" w:hAnsi="Arial" w:cs="Arial"/>
          <w:b/>
          <w:i/>
        </w:rPr>
        <w:t>Współpraca międzynarodowa</w:t>
      </w:r>
    </w:p>
    <w:p w14:paraId="29ACB1AC" w14:textId="77777777" w:rsidR="00423703" w:rsidRPr="00D63E9B" w:rsidRDefault="00150E6C" w:rsidP="00423703">
      <w:pPr>
        <w:rPr>
          <w:rFonts w:ascii="Arial" w:hAnsi="Arial" w:cs="Arial"/>
          <w:sz w:val="20"/>
          <w:szCs w:val="20"/>
        </w:rPr>
      </w:pPr>
      <w:r w:rsidRPr="00D63E9B">
        <w:rPr>
          <w:rFonts w:ascii="Arial" w:hAnsi="Arial" w:cs="Arial"/>
          <w:i/>
          <w:sz w:val="20"/>
          <w:szCs w:val="20"/>
        </w:rPr>
        <w:t>Symbole efektów uczenia się:</w:t>
      </w:r>
      <w:r w:rsidR="00423703" w:rsidRPr="00D63E9B">
        <w:rPr>
          <w:rFonts w:ascii="Arial" w:hAnsi="Arial" w:cs="Arial"/>
          <w:i/>
          <w:sz w:val="20"/>
          <w:szCs w:val="20"/>
        </w:rPr>
        <w:t xml:space="preserve"> </w:t>
      </w:r>
      <w:r w:rsidR="00423703" w:rsidRPr="00D63E9B">
        <w:rPr>
          <w:rFonts w:ascii="Arial" w:hAnsi="Arial" w:cs="Arial"/>
          <w:sz w:val="20"/>
          <w:szCs w:val="20"/>
        </w:rPr>
        <w:t>KP7_WG1, KP7_WG2, KP7_WG3, KP7_WG4, KP7_WG6, KP7_WK1, KP7_WK3, KP7_WK5, KP7_UW1, KP7_UW2, KP7_UK2, KP7_UK3, KP7_UO2, KP7_UU1, KP7_KK1, KP7_KK2, KP7_KO2</w:t>
      </w:r>
    </w:p>
    <w:p w14:paraId="0F8F137F" w14:textId="12565DF2" w:rsidR="00150E6C" w:rsidRPr="00D63E9B" w:rsidRDefault="00150E6C" w:rsidP="00F34AE1">
      <w:pPr>
        <w:spacing w:before="120" w:after="120"/>
        <w:jc w:val="both"/>
        <w:rPr>
          <w:rFonts w:ascii="Arial" w:hAnsi="Arial" w:cs="Arial"/>
          <w:i/>
          <w:sz w:val="22"/>
          <w:szCs w:val="22"/>
        </w:rPr>
      </w:pPr>
      <w:r w:rsidRPr="00D63E9B">
        <w:rPr>
          <w:rFonts w:ascii="Arial" w:hAnsi="Arial" w:cs="Arial"/>
          <w:i/>
          <w:sz w:val="22"/>
          <w:szCs w:val="22"/>
        </w:rPr>
        <w:t>Treści programowe zapewniające uzyskanie efektów uczenia się:</w:t>
      </w:r>
    </w:p>
    <w:p w14:paraId="4B69751D" w14:textId="2B8E2C1B" w:rsidR="00423703" w:rsidRPr="003F217B" w:rsidRDefault="00423703" w:rsidP="00423703">
      <w:pPr>
        <w:jc w:val="both"/>
        <w:rPr>
          <w:rFonts w:ascii="Arial" w:hAnsi="Arial" w:cs="Arial"/>
          <w:sz w:val="20"/>
          <w:szCs w:val="20"/>
        </w:rPr>
      </w:pPr>
      <w:r w:rsidRPr="00423703">
        <w:rPr>
          <w:rFonts w:ascii="Arial" w:hAnsi="Arial" w:cs="Arial"/>
          <w:sz w:val="20"/>
          <w:szCs w:val="20"/>
        </w:rPr>
        <w:t xml:space="preserve">zagadnienia z </w:t>
      </w:r>
      <w:r w:rsidR="008F5583">
        <w:rPr>
          <w:rFonts w:ascii="Arial" w:hAnsi="Arial" w:cs="Arial"/>
          <w:sz w:val="20"/>
          <w:szCs w:val="20"/>
        </w:rPr>
        <w:t>zakresu</w:t>
      </w:r>
      <w:r w:rsidRPr="00423703">
        <w:rPr>
          <w:rFonts w:ascii="Arial" w:hAnsi="Arial" w:cs="Arial"/>
          <w:sz w:val="20"/>
          <w:szCs w:val="20"/>
        </w:rPr>
        <w:t xml:space="preserve"> </w:t>
      </w:r>
      <w:r w:rsidR="00083818">
        <w:rPr>
          <w:rFonts w:ascii="Arial" w:hAnsi="Arial" w:cs="Arial"/>
          <w:sz w:val="20"/>
          <w:szCs w:val="20"/>
        </w:rPr>
        <w:t xml:space="preserve">Europejskiego Zielonego </w:t>
      </w:r>
      <w:r w:rsidR="008F5583">
        <w:rPr>
          <w:rFonts w:ascii="Arial" w:hAnsi="Arial" w:cs="Arial"/>
          <w:sz w:val="20"/>
          <w:szCs w:val="20"/>
        </w:rPr>
        <w:t>Ł</w:t>
      </w:r>
      <w:r w:rsidR="00083818">
        <w:rPr>
          <w:rFonts w:ascii="Arial" w:hAnsi="Arial" w:cs="Arial"/>
          <w:sz w:val="20"/>
          <w:szCs w:val="20"/>
        </w:rPr>
        <w:t>adu</w:t>
      </w:r>
      <w:r w:rsidRPr="00423703">
        <w:rPr>
          <w:rFonts w:ascii="Arial" w:hAnsi="Arial" w:cs="Arial"/>
          <w:sz w:val="20"/>
          <w:szCs w:val="20"/>
        </w:rPr>
        <w:t>; zagadnienia z obszaru międzynarodow</w:t>
      </w:r>
      <w:r w:rsidR="003F217B">
        <w:rPr>
          <w:rFonts w:ascii="Arial" w:hAnsi="Arial" w:cs="Arial"/>
          <w:sz w:val="20"/>
          <w:szCs w:val="20"/>
        </w:rPr>
        <w:t>ych przepływów siły roboczej</w:t>
      </w:r>
      <w:r w:rsidRPr="00423703">
        <w:rPr>
          <w:rFonts w:ascii="Arial" w:hAnsi="Arial" w:cs="Arial"/>
          <w:sz w:val="20"/>
          <w:szCs w:val="20"/>
        </w:rPr>
        <w:t xml:space="preserve">; konkurencyjność międzynarodowa gospodarek, analiza sytuacji wybranego kraju w oparciu o statystyki organizacji międzynarodowych; systemy fiskalne w gospodarce światowej; </w:t>
      </w:r>
      <w:r w:rsidRPr="003F217B">
        <w:rPr>
          <w:rFonts w:ascii="Arial" w:hAnsi="Arial" w:cs="Arial"/>
          <w:sz w:val="20"/>
          <w:szCs w:val="20"/>
        </w:rPr>
        <w:t xml:space="preserve">zagadnienia dotyczące polityki gospodarczej krajów Azji; procesy integracyjne w gospodarce światowej; wiedza na temat protokołu dyplomatycznego; informacje dotyczące etykiety i jej roli w międzynarodowych stosunkach gospodarczych; uczestnicy stosunków międzynarodowych, przedmiot transakcji i przesłanki współpracy, jakościowe uwarunkowania współpracy międzynarodowej, aktywność państwa i innych podmiotów na forum międzynarodowym, idea </w:t>
      </w:r>
      <w:r w:rsidRPr="000961F0">
        <w:rPr>
          <w:rFonts w:ascii="Arial" w:hAnsi="Arial" w:cs="Arial"/>
          <w:sz w:val="20"/>
          <w:szCs w:val="20"/>
        </w:rPr>
        <w:t xml:space="preserve">współpracy w warunkach różnorodności kulturowej;  zagadnienia dotyczące </w:t>
      </w:r>
      <w:r w:rsidR="003F217B" w:rsidRPr="000961F0">
        <w:rPr>
          <w:rFonts w:ascii="Arial" w:hAnsi="Arial" w:cs="Arial"/>
          <w:sz w:val="20"/>
          <w:szCs w:val="20"/>
        </w:rPr>
        <w:t>korporacji transnarodowych</w:t>
      </w:r>
      <w:r w:rsidRPr="000961F0">
        <w:rPr>
          <w:rFonts w:ascii="Arial" w:hAnsi="Arial" w:cs="Arial"/>
          <w:sz w:val="20"/>
          <w:szCs w:val="20"/>
        </w:rPr>
        <w:t xml:space="preserve">; </w:t>
      </w:r>
      <w:r w:rsidR="003F217B" w:rsidRPr="000961F0">
        <w:rPr>
          <w:rFonts w:ascii="Arial" w:hAnsi="Arial" w:cs="Arial"/>
          <w:sz w:val="20"/>
          <w:szCs w:val="20"/>
        </w:rPr>
        <w:t>zarządzanie projektem międzynarodowym; zarządzanie projektem w biznesie międzynarodowym.</w:t>
      </w:r>
    </w:p>
    <w:p w14:paraId="35D62E2F" w14:textId="77777777" w:rsidR="00150E6C" w:rsidRPr="00F34AE1" w:rsidRDefault="00150E6C" w:rsidP="00F34AE1">
      <w:pPr>
        <w:spacing w:before="120" w:after="120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74B68050" w14:textId="77777777" w:rsidR="00AD7BA6" w:rsidRPr="00F34AE1" w:rsidRDefault="00AD7BA6" w:rsidP="00F34AE1">
      <w:pPr>
        <w:shd w:val="clear" w:color="auto" w:fill="FFFFFF" w:themeFill="background1"/>
        <w:spacing w:before="120" w:after="120"/>
        <w:rPr>
          <w:rFonts w:ascii="Arial" w:hAnsi="Arial" w:cs="Arial"/>
          <w:b/>
          <w:bCs/>
          <w:i/>
        </w:rPr>
      </w:pPr>
      <w:r w:rsidRPr="00F34AE1">
        <w:rPr>
          <w:rFonts w:ascii="Arial" w:hAnsi="Arial" w:cs="Arial"/>
          <w:b/>
          <w:bCs/>
          <w:i/>
        </w:rPr>
        <w:t>Grupa zajęć _</w:t>
      </w:r>
      <w:r w:rsidR="00943076" w:rsidRPr="00F34AE1">
        <w:rPr>
          <w:rFonts w:ascii="Arial" w:hAnsi="Arial" w:cs="Arial"/>
          <w:b/>
          <w:bCs/>
          <w:i/>
        </w:rPr>
        <w:t>6</w:t>
      </w:r>
      <w:r w:rsidRPr="00F34AE1">
        <w:rPr>
          <w:rFonts w:ascii="Arial" w:hAnsi="Arial" w:cs="Arial"/>
          <w:b/>
          <w:bCs/>
          <w:i/>
        </w:rPr>
        <w:t xml:space="preserve"> PRAKTYKI ZAWODOWE</w:t>
      </w:r>
    </w:p>
    <w:p w14:paraId="5A3C4156" w14:textId="77777777" w:rsidR="00423703" w:rsidRPr="00423703" w:rsidRDefault="00BF62BD" w:rsidP="00423703">
      <w:pPr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23703">
        <w:rPr>
          <w:rFonts w:ascii="Arial" w:hAnsi="Arial" w:cs="Arial"/>
          <w:i/>
          <w:color w:val="000000" w:themeColor="text1"/>
          <w:sz w:val="20"/>
          <w:szCs w:val="20"/>
        </w:rPr>
        <w:t>Symbole efektów uczenia się:</w:t>
      </w:r>
      <w:r w:rsidR="00423703" w:rsidRPr="00423703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="00423703" w:rsidRPr="0042370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KP7_UO1, KP7_UU1, KP7_KK1, KP7_KK2, KP7_KR1, KP7_KR2</w:t>
      </w:r>
    </w:p>
    <w:bookmarkEnd w:id="1"/>
    <w:p w14:paraId="0484197E" w14:textId="695A09D9" w:rsidR="00AD7BA6" w:rsidRPr="00EA2206" w:rsidRDefault="00AD7BA6" w:rsidP="00F34AE1">
      <w:pPr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EA2206">
        <w:rPr>
          <w:rFonts w:ascii="Arial" w:hAnsi="Arial" w:cs="Arial"/>
          <w:i/>
          <w:iCs/>
          <w:sz w:val="20"/>
          <w:szCs w:val="20"/>
        </w:rPr>
        <w:t>Treści programowe zapewniające osiągnięcie efektów uczenia się:</w:t>
      </w:r>
    </w:p>
    <w:p w14:paraId="2E177316" w14:textId="77777777" w:rsidR="00EA2206" w:rsidRPr="00EA2206" w:rsidRDefault="00EA2206" w:rsidP="00EA220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A2206">
        <w:rPr>
          <w:rFonts w:ascii="Arial" w:hAnsi="Arial" w:cs="Arial"/>
          <w:sz w:val="20"/>
          <w:szCs w:val="20"/>
        </w:rPr>
        <w:t xml:space="preserve">opanowanie umiejętności zastosowania wiedzy (zdobytej w stopniu pogłębionym) </w:t>
      </w:r>
      <w:r w:rsidRPr="00EA2206">
        <w:rPr>
          <w:rFonts w:ascii="Arial" w:hAnsi="Arial" w:cs="Arial"/>
          <w:sz w:val="20"/>
          <w:szCs w:val="20"/>
        </w:rPr>
        <w:br/>
        <w:t>w rozwiązywaniu konkretnych problemów praktycznych; nawiązywanie bezpośrednich kontaktów z potencjalnymi pracodawcami; poznanie sposobu funkcjonowania różnego rodzaju organizacji gospodarczych i społecznych oraz wykształcenie umiejętności identyfikowania i rozwiązywania pojawiających się problemów.</w:t>
      </w:r>
    </w:p>
    <w:p w14:paraId="54A6DF45" w14:textId="77777777" w:rsidR="00EA2206" w:rsidRPr="00EA2206" w:rsidRDefault="00EA2206" w:rsidP="00EA220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0D03076" w14:textId="77777777" w:rsidR="00EA2206" w:rsidRPr="00EA2206" w:rsidRDefault="00EA2206" w:rsidP="00EA2206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EA2206">
        <w:rPr>
          <w:rFonts w:ascii="Arial" w:hAnsi="Arial" w:cs="Arial"/>
          <w:b/>
          <w:bCs/>
          <w:sz w:val="20"/>
          <w:szCs w:val="20"/>
        </w:rPr>
        <w:t>Wymiar (w tygodniach oraz godzinach), zasady i formę odbywania praktyk zawodowych oraz liczbę punktów ECTS, jaką student musi uzyskać w ramach tych praktyk</w:t>
      </w:r>
    </w:p>
    <w:p w14:paraId="6DDFE2E6" w14:textId="77777777" w:rsidR="00EA2206" w:rsidRPr="00EA2206" w:rsidRDefault="00EA2206" w:rsidP="00EA220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A2206">
        <w:rPr>
          <w:rFonts w:ascii="Arial" w:hAnsi="Arial" w:cs="Arial"/>
          <w:sz w:val="20"/>
          <w:szCs w:val="20"/>
        </w:rPr>
        <w:t>Studenci zobowiązani są do odbycia praktyki w czasie trwania studiów (I rok) w wymiarze 2 tygodni (60 godzin). Praktyki powinny odbywać się w instytucjach związanych z wybranym kierunkiem studiów. Dobór miejsca praktyk oraz kontrola ich przebiegu odbywa się pod nadzorem opiekunów praktyk powoływanych przez Dziekana. Dysponują oni wykazem instytucji, w których możliwe jest odbywanie praktyk studenckich. Opiekunowie praktyk odpowiadają również za organizację i prowadzenie cyklicznych spotkań ze studentami, przedstawienie zasad realizacji praktyk, przekazanie niezbędnych dokumentów oraz rozliczanie praktyk studenckich.</w:t>
      </w:r>
    </w:p>
    <w:p w14:paraId="41108F0F" w14:textId="77777777" w:rsidR="00EA2206" w:rsidRPr="00EA2206" w:rsidRDefault="00EA2206" w:rsidP="00EA220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34D15E1" w14:textId="77777777" w:rsidR="00EA2206" w:rsidRPr="00EA2206" w:rsidRDefault="00EA2206" w:rsidP="00EA2206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2206">
        <w:rPr>
          <w:rFonts w:ascii="Arial" w:hAnsi="Arial" w:cs="Arial"/>
          <w:sz w:val="20"/>
          <w:szCs w:val="20"/>
        </w:rPr>
        <w:t>Zaliczenie praktyki odbywa się na podstawie dziennika praktyk, pisemnego raportu z praktyk Formalnym zaliczeniem praktyki jest dokonanie wpisu w Dzienniku praktyk i protokole USOS. Wpisów dokonują opiekunowie praktyki zawodowej.</w:t>
      </w:r>
    </w:p>
    <w:p w14:paraId="2F4D3401" w14:textId="77777777" w:rsidR="00EA2206" w:rsidRPr="00EA2206" w:rsidRDefault="00EA2206" w:rsidP="00EA220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D0C6FB" w14:textId="72361C3F" w:rsidR="00EA2206" w:rsidRPr="00EA2206" w:rsidRDefault="00EA2206" w:rsidP="00EA2206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A2206">
        <w:rPr>
          <w:rFonts w:ascii="Arial" w:hAnsi="Arial" w:cs="Arial"/>
          <w:color w:val="000000" w:themeColor="text1"/>
          <w:sz w:val="20"/>
          <w:szCs w:val="20"/>
        </w:rPr>
        <w:t xml:space="preserve">Liczba punktów ECTS, jaką student musi uzyskać w ramach praktyki zawodowej, wynosi </w:t>
      </w:r>
      <w:r w:rsidR="00595817">
        <w:rPr>
          <w:rFonts w:ascii="Arial" w:hAnsi="Arial" w:cs="Arial"/>
          <w:color w:val="000000" w:themeColor="text1"/>
          <w:sz w:val="20"/>
          <w:szCs w:val="20"/>
        </w:rPr>
        <w:t>3</w:t>
      </w:r>
      <w:r w:rsidRPr="00EA2206">
        <w:rPr>
          <w:rFonts w:ascii="Arial" w:hAnsi="Arial" w:cs="Arial"/>
          <w:color w:val="000000" w:themeColor="text1"/>
          <w:sz w:val="20"/>
          <w:szCs w:val="20"/>
        </w:rPr>
        <w:t xml:space="preserve"> ECTS.</w:t>
      </w:r>
    </w:p>
    <w:p w14:paraId="56B6C00D" w14:textId="77777777" w:rsidR="0069622B" w:rsidRDefault="0069622B" w:rsidP="001C2004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C7C6136" w14:textId="77777777" w:rsidR="00A71700" w:rsidRPr="00D3269A" w:rsidRDefault="00A71700" w:rsidP="001C2004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BF2A9A2" w14:textId="77777777" w:rsidR="00737135" w:rsidRPr="00D3269A" w:rsidRDefault="00AD7BA6" w:rsidP="00540207">
      <w:pPr>
        <w:spacing w:line="264" w:lineRule="auto"/>
        <w:rPr>
          <w:rFonts w:ascii="Arial" w:eastAsia="Times New Roman" w:hAnsi="Arial" w:cs="Arial"/>
          <w:b/>
          <w:szCs w:val="20"/>
          <w:lang w:eastAsia="pl-PL"/>
        </w:rPr>
      </w:pPr>
      <w:r w:rsidRPr="00D3269A">
        <w:rPr>
          <w:rFonts w:ascii="Arial" w:eastAsia="Times New Roman" w:hAnsi="Arial" w:cs="Arial"/>
          <w:b/>
          <w:szCs w:val="20"/>
          <w:lang w:eastAsia="pl-PL"/>
        </w:rPr>
        <w:t>Sposoby weryfikacji i oceny efektów uczenia się osiągniętych przez studenta w trakcie całego cyklu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70"/>
        <w:gridCol w:w="1508"/>
        <w:gridCol w:w="3623"/>
        <w:gridCol w:w="3185"/>
      </w:tblGrid>
      <w:tr w:rsidR="00990885" w:rsidRPr="00BE3827" w14:paraId="39F83B62" w14:textId="77777777" w:rsidTr="00E443EE">
        <w:trPr>
          <w:trHeight w:val="1833"/>
        </w:trPr>
        <w:tc>
          <w:tcPr>
            <w:tcW w:w="522" w:type="pct"/>
            <w:textDirection w:val="btLr"/>
            <w:vAlign w:val="center"/>
          </w:tcPr>
          <w:p w14:paraId="67628FCE" w14:textId="77777777" w:rsidR="00990885" w:rsidRPr="00BE3827" w:rsidRDefault="00990885" w:rsidP="00447ED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38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Grupy zajęć (grupa numer oraz nazwa grupy)</w:t>
            </w:r>
          </w:p>
        </w:tc>
        <w:tc>
          <w:tcPr>
            <w:tcW w:w="812" w:type="pct"/>
            <w:vAlign w:val="center"/>
          </w:tcPr>
          <w:p w14:paraId="4B33B783" w14:textId="77777777" w:rsidR="00990885" w:rsidRPr="00BE3827" w:rsidRDefault="00990885" w:rsidP="00447EDE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Efekty uczenia się </w:t>
            </w: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br/>
            </w: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br/>
            </w:r>
            <w:r w:rsidRPr="00BE38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Wiedza</w:t>
            </w:r>
            <w:r w:rsidRPr="00BE38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Umiejętności</w:t>
            </w:r>
            <w:r w:rsidRPr="00BE38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Kompetencje społeczne</w:t>
            </w:r>
            <w:r w:rsidRPr="00BE38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br/>
              <w:t>(symbole)</w:t>
            </w:r>
          </w:p>
          <w:p w14:paraId="1A140917" w14:textId="77777777" w:rsidR="008C133C" w:rsidRPr="00BE3827" w:rsidRDefault="008C133C" w:rsidP="00447ED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51" w:type="pct"/>
            <w:vAlign w:val="center"/>
          </w:tcPr>
          <w:p w14:paraId="0DAD6B6F" w14:textId="77777777" w:rsidR="009C4FB5" w:rsidRPr="00BE3827" w:rsidRDefault="009C4FB5" w:rsidP="00447EDE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14:paraId="50FF3E04" w14:textId="77777777" w:rsidR="00990885" w:rsidRPr="00BE3827" w:rsidRDefault="00990885" w:rsidP="00447ED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Metody oceny efektów uczenia się</w:t>
            </w: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br/>
              <w:t>oraz sposoby weryfikacji</w:t>
            </w:r>
          </w:p>
        </w:tc>
        <w:tc>
          <w:tcPr>
            <w:tcW w:w="1715" w:type="pct"/>
            <w:vAlign w:val="center"/>
          </w:tcPr>
          <w:p w14:paraId="6AFAFE3C" w14:textId="77777777" w:rsidR="00990885" w:rsidRPr="00BE3827" w:rsidRDefault="00990885" w:rsidP="00F34AE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382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Przedmioty</w:t>
            </w:r>
          </w:p>
        </w:tc>
      </w:tr>
      <w:tr w:rsidR="00E443EE" w:rsidRPr="00BE3827" w14:paraId="0FA55324" w14:textId="77777777" w:rsidTr="00E443EE">
        <w:trPr>
          <w:cantSplit/>
          <w:trHeight w:val="567"/>
        </w:trPr>
        <w:tc>
          <w:tcPr>
            <w:tcW w:w="522" w:type="pct"/>
            <w:vMerge w:val="restart"/>
            <w:textDirection w:val="btLr"/>
            <w:vAlign w:val="center"/>
          </w:tcPr>
          <w:p w14:paraId="030AF48C" w14:textId="77777777" w:rsidR="00E443EE" w:rsidRPr="000E023A" w:rsidRDefault="00E443EE" w:rsidP="00E443E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Grupa_1 Przedmioty kształcenia ogólnego</w:t>
            </w:r>
          </w:p>
        </w:tc>
        <w:tc>
          <w:tcPr>
            <w:tcW w:w="812" w:type="pct"/>
            <w:vMerge w:val="restart"/>
            <w:vAlign w:val="center"/>
          </w:tcPr>
          <w:p w14:paraId="56545F72" w14:textId="1041BEFE" w:rsidR="00E443EE" w:rsidRPr="000E023A" w:rsidRDefault="00E443EE" w:rsidP="00DE6B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KP7_WG1, KP7_WG2, KP7_WG3, KP7_WG5, KP7_WG6, KP7_WK2, KP7_WK3, KP7_WK4, KP7_UW1, KP7_UW2, KP7_UW3, KP7_UK1, KP7_UK2, KP7_UK4, KP7_UU1, KP7_KK2, KP7_KO2</w:t>
            </w:r>
          </w:p>
        </w:tc>
        <w:tc>
          <w:tcPr>
            <w:tcW w:w="1951" w:type="pct"/>
            <w:vMerge w:val="restart"/>
            <w:vAlign w:val="center"/>
          </w:tcPr>
          <w:p w14:paraId="7DDE8848" w14:textId="4548D1B1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case</w:t>
            </w:r>
            <w:proofErr w:type="spellEnd"/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study</w:t>
            </w:r>
            <w:proofErr w:type="spellEnd"/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prezentacja wybranego problemu, uczestnictwo w dyskusji, esej, praca zaliczeniowa, test, obserwacja</w:t>
            </w: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aktywności na zajęciach, kolokwium, zaliczenie pisemne, egzamin</w:t>
            </w:r>
          </w:p>
        </w:tc>
        <w:tc>
          <w:tcPr>
            <w:tcW w:w="1715" w:type="pct"/>
            <w:vAlign w:val="center"/>
          </w:tcPr>
          <w:p w14:paraId="5D1F2A44" w14:textId="15A14EB7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Instytucje i instytucjonalizm </w:t>
            </w:r>
            <w:r w:rsidRPr="000E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w ekonomii</w:t>
            </w:r>
          </w:p>
        </w:tc>
      </w:tr>
      <w:tr w:rsidR="00E443EE" w:rsidRPr="00BE3827" w14:paraId="723AE574" w14:textId="77777777" w:rsidTr="00753DE2">
        <w:trPr>
          <w:cantSplit/>
          <w:trHeight w:val="291"/>
        </w:trPr>
        <w:tc>
          <w:tcPr>
            <w:tcW w:w="522" w:type="pct"/>
            <w:vMerge/>
          </w:tcPr>
          <w:p w14:paraId="547336C9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6309AB63" w14:textId="77777777" w:rsidR="00E443EE" w:rsidRPr="000E023A" w:rsidRDefault="00E443EE" w:rsidP="00E443E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1" w:type="pct"/>
            <w:vMerge/>
            <w:vAlign w:val="center"/>
          </w:tcPr>
          <w:p w14:paraId="0500E42A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0E3DC1A7" w14:textId="68558D08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Global </w:t>
            </w:r>
            <w:proofErr w:type="spellStart"/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governance</w:t>
            </w:r>
            <w:proofErr w:type="spellEnd"/>
          </w:p>
        </w:tc>
      </w:tr>
      <w:tr w:rsidR="00E443EE" w:rsidRPr="00BE3827" w14:paraId="7B928997" w14:textId="77777777" w:rsidTr="00753DE2">
        <w:trPr>
          <w:cantSplit/>
          <w:trHeight w:val="409"/>
        </w:trPr>
        <w:tc>
          <w:tcPr>
            <w:tcW w:w="522" w:type="pct"/>
            <w:vMerge/>
          </w:tcPr>
          <w:p w14:paraId="58817F69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7B01CB1D" w14:textId="77777777" w:rsidR="00E443EE" w:rsidRPr="000E023A" w:rsidRDefault="00E443EE" w:rsidP="00E443E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1" w:type="pct"/>
            <w:vMerge/>
            <w:vAlign w:val="center"/>
          </w:tcPr>
          <w:p w14:paraId="0EDA0DED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5E54F046" w14:textId="351061D8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Metodyka pracy naukowej</w:t>
            </w:r>
          </w:p>
        </w:tc>
      </w:tr>
      <w:tr w:rsidR="00E443EE" w:rsidRPr="00BE3827" w14:paraId="1CEE4630" w14:textId="77777777" w:rsidTr="00DC72E5">
        <w:trPr>
          <w:cantSplit/>
          <w:trHeight w:val="567"/>
        </w:trPr>
        <w:tc>
          <w:tcPr>
            <w:tcW w:w="522" w:type="pct"/>
            <w:vMerge/>
          </w:tcPr>
          <w:p w14:paraId="3FB54FBB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29C085BD" w14:textId="77777777" w:rsidR="00E443EE" w:rsidRPr="000E023A" w:rsidRDefault="00E443EE" w:rsidP="00E443E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1" w:type="pct"/>
            <w:vMerge/>
            <w:vAlign w:val="center"/>
          </w:tcPr>
          <w:p w14:paraId="59D75E1A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3641FF5C" w14:textId="52BDD147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Logistyka </w:t>
            </w:r>
            <w:r w:rsidR="000E023A" w:rsidRPr="00D63E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spedycja </w:t>
            </w:r>
            <w:r w:rsidRPr="00D63E9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międzynarodowa</w:t>
            </w:r>
          </w:p>
        </w:tc>
      </w:tr>
      <w:tr w:rsidR="00E443EE" w:rsidRPr="00BE3827" w14:paraId="1DAFF221" w14:textId="77777777" w:rsidTr="00753DE2">
        <w:trPr>
          <w:cantSplit/>
          <w:trHeight w:val="259"/>
        </w:trPr>
        <w:tc>
          <w:tcPr>
            <w:tcW w:w="522" w:type="pct"/>
            <w:vMerge/>
          </w:tcPr>
          <w:p w14:paraId="7C076A23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437FC497" w14:textId="77777777" w:rsidR="00E443EE" w:rsidRPr="000E023A" w:rsidRDefault="00E443EE" w:rsidP="00E443E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1" w:type="pct"/>
            <w:vMerge/>
            <w:vAlign w:val="center"/>
          </w:tcPr>
          <w:p w14:paraId="17A5A2B5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485FC907" w14:textId="50BF6FD6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Ochrona własności intelektualnej II</w:t>
            </w:r>
          </w:p>
        </w:tc>
      </w:tr>
      <w:tr w:rsidR="00E443EE" w:rsidRPr="00BE3827" w14:paraId="6016D49B" w14:textId="77777777" w:rsidTr="00753DE2">
        <w:trPr>
          <w:cantSplit/>
          <w:trHeight w:val="405"/>
        </w:trPr>
        <w:tc>
          <w:tcPr>
            <w:tcW w:w="522" w:type="pct"/>
            <w:vMerge/>
          </w:tcPr>
          <w:p w14:paraId="01E894A3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529AF0FA" w14:textId="77777777" w:rsidR="00E443EE" w:rsidRPr="000E023A" w:rsidRDefault="00E443EE" w:rsidP="00E443E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1" w:type="pct"/>
            <w:vMerge/>
            <w:vAlign w:val="center"/>
          </w:tcPr>
          <w:p w14:paraId="1D1B96C5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4673B5EB" w14:textId="5B324C5E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obcy (angielski) - lektorat</w:t>
            </w:r>
          </w:p>
        </w:tc>
      </w:tr>
      <w:tr w:rsidR="00E443EE" w:rsidRPr="00BE3827" w14:paraId="713E3B85" w14:textId="77777777" w:rsidTr="00DC72E5">
        <w:trPr>
          <w:cantSplit/>
          <w:trHeight w:val="567"/>
        </w:trPr>
        <w:tc>
          <w:tcPr>
            <w:tcW w:w="522" w:type="pct"/>
            <w:vMerge/>
          </w:tcPr>
          <w:p w14:paraId="2D218395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79C1AA11" w14:textId="77777777" w:rsidR="00E443EE" w:rsidRPr="000E023A" w:rsidRDefault="00E443EE" w:rsidP="00E443E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1" w:type="pct"/>
            <w:vMerge/>
            <w:vAlign w:val="center"/>
          </w:tcPr>
          <w:p w14:paraId="15A63E32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25ACCCEC" w14:textId="33A89402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 obcy (angielski) - specjalistyczny warsztat językowy</w:t>
            </w:r>
          </w:p>
        </w:tc>
      </w:tr>
      <w:tr w:rsidR="00E443EE" w:rsidRPr="00BE3827" w14:paraId="4B4673EC" w14:textId="77777777" w:rsidTr="00753DE2">
        <w:trPr>
          <w:cantSplit/>
          <w:trHeight w:val="277"/>
        </w:trPr>
        <w:tc>
          <w:tcPr>
            <w:tcW w:w="522" w:type="pct"/>
            <w:vMerge/>
          </w:tcPr>
          <w:p w14:paraId="43B21D38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2317D798" w14:textId="77777777" w:rsidR="00E443EE" w:rsidRPr="000E023A" w:rsidRDefault="00E443EE" w:rsidP="00E443E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51" w:type="pct"/>
            <w:vMerge/>
            <w:vAlign w:val="center"/>
          </w:tcPr>
          <w:p w14:paraId="64B6AB6C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4EDB39D5" w14:textId="6542CCBE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Technologie informacyjne II</w:t>
            </w:r>
          </w:p>
        </w:tc>
      </w:tr>
      <w:tr w:rsidR="00E443EE" w:rsidRPr="00BE3827" w14:paraId="38589601" w14:textId="77777777" w:rsidTr="00753DE2">
        <w:trPr>
          <w:cantSplit/>
          <w:trHeight w:hRule="exact" w:val="467"/>
        </w:trPr>
        <w:tc>
          <w:tcPr>
            <w:tcW w:w="522" w:type="pct"/>
            <w:vMerge w:val="restart"/>
            <w:textDirection w:val="btLr"/>
            <w:vAlign w:val="center"/>
          </w:tcPr>
          <w:p w14:paraId="66E72F26" w14:textId="77777777" w:rsidR="00E443EE" w:rsidRPr="000E023A" w:rsidRDefault="00E443EE" w:rsidP="00E443E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Gruoa_2 Przedmioty podstawowe</w:t>
            </w:r>
          </w:p>
        </w:tc>
        <w:tc>
          <w:tcPr>
            <w:tcW w:w="812" w:type="pct"/>
            <w:vMerge w:val="restart"/>
            <w:vAlign w:val="center"/>
          </w:tcPr>
          <w:p w14:paraId="4E08B3C6" w14:textId="6FC0E6F7" w:rsidR="00E443EE" w:rsidRPr="000E023A" w:rsidRDefault="00E443EE" w:rsidP="00DE6BC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0E023A">
              <w:rPr>
                <w:rFonts w:ascii="Arial" w:hAnsi="Arial" w:cs="Arial"/>
                <w:sz w:val="18"/>
                <w:szCs w:val="18"/>
              </w:rPr>
              <w:t xml:space="preserve">KP7_WG1, KP7_WG2, KP7_WG3, KP7_WG4, KP7_WG5, </w:t>
            </w: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KP7_WK1, KP7_WK2, </w:t>
            </w:r>
            <w:r w:rsidRPr="000E023A">
              <w:rPr>
                <w:rFonts w:ascii="Arial" w:hAnsi="Arial" w:cs="Arial"/>
                <w:sz w:val="18"/>
                <w:szCs w:val="18"/>
              </w:rPr>
              <w:t>KP7_WK3, KP7_UW2, KP7_UW3, KP7_UK2, KP7_UK4, KP7_KK2, KP7_KO1</w:t>
            </w:r>
          </w:p>
        </w:tc>
        <w:tc>
          <w:tcPr>
            <w:tcW w:w="1951" w:type="pct"/>
            <w:vMerge w:val="restart"/>
            <w:vAlign w:val="center"/>
          </w:tcPr>
          <w:p w14:paraId="3EE58D25" w14:textId="56698412" w:rsidR="00E443EE" w:rsidRPr="000E023A" w:rsidRDefault="00E443EE" w:rsidP="00E443E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aktywność na zajęciach, projekt, praca semestralna, dyskusja, przygotowanie i prezentacja wybranego tematu, przygotowanie referatu i prezentacji, kolokwium, zaliczenie pisemne, egzamin</w:t>
            </w:r>
          </w:p>
        </w:tc>
        <w:tc>
          <w:tcPr>
            <w:tcW w:w="1715" w:type="pct"/>
            <w:vAlign w:val="center"/>
          </w:tcPr>
          <w:p w14:paraId="28FC8793" w14:textId="77777777" w:rsidR="00E443EE" w:rsidRPr="000E023A" w:rsidRDefault="00E443EE" w:rsidP="00E443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Statystyka matematyczna </w:t>
            </w:r>
          </w:p>
          <w:p w14:paraId="07649298" w14:textId="7AE9CE7E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/</w:t>
            </w:r>
            <w:r w:rsidRPr="000E023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Statistical </w:t>
            </w:r>
            <w:proofErr w:type="spellStart"/>
            <w:r w:rsidRPr="000E023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mathematics</w:t>
            </w:r>
            <w:proofErr w:type="spellEnd"/>
          </w:p>
        </w:tc>
      </w:tr>
      <w:tr w:rsidR="00E443EE" w:rsidRPr="00BE3827" w14:paraId="4003E52F" w14:textId="77777777" w:rsidTr="00753DE2">
        <w:trPr>
          <w:cantSplit/>
          <w:trHeight w:hRule="exact" w:val="363"/>
        </w:trPr>
        <w:tc>
          <w:tcPr>
            <w:tcW w:w="522" w:type="pct"/>
            <w:vMerge/>
            <w:textDirection w:val="btLr"/>
          </w:tcPr>
          <w:p w14:paraId="397F7476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69A3B35F" w14:textId="77777777" w:rsidR="00E443EE" w:rsidRPr="000E023A" w:rsidRDefault="00E443EE" w:rsidP="00E443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482541EA" w14:textId="77777777" w:rsidR="00E443EE" w:rsidRPr="000E023A" w:rsidRDefault="00E443EE" w:rsidP="00E443E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585E9841" w14:textId="52C94B93" w:rsidR="00E443EE" w:rsidRPr="000E023A" w:rsidRDefault="000E023A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Analiza danych międzynarodowych</w:t>
            </w:r>
          </w:p>
        </w:tc>
      </w:tr>
      <w:tr w:rsidR="00E443EE" w:rsidRPr="00BE3827" w14:paraId="54326827" w14:textId="77777777" w:rsidTr="00753DE2">
        <w:trPr>
          <w:cantSplit/>
          <w:trHeight w:hRule="exact" w:val="492"/>
        </w:trPr>
        <w:tc>
          <w:tcPr>
            <w:tcW w:w="522" w:type="pct"/>
            <w:vMerge/>
            <w:textDirection w:val="btLr"/>
          </w:tcPr>
          <w:p w14:paraId="707C014E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604B073E" w14:textId="77777777" w:rsidR="00E443EE" w:rsidRPr="000E023A" w:rsidRDefault="00E443EE" w:rsidP="00E443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3961C3BE" w14:textId="77777777" w:rsidR="00E443EE" w:rsidRPr="000E023A" w:rsidRDefault="00E443EE" w:rsidP="00E443E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769F3147" w14:textId="7F13C841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Pomoc publiczna w gospodarce światowej</w:t>
            </w:r>
          </w:p>
        </w:tc>
      </w:tr>
      <w:tr w:rsidR="00E443EE" w:rsidRPr="00083818" w14:paraId="0ED9D57E" w14:textId="77777777" w:rsidTr="00753DE2">
        <w:trPr>
          <w:cantSplit/>
          <w:trHeight w:hRule="exact" w:val="874"/>
        </w:trPr>
        <w:tc>
          <w:tcPr>
            <w:tcW w:w="522" w:type="pct"/>
            <w:vMerge/>
            <w:textDirection w:val="btLr"/>
          </w:tcPr>
          <w:p w14:paraId="2CD287A5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23AA98DD" w14:textId="77777777" w:rsidR="00E443EE" w:rsidRPr="000E023A" w:rsidRDefault="00E443EE" w:rsidP="00E443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62B71A8B" w14:textId="77777777" w:rsidR="00E443EE" w:rsidRPr="000E023A" w:rsidRDefault="00E443EE" w:rsidP="00E443E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34F66BA9" w14:textId="77777777" w:rsidR="00E443EE" w:rsidRPr="000E023A" w:rsidRDefault="00E443EE" w:rsidP="00E443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Prognozowanie i symulacje w handlu zagranicznym</w:t>
            </w:r>
          </w:p>
          <w:p w14:paraId="2582328B" w14:textId="6C8D0A95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pl-PL"/>
              </w:rPr>
              <w:t>/</w:t>
            </w:r>
            <w:r w:rsidRPr="000E023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pl-PL"/>
              </w:rPr>
              <w:t>Forecasting and simulation in international trade</w:t>
            </w:r>
          </w:p>
        </w:tc>
      </w:tr>
      <w:tr w:rsidR="00E443EE" w:rsidRPr="00BE3827" w14:paraId="392E762E" w14:textId="77777777" w:rsidTr="00753DE2">
        <w:trPr>
          <w:cantSplit/>
          <w:trHeight w:hRule="exact" w:val="427"/>
        </w:trPr>
        <w:tc>
          <w:tcPr>
            <w:tcW w:w="522" w:type="pct"/>
            <w:vMerge/>
            <w:textDirection w:val="btLr"/>
          </w:tcPr>
          <w:p w14:paraId="55DFF1D4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0B4D2E8E" w14:textId="77777777" w:rsidR="00E443EE" w:rsidRPr="000E023A" w:rsidRDefault="00E443EE" w:rsidP="00E443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951" w:type="pct"/>
            <w:vMerge/>
            <w:vAlign w:val="center"/>
          </w:tcPr>
          <w:p w14:paraId="2AFFBD94" w14:textId="77777777" w:rsidR="00E443EE" w:rsidRPr="000E023A" w:rsidRDefault="00E443EE" w:rsidP="00E443E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val="en-GB" w:eastAsia="pl-PL"/>
              </w:rPr>
            </w:pPr>
          </w:p>
        </w:tc>
        <w:tc>
          <w:tcPr>
            <w:tcW w:w="1715" w:type="pct"/>
            <w:vAlign w:val="center"/>
          </w:tcPr>
          <w:p w14:paraId="30188EE3" w14:textId="79DBEE50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Kulturowe uwarunkowania biznesu międzynarodowego</w:t>
            </w:r>
          </w:p>
        </w:tc>
      </w:tr>
      <w:tr w:rsidR="00E443EE" w:rsidRPr="00BE3827" w14:paraId="57C771E0" w14:textId="77777777" w:rsidTr="00753DE2">
        <w:trPr>
          <w:cantSplit/>
          <w:trHeight w:val="721"/>
        </w:trPr>
        <w:tc>
          <w:tcPr>
            <w:tcW w:w="522" w:type="pct"/>
            <w:vMerge/>
            <w:textDirection w:val="btLr"/>
          </w:tcPr>
          <w:p w14:paraId="467882C6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183DCB63" w14:textId="77777777" w:rsidR="00E443EE" w:rsidRPr="000E023A" w:rsidRDefault="00E443EE" w:rsidP="00E443E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15B04632" w14:textId="77777777" w:rsidR="00E443EE" w:rsidRPr="000E023A" w:rsidRDefault="00E443EE" w:rsidP="00E443EE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05525A64" w14:textId="77777777" w:rsidR="00E443EE" w:rsidRPr="000E023A" w:rsidRDefault="00E443EE" w:rsidP="00E443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Globalizacja w gospodarce światowej</w:t>
            </w:r>
          </w:p>
          <w:p w14:paraId="2681AC9B" w14:textId="43627463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/</w:t>
            </w:r>
            <w:proofErr w:type="spellStart"/>
            <w:r w:rsidRPr="000E023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Globalisation</w:t>
            </w:r>
            <w:proofErr w:type="spellEnd"/>
            <w:r w:rsidRPr="000E023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in the </w:t>
            </w:r>
            <w:proofErr w:type="spellStart"/>
            <w:r w:rsidRPr="000E023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world</w:t>
            </w:r>
            <w:proofErr w:type="spellEnd"/>
            <w:r w:rsidRPr="000E023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E023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economy</w:t>
            </w:r>
            <w:proofErr w:type="spellEnd"/>
          </w:p>
        </w:tc>
      </w:tr>
      <w:tr w:rsidR="00E443EE" w:rsidRPr="00BE3827" w14:paraId="2ED905F1" w14:textId="77777777" w:rsidTr="00753DE2">
        <w:trPr>
          <w:cantSplit/>
          <w:trHeight w:hRule="exact" w:val="798"/>
        </w:trPr>
        <w:tc>
          <w:tcPr>
            <w:tcW w:w="522" w:type="pct"/>
            <w:vMerge w:val="restart"/>
            <w:textDirection w:val="btLr"/>
            <w:vAlign w:val="center"/>
          </w:tcPr>
          <w:p w14:paraId="526DBD8E" w14:textId="77777777" w:rsidR="00E443EE" w:rsidRPr="000E023A" w:rsidRDefault="00E443EE" w:rsidP="00E443E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Gruoa_3 Przedmioty kierunkowe</w:t>
            </w:r>
          </w:p>
        </w:tc>
        <w:tc>
          <w:tcPr>
            <w:tcW w:w="812" w:type="pct"/>
            <w:vMerge w:val="restart"/>
            <w:vAlign w:val="center"/>
          </w:tcPr>
          <w:p w14:paraId="6D89C984" w14:textId="77777777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hAnsi="Arial" w:cs="Arial"/>
                <w:sz w:val="18"/>
                <w:szCs w:val="18"/>
              </w:rPr>
              <w:t>KP7_WG1, KP7_WG2, KP7_WG3, KP7_WG4, KP7_WG6, KP7_WK2, KP7_WK5, KP7_UW1, KP7_UK2, KP7_UO1, KP7_UO2, KP7_KK1, KP7_KK2,</w:t>
            </w:r>
          </w:p>
          <w:p w14:paraId="570DD597" w14:textId="5A04C3A3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hAnsi="Arial" w:cs="Arial"/>
                <w:sz w:val="18"/>
                <w:szCs w:val="18"/>
              </w:rPr>
              <w:t>KP7_KO1, KP7_KO2, KP7_KR1, KP7_KR2</w:t>
            </w:r>
          </w:p>
        </w:tc>
        <w:tc>
          <w:tcPr>
            <w:tcW w:w="1951" w:type="pct"/>
            <w:vMerge w:val="restart"/>
            <w:vAlign w:val="center"/>
          </w:tcPr>
          <w:p w14:paraId="48C7D600" w14:textId="03D239A2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uczestnictwo w dyskusji, praca indywidualna na zajęciach, praca w grupach zadaniowych, prezentacja wyników badań na zajęciach, kolokwium, egzamin</w:t>
            </w:r>
          </w:p>
        </w:tc>
        <w:tc>
          <w:tcPr>
            <w:tcW w:w="1715" w:type="pct"/>
            <w:vAlign w:val="center"/>
          </w:tcPr>
          <w:p w14:paraId="3569972A" w14:textId="54CD0AB2" w:rsidR="00E443EE" w:rsidRPr="00753DE2" w:rsidRDefault="00E443EE" w:rsidP="00E443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Międzynarodowe stosunki gospodarcze</w:t>
            </w:r>
            <w:r w:rsidR="00753DE2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II</w:t>
            </w:r>
          </w:p>
        </w:tc>
      </w:tr>
      <w:tr w:rsidR="00E443EE" w:rsidRPr="00BE3827" w14:paraId="117F8A99" w14:textId="77777777" w:rsidTr="00366574">
        <w:trPr>
          <w:cantSplit/>
          <w:trHeight w:hRule="exact" w:val="567"/>
        </w:trPr>
        <w:tc>
          <w:tcPr>
            <w:tcW w:w="522" w:type="pct"/>
            <w:vMerge/>
            <w:textDirection w:val="btLr"/>
          </w:tcPr>
          <w:p w14:paraId="56C5C6AA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7C6358F9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0A5933E8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1B29110B" w14:textId="3C000C7E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Regionalizacja współpracy gospodarczej</w:t>
            </w:r>
          </w:p>
        </w:tc>
      </w:tr>
      <w:tr w:rsidR="00E443EE" w:rsidRPr="00BE3827" w14:paraId="6462AEE0" w14:textId="77777777" w:rsidTr="00366574">
        <w:trPr>
          <w:cantSplit/>
          <w:trHeight w:hRule="exact" w:val="567"/>
        </w:trPr>
        <w:tc>
          <w:tcPr>
            <w:tcW w:w="522" w:type="pct"/>
            <w:vMerge/>
            <w:textDirection w:val="btLr"/>
          </w:tcPr>
          <w:p w14:paraId="64F4BA84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1BA436DE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05D99F1F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08BA0BC8" w14:textId="68EC11EA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Prawo gospodarcze Unii Europejskiej</w:t>
            </w:r>
          </w:p>
        </w:tc>
      </w:tr>
      <w:tr w:rsidR="00E443EE" w:rsidRPr="00BE3827" w14:paraId="59766CCD" w14:textId="77777777" w:rsidTr="00753DE2">
        <w:trPr>
          <w:cantSplit/>
          <w:trHeight w:hRule="exact" w:val="863"/>
        </w:trPr>
        <w:tc>
          <w:tcPr>
            <w:tcW w:w="522" w:type="pct"/>
            <w:vMerge/>
            <w:textDirection w:val="btLr"/>
          </w:tcPr>
          <w:p w14:paraId="38DBC28F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61C3B31A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2BBACD67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43783D89" w14:textId="77777777" w:rsidR="00E443EE" w:rsidRPr="000E023A" w:rsidRDefault="00E443EE" w:rsidP="00E443E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Finanse międzynarodowe przedsiębiorstw</w:t>
            </w:r>
          </w:p>
          <w:p w14:paraId="3866C3E8" w14:textId="76DD9073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/ </w:t>
            </w:r>
            <w:r w:rsidRPr="000E023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International </w:t>
            </w:r>
            <w:proofErr w:type="spellStart"/>
            <w:r w:rsidRPr="000E023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corporate</w:t>
            </w:r>
            <w:proofErr w:type="spellEnd"/>
            <w:r w:rsidRPr="000E023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E023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finance</w:t>
            </w:r>
            <w:proofErr w:type="spellEnd"/>
          </w:p>
        </w:tc>
      </w:tr>
      <w:tr w:rsidR="00E443EE" w:rsidRPr="00BE3827" w14:paraId="43C42417" w14:textId="77777777" w:rsidTr="00753DE2">
        <w:trPr>
          <w:cantSplit/>
          <w:trHeight w:val="121"/>
        </w:trPr>
        <w:tc>
          <w:tcPr>
            <w:tcW w:w="522" w:type="pct"/>
            <w:vMerge/>
            <w:textDirection w:val="btLr"/>
          </w:tcPr>
          <w:p w14:paraId="2F38E64A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34E77B5A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2F73F6B3" w14:textId="77777777" w:rsidR="00E443EE" w:rsidRPr="000E023A" w:rsidRDefault="00E443EE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0ECC040D" w14:textId="2CFB8A42" w:rsidR="00E443EE" w:rsidRPr="000E023A" w:rsidRDefault="00E443EE" w:rsidP="00E443EE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Ubezpieczenia w handlu zagranicznym</w:t>
            </w:r>
          </w:p>
        </w:tc>
      </w:tr>
      <w:tr w:rsidR="00753DE2" w:rsidRPr="00BE3827" w14:paraId="16C5F050" w14:textId="77777777" w:rsidTr="00E443EE">
        <w:trPr>
          <w:trHeight w:val="921"/>
        </w:trPr>
        <w:tc>
          <w:tcPr>
            <w:tcW w:w="522" w:type="pct"/>
            <w:vMerge w:val="restart"/>
            <w:textDirection w:val="btLr"/>
            <w:vAlign w:val="center"/>
          </w:tcPr>
          <w:p w14:paraId="67D730B6" w14:textId="77777777" w:rsidR="00753DE2" w:rsidRPr="000E023A" w:rsidRDefault="00753DE2" w:rsidP="00E443EE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Grupa_4 Seminaria</w:t>
            </w:r>
          </w:p>
        </w:tc>
        <w:tc>
          <w:tcPr>
            <w:tcW w:w="812" w:type="pct"/>
            <w:vMerge w:val="restart"/>
            <w:vAlign w:val="center"/>
          </w:tcPr>
          <w:p w14:paraId="45749F6E" w14:textId="447BA5E9" w:rsidR="00753DE2" w:rsidRPr="000E023A" w:rsidRDefault="00753DE2" w:rsidP="00753DE2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E023A">
              <w:rPr>
                <w:rFonts w:ascii="Arial" w:hAnsi="Arial" w:cs="Arial"/>
                <w:sz w:val="18"/>
                <w:szCs w:val="18"/>
              </w:rPr>
              <w:t>KP7_WG1, KP7_WG2, KP7_WG3, KP7_WG5, KP7_WK2, KP7_WK4, KP7_UW1, KP7_UW2, KP7_UW3, KP7_UK2, KP7_UK3, KP7_UO2, KP7_KK1, KP7_KK2, KP7_KR3</w:t>
            </w:r>
          </w:p>
        </w:tc>
        <w:tc>
          <w:tcPr>
            <w:tcW w:w="1951" w:type="pct"/>
            <w:vMerge w:val="restart"/>
            <w:vAlign w:val="center"/>
          </w:tcPr>
          <w:p w14:paraId="261510EF" w14:textId="5698A333" w:rsidR="00753DE2" w:rsidRPr="000E023A" w:rsidRDefault="00753DE2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przygotowanie i prezentacja koncepcji, dyskusja i obserwacja na seminarium, opracowanie fragmentów i całej pracy </w:t>
            </w: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 w:type="page"/>
              <w:t>magisterskiej z zachowaniem zasad etyki</w:t>
            </w:r>
          </w:p>
        </w:tc>
        <w:tc>
          <w:tcPr>
            <w:tcW w:w="1715" w:type="pct"/>
            <w:vAlign w:val="center"/>
          </w:tcPr>
          <w:p w14:paraId="11376FBA" w14:textId="38B9C746" w:rsidR="00753DE2" w:rsidRPr="000E023A" w:rsidRDefault="00753DE2" w:rsidP="00E443EE">
            <w:pPr>
              <w:spacing w:line="264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Seminarium magisterskie, cz. 1</w:t>
            </w:r>
          </w:p>
        </w:tc>
      </w:tr>
      <w:tr w:rsidR="00753DE2" w:rsidRPr="00BE3827" w14:paraId="6E648C4B" w14:textId="77777777" w:rsidTr="00753DE2">
        <w:trPr>
          <w:trHeight w:val="1033"/>
        </w:trPr>
        <w:tc>
          <w:tcPr>
            <w:tcW w:w="522" w:type="pct"/>
            <w:vMerge/>
            <w:textDirection w:val="btLr"/>
          </w:tcPr>
          <w:p w14:paraId="42A0FA50" w14:textId="77777777" w:rsidR="00753DE2" w:rsidRPr="000E023A" w:rsidRDefault="00753DE2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34AFB351" w14:textId="77777777" w:rsidR="00753DE2" w:rsidRPr="000E023A" w:rsidRDefault="00753DE2" w:rsidP="00E443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537F059D" w14:textId="77777777" w:rsidR="00753DE2" w:rsidRPr="000E023A" w:rsidRDefault="00753DE2" w:rsidP="00E443EE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4B07340C" w14:textId="4A1EA9E9" w:rsidR="00753DE2" w:rsidRPr="000E023A" w:rsidRDefault="00753DE2" w:rsidP="00E443EE">
            <w:pPr>
              <w:spacing w:line="264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Seminarium magisterskie, cz. 2</w:t>
            </w:r>
          </w:p>
        </w:tc>
      </w:tr>
      <w:tr w:rsidR="00753DE2" w:rsidRPr="00BE3827" w14:paraId="66EDAF37" w14:textId="77777777" w:rsidTr="00753DE2">
        <w:trPr>
          <w:trHeight w:val="451"/>
        </w:trPr>
        <w:tc>
          <w:tcPr>
            <w:tcW w:w="522" w:type="pct"/>
            <w:vMerge/>
            <w:textDirection w:val="btLr"/>
          </w:tcPr>
          <w:p w14:paraId="043C1AE4" w14:textId="77777777" w:rsidR="00753DE2" w:rsidRPr="000E023A" w:rsidRDefault="00753DE2" w:rsidP="00753DE2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10E058C7" w14:textId="77777777" w:rsidR="00753DE2" w:rsidRPr="000E023A" w:rsidRDefault="00753DE2" w:rsidP="00753D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09BA7A64" w14:textId="77777777" w:rsidR="00753DE2" w:rsidRPr="000E023A" w:rsidRDefault="00753DE2" w:rsidP="00753DE2">
            <w:pPr>
              <w:spacing w:line="264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51F60A15" w14:textId="63198103" w:rsidR="00753DE2" w:rsidRPr="000E023A" w:rsidRDefault="00753DE2" w:rsidP="00753DE2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Seminarium magisterskie, cz.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753DE2" w:rsidRPr="00BE3827" w14:paraId="69514D72" w14:textId="77777777" w:rsidTr="00803DB5">
        <w:trPr>
          <w:cantSplit/>
          <w:trHeight w:hRule="exact" w:val="688"/>
        </w:trPr>
        <w:tc>
          <w:tcPr>
            <w:tcW w:w="522" w:type="pct"/>
            <w:vMerge w:val="restart"/>
            <w:textDirection w:val="btLr"/>
            <w:vAlign w:val="center"/>
          </w:tcPr>
          <w:p w14:paraId="17F3AA4B" w14:textId="164B8F9B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Grupa_5.1 Przedmioty specjalizacyjne</w:t>
            </w: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(Obsługa celna i spedycja międzynarodowa)</w:t>
            </w:r>
          </w:p>
          <w:p w14:paraId="79D8B03F" w14:textId="77777777" w:rsidR="00753DE2" w:rsidRPr="000E023A" w:rsidRDefault="00753DE2" w:rsidP="00753DE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08EE5926" w14:textId="6A15F9C6" w:rsidR="00753DE2" w:rsidRPr="000E023A" w:rsidRDefault="00753DE2" w:rsidP="00DE6B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023A">
              <w:rPr>
                <w:rFonts w:ascii="Arial" w:hAnsi="Arial" w:cs="Arial"/>
                <w:sz w:val="18"/>
                <w:szCs w:val="18"/>
              </w:rPr>
              <w:t>KP7_WG2, KP7_WG3, KP7_WG4, KP7_WG5, KP7_WG6, KP7_WK2, KP7_WK5, KP7_UW1, KP7_UW2, KP7_UW3, KP7_UK2, KP7_UK3, KP7_UO1, KP7_UO2, KP7_UU1, KP7_KK1, KP7_KK2, KP7_KR1, KP7_KR2, KP7_KR3</w:t>
            </w:r>
          </w:p>
        </w:tc>
        <w:tc>
          <w:tcPr>
            <w:tcW w:w="1951" w:type="pct"/>
            <w:vMerge w:val="restart"/>
            <w:vAlign w:val="center"/>
          </w:tcPr>
          <w:p w14:paraId="3ADECED0" w14:textId="681C093A" w:rsidR="00753DE2" w:rsidRPr="000E023A" w:rsidRDefault="00753DE2" w:rsidP="00753DE2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magenta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aktywność na zajęciach, uczestnictwo w dyskusji esej, prace pisemne, projekty grupowe, obserwacja i ocena, rozwiązywanie studiów przypadków, zadań rozwiązywanie testów (ocena poprawności rozwiązania), przygotowanie prezentacji/referatu (ocena przygotowanych treści, sposobu prezentacji), kolokwium, zaliczenie pisemne, egzamin</w:t>
            </w:r>
          </w:p>
        </w:tc>
        <w:tc>
          <w:tcPr>
            <w:tcW w:w="1715" w:type="pct"/>
            <w:vAlign w:val="center"/>
          </w:tcPr>
          <w:p w14:paraId="10B0CA65" w14:textId="169AF048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A. Organizacja spedycyjnej obsługi międzynarodowych przepływów towarowych</w:t>
            </w:r>
          </w:p>
        </w:tc>
      </w:tr>
      <w:tr w:rsidR="00753DE2" w:rsidRPr="00BE3827" w14:paraId="5ABF2C22" w14:textId="77777777" w:rsidTr="00000DD6">
        <w:trPr>
          <w:cantSplit/>
          <w:trHeight w:hRule="exact" w:val="567"/>
        </w:trPr>
        <w:tc>
          <w:tcPr>
            <w:tcW w:w="522" w:type="pct"/>
            <w:vMerge/>
            <w:textDirection w:val="btLr"/>
            <w:vAlign w:val="center"/>
          </w:tcPr>
          <w:p w14:paraId="6F14F690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1243DE96" w14:textId="77777777" w:rsidR="00753DE2" w:rsidRPr="000E023A" w:rsidRDefault="00753DE2" w:rsidP="00753DE2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50BEE61A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468E4378" w14:textId="5100B772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B. Rozliczanie kosztów spedycji i techniki sporządzania dokumentów</w:t>
            </w:r>
          </w:p>
        </w:tc>
      </w:tr>
      <w:tr w:rsidR="00753DE2" w:rsidRPr="00BE3827" w14:paraId="7418FA07" w14:textId="77777777" w:rsidTr="00000DD6">
        <w:trPr>
          <w:cantSplit/>
          <w:trHeight w:hRule="exact" w:val="567"/>
        </w:trPr>
        <w:tc>
          <w:tcPr>
            <w:tcW w:w="522" w:type="pct"/>
            <w:vMerge/>
            <w:textDirection w:val="btLr"/>
            <w:vAlign w:val="center"/>
          </w:tcPr>
          <w:p w14:paraId="730CF083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5273BB76" w14:textId="77777777" w:rsidR="00753DE2" w:rsidRPr="000E023A" w:rsidRDefault="00753DE2" w:rsidP="00753DE2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3CEB9108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3427C0B7" w14:textId="238A8095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A. Międzynarodowe dokumenty celne i przewozowe towarów</w:t>
            </w:r>
          </w:p>
        </w:tc>
      </w:tr>
      <w:tr w:rsidR="00753DE2" w:rsidRPr="00BE3827" w14:paraId="6A43348E" w14:textId="77777777" w:rsidTr="00803DB5">
        <w:trPr>
          <w:cantSplit/>
          <w:trHeight w:hRule="exact" w:val="415"/>
        </w:trPr>
        <w:tc>
          <w:tcPr>
            <w:tcW w:w="522" w:type="pct"/>
            <w:vMerge/>
            <w:textDirection w:val="btLr"/>
            <w:vAlign w:val="center"/>
          </w:tcPr>
          <w:p w14:paraId="7D3CDEAB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23373757" w14:textId="77777777" w:rsidR="00753DE2" w:rsidRPr="000E023A" w:rsidRDefault="00753DE2" w:rsidP="00753DE2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1852C9C4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3B1330C8" w14:textId="1373AAC0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B. Administracja celna</w:t>
            </w:r>
          </w:p>
        </w:tc>
      </w:tr>
      <w:tr w:rsidR="00753DE2" w:rsidRPr="00BE3827" w14:paraId="797B2BFA" w14:textId="77777777" w:rsidTr="00803DB5">
        <w:trPr>
          <w:cantSplit/>
          <w:trHeight w:hRule="exact" w:val="846"/>
        </w:trPr>
        <w:tc>
          <w:tcPr>
            <w:tcW w:w="522" w:type="pct"/>
            <w:vMerge/>
            <w:textDirection w:val="btLr"/>
            <w:vAlign w:val="center"/>
          </w:tcPr>
          <w:p w14:paraId="2F442BDD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655395EC" w14:textId="77777777" w:rsidR="00753DE2" w:rsidRPr="000E023A" w:rsidRDefault="00753DE2" w:rsidP="00753DE2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52AB7A5E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178236C0" w14:textId="576A3A53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A. Systemy informatyczne w obsłudze celnej, podatkowej i spedycyjnej międzynarodowego obrotu towarowego</w:t>
            </w:r>
          </w:p>
        </w:tc>
      </w:tr>
      <w:tr w:rsidR="00753DE2" w:rsidRPr="00BE3827" w14:paraId="2B051338" w14:textId="77777777" w:rsidTr="00803DB5">
        <w:trPr>
          <w:cantSplit/>
          <w:trHeight w:hRule="exact" w:val="306"/>
        </w:trPr>
        <w:tc>
          <w:tcPr>
            <w:tcW w:w="522" w:type="pct"/>
            <w:vMerge/>
            <w:textDirection w:val="btLr"/>
            <w:vAlign w:val="center"/>
          </w:tcPr>
          <w:p w14:paraId="626540CD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6173F454" w14:textId="77777777" w:rsidR="00753DE2" w:rsidRPr="000E023A" w:rsidRDefault="00753DE2" w:rsidP="00753DE2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38711E05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6699880C" w14:textId="214C734C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B. Rozwój programu cło w UE</w:t>
            </w:r>
          </w:p>
        </w:tc>
      </w:tr>
      <w:tr w:rsidR="00753DE2" w:rsidRPr="00BE3827" w14:paraId="1E58921D" w14:textId="77777777" w:rsidTr="00000DD6">
        <w:trPr>
          <w:cantSplit/>
          <w:trHeight w:hRule="exact" w:val="567"/>
        </w:trPr>
        <w:tc>
          <w:tcPr>
            <w:tcW w:w="522" w:type="pct"/>
            <w:vMerge/>
            <w:textDirection w:val="btLr"/>
            <w:vAlign w:val="center"/>
          </w:tcPr>
          <w:p w14:paraId="6719495F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5020BFD7" w14:textId="77777777" w:rsidR="00753DE2" w:rsidRPr="000E023A" w:rsidRDefault="00753DE2" w:rsidP="00753DE2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136C8CC6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46615076" w14:textId="0CEFE8BA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A. Kalkulacje należności celnych i przewozowych</w:t>
            </w:r>
          </w:p>
        </w:tc>
      </w:tr>
      <w:tr w:rsidR="00753DE2" w:rsidRPr="00BE3827" w14:paraId="3DADB746" w14:textId="77777777" w:rsidTr="00000DD6">
        <w:trPr>
          <w:cantSplit/>
          <w:trHeight w:hRule="exact" w:val="567"/>
        </w:trPr>
        <w:tc>
          <w:tcPr>
            <w:tcW w:w="522" w:type="pct"/>
            <w:vMerge/>
            <w:textDirection w:val="btLr"/>
            <w:vAlign w:val="center"/>
          </w:tcPr>
          <w:p w14:paraId="2D58C674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41C218E5" w14:textId="77777777" w:rsidR="00753DE2" w:rsidRPr="000E023A" w:rsidRDefault="00753DE2" w:rsidP="00753DE2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4E41F157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52D482E0" w14:textId="6ABFF14C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B. Rozliczanie należności celnych i przewozowych</w:t>
            </w:r>
          </w:p>
        </w:tc>
      </w:tr>
      <w:tr w:rsidR="00753DE2" w:rsidRPr="00BE3827" w14:paraId="1E02BBCF" w14:textId="77777777" w:rsidTr="00803DB5">
        <w:trPr>
          <w:cantSplit/>
          <w:trHeight w:hRule="exact" w:val="710"/>
        </w:trPr>
        <w:tc>
          <w:tcPr>
            <w:tcW w:w="522" w:type="pct"/>
            <w:vMerge/>
            <w:textDirection w:val="btLr"/>
            <w:vAlign w:val="center"/>
          </w:tcPr>
          <w:p w14:paraId="0C6A3004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60C0B0F0" w14:textId="77777777" w:rsidR="00753DE2" w:rsidRPr="000E023A" w:rsidRDefault="00753DE2" w:rsidP="00753DE2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5B50DCD3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48346B3C" w14:textId="6098E69F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A. Kalkulacje podatków w handlu zagranicznym i wewnątrzunijnych transakcjach handlowych</w:t>
            </w:r>
          </w:p>
        </w:tc>
      </w:tr>
      <w:tr w:rsidR="00753DE2" w:rsidRPr="00BE3827" w14:paraId="7E4E9D57" w14:textId="77777777" w:rsidTr="00803DB5">
        <w:trPr>
          <w:cantSplit/>
          <w:trHeight w:hRule="exact" w:val="706"/>
        </w:trPr>
        <w:tc>
          <w:tcPr>
            <w:tcW w:w="522" w:type="pct"/>
            <w:vMerge/>
            <w:textDirection w:val="btLr"/>
            <w:vAlign w:val="center"/>
          </w:tcPr>
          <w:p w14:paraId="711D1EBB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0530D5A9" w14:textId="77777777" w:rsidR="00753DE2" w:rsidRPr="000E023A" w:rsidRDefault="00753DE2" w:rsidP="00753DE2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3D817343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2A2F9407" w14:textId="64D43ED2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B. Rozliczanie należności podatkowych w handlu zagranicznym</w:t>
            </w:r>
          </w:p>
        </w:tc>
      </w:tr>
      <w:tr w:rsidR="00753DE2" w:rsidRPr="00BE3827" w14:paraId="08EE2F11" w14:textId="77777777" w:rsidTr="00E443EE">
        <w:trPr>
          <w:cantSplit/>
          <w:trHeight w:hRule="exact" w:val="567"/>
        </w:trPr>
        <w:tc>
          <w:tcPr>
            <w:tcW w:w="522" w:type="pct"/>
            <w:vMerge w:val="restart"/>
            <w:textDirection w:val="btLr"/>
            <w:vAlign w:val="center"/>
          </w:tcPr>
          <w:p w14:paraId="503D1AEB" w14:textId="610E999D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Grupa_5.2 Przedmioty specjalizacyjne</w:t>
            </w: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(Współpraca międzynarodowa)</w:t>
            </w:r>
          </w:p>
          <w:p w14:paraId="60162F33" w14:textId="77777777" w:rsidR="00753DE2" w:rsidRPr="000E023A" w:rsidRDefault="00753DE2" w:rsidP="00753DE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4E1DA7C5" w14:textId="45060C49" w:rsidR="00753DE2" w:rsidRPr="000E023A" w:rsidRDefault="00753DE2" w:rsidP="00DE6BC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E023A">
              <w:rPr>
                <w:rFonts w:ascii="Arial" w:hAnsi="Arial" w:cs="Arial"/>
                <w:sz w:val="18"/>
                <w:szCs w:val="18"/>
              </w:rPr>
              <w:t>KP7_WG1, KP7_WG2, KP7_WG3, KP7_WG4, KP7_WG6, KP7_WK1, KP7_WK3, KP7_WK5, KP7_UW1, KP7_UW2, KP7_UK2, KP7_UK3, KP7_UO2, KP7_UU1, KP7_KK1, KP7_KK2, KP7_KO2</w:t>
            </w:r>
          </w:p>
        </w:tc>
        <w:tc>
          <w:tcPr>
            <w:tcW w:w="1951" w:type="pct"/>
            <w:vMerge w:val="restart"/>
            <w:vAlign w:val="center"/>
          </w:tcPr>
          <w:p w14:paraId="62BA0E26" w14:textId="141213A1" w:rsidR="00753DE2" w:rsidRPr="000E023A" w:rsidRDefault="00753DE2" w:rsidP="00753DE2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magenta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aktywność na zajęciach, uczestnictwo w dyskusji esej, prace pisemne, projekty grupowe, obserwacja i ocena, rozwiązywanie studiów przypadków, zadań rozwiązywanie testów (ocena poprawności rozwiązania), przygotowanie prezentacji/referatu (ocena przygotowanych treści, sposobu prezentacji), kolokwium, zaliczenie pisemne, egzamin</w:t>
            </w:r>
          </w:p>
        </w:tc>
        <w:tc>
          <w:tcPr>
            <w:tcW w:w="1715" w:type="pct"/>
            <w:vAlign w:val="center"/>
          </w:tcPr>
          <w:p w14:paraId="16BDC2FD" w14:textId="5FEB003E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A. </w:t>
            </w:r>
            <w:r w:rsidR="008F558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Europejski Zielony Ład</w:t>
            </w:r>
          </w:p>
        </w:tc>
      </w:tr>
      <w:tr w:rsidR="00753DE2" w:rsidRPr="00BE3827" w14:paraId="6178E618" w14:textId="77777777" w:rsidTr="00923A21">
        <w:trPr>
          <w:cantSplit/>
          <w:trHeight w:hRule="exact" w:val="567"/>
        </w:trPr>
        <w:tc>
          <w:tcPr>
            <w:tcW w:w="522" w:type="pct"/>
            <w:vMerge/>
            <w:textDirection w:val="btLr"/>
          </w:tcPr>
          <w:p w14:paraId="349059C5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20D0B60E" w14:textId="77777777" w:rsidR="00753DE2" w:rsidRPr="000E023A" w:rsidRDefault="00753DE2" w:rsidP="00753D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01E5089D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4A881420" w14:textId="3BC12792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B. </w:t>
            </w:r>
            <w:r w:rsidR="00803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Migracje międzynarodowe</w:t>
            </w:r>
          </w:p>
        </w:tc>
      </w:tr>
      <w:tr w:rsidR="00753DE2" w:rsidRPr="00BE3827" w14:paraId="72D0698D" w14:textId="77777777" w:rsidTr="00923A21">
        <w:trPr>
          <w:cantSplit/>
          <w:trHeight w:hRule="exact" w:val="567"/>
        </w:trPr>
        <w:tc>
          <w:tcPr>
            <w:tcW w:w="522" w:type="pct"/>
            <w:vMerge/>
            <w:textDirection w:val="btLr"/>
          </w:tcPr>
          <w:p w14:paraId="762008B9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45FB9186" w14:textId="77777777" w:rsidR="00753DE2" w:rsidRPr="000E023A" w:rsidRDefault="00753DE2" w:rsidP="00753D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5F0AA64F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369AFC5E" w14:textId="1DCD88B5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A. Konkurencyjność międzynarodowa</w:t>
            </w:r>
          </w:p>
        </w:tc>
      </w:tr>
      <w:tr w:rsidR="00753DE2" w:rsidRPr="00BE3827" w14:paraId="341E3F3E" w14:textId="77777777" w:rsidTr="00923A21">
        <w:trPr>
          <w:cantSplit/>
          <w:trHeight w:hRule="exact" w:val="567"/>
        </w:trPr>
        <w:tc>
          <w:tcPr>
            <w:tcW w:w="522" w:type="pct"/>
            <w:vMerge/>
            <w:textDirection w:val="btLr"/>
          </w:tcPr>
          <w:p w14:paraId="406E4A65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6228EE6A" w14:textId="77777777" w:rsidR="00753DE2" w:rsidRPr="000E023A" w:rsidRDefault="00753DE2" w:rsidP="00753D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574F3DA9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15FD5E7B" w14:textId="7102518E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B. Systemy fiskalne w gospodarce światowej</w:t>
            </w:r>
          </w:p>
        </w:tc>
      </w:tr>
      <w:tr w:rsidR="00753DE2" w:rsidRPr="00BE3827" w14:paraId="27BAA4F8" w14:textId="77777777" w:rsidTr="00DE6BC4">
        <w:trPr>
          <w:cantSplit/>
          <w:trHeight w:hRule="exact" w:val="295"/>
        </w:trPr>
        <w:tc>
          <w:tcPr>
            <w:tcW w:w="522" w:type="pct"/>
            <w:vMerge/>
            <w:textDirection w:val="btLr"/>
          </w:tcPr>
          <w:p w14:paraId="076D0DF6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7DBD4113" w14:textId="77777777" w:rsidR="00753DE2" w:rsidRPr="000E023A" w:rsidRDefault="00753DE2" w:rsidP="00753D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60766445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38F19A56" w14:textId="00FFB192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A. Polityka gospodarcza krajów Azji</w:t>
            </w:r>
          </w:p>
        </w:tc>
      </w:tr>
      <w:tr w:rsidR="00753DE2" w:rsidRPr="00BE3827" w14:paraId="4350969F" w14:textId="77777777" w:rsidTr="00923A21">
        <w:trPr>
          <w:cantSplit/>
          <w:trHeight w:hRule="exact" w:val="567"/>
        </w:trPr>
        <w:tc>
          <w:tcPr>
            <w:tcW w:w="522" w:type="pct"/>
            <w:vMerge/>
            <w:textDirection w:val="btLr"/>
          </w:tcPr>
          <w:p w14:paraId="2CFC9972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719765E8" w14:textId="77777777" w:rsidR="00753DE2" w:rsidRPr="000E023A" w:rsidRDefault="00753DE2" w:rsidP="00753D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582D57A9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5E88DB44" w14:textId="6C4BE09D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B. Procesy integracyjne w gospodarce światowej</w:t>
            </w:r>
          </w:p>
        </w:tc>
      </w:tr>
      <w:tr w:rsidR="00753DE2" w:rsidRPr="00BE3827" w14:paraId="6666BF0C" w14:textId="77777777" w:rsidTr="00923A21">
        <w:trPr>
          <w:cantSplit/>
          <w:trHeight w:hRule="exact" w:val="567"/>
        </w:trPr>
        <w:tc>
          <w:tcPr>
            <w:tcW w:w="522" w:type="pct"/>
            <w:vMerge/>
            <w:textDirection w:val="btLr"/>
          </w:tcPr>
          <w:p w14:paraId="1881330A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2F8FD802" w14:textId="77777777" w:rsidR="00753DE2" w:rsidRPr="000E023A" w:rsidRDefault="00753DE2" w:rsidP="00753D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3C5E823E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35F4D82E" w14:textId="77777777" w:rsidR="00753DE2" w:rsidRPr="000E023A" w:rsidRDefault="00753DE2" w:rsidP="00753DE2">
            <w:pPr>
              <w:pStyle w:val="Akapitzlist"/>
              <w:numPr>
                <w:ilvl w:val="0"/>
                <w:numId w:val="6"/>
              </w:numPr>
              <w:ind w:left="309" w:hanging="283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Ekonomia międzynarodowa</w:t>
            </w:r>
          </w:p>
          <w:p w14:paraId="10B7633C" w14:textId="0D16265E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/</w:t>
            </w:r>
            <w:r w:rsidRPr="000E023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 xml:space="preserve">International </w:t>
            </w:r>
            <w:proofErr w:type="spellStart"/>
            <w:r w:rsidRPr="000E023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pl-PL"/>
              </w:rPr>
              <w:t>Economics</w:t>
            </w:r>
            <w:proofErr w:type="spellEnd"/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753DE2" w:rsidRPr="00BE3827" w14:paraId="5D952030" w14:textId="77777777" w:rsidTr="00DE6BC4">
        <w:trPr>
          <w:cantSplit/>
          <w:trHeight w:hRule="exact" w:val="415"/>
        </w:trPr>
        <w:tc>
          <w:tcPr>
            <w:tcW w:w="522" w:type="pct"/>
            <w:vMerge/>
            <w:textDirection w:val="btLr"/>
          </w:tcPr>
          <w:p w14:paraId="7281929B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6FE233A6" w14:textId="77777777" w:rsidR="00753DE2" w:rsidRPr="000E023A" w:rsidRDefault="00753DE2" w:rsidP="00753D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53E46482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7BF0BD25" w14:textId="44EB2285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B. </w:t>
            </w:r>
            <w:r w:rsidR="00803DB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Korporacje transnarodowe</w:t>
            </w:r>
          </w:p>
        </w:tc>
      </w:tr>
      <w:tr w:rsidR="00753DE2" w:rsidRPr="00BE3827" w14:paraId="5E95422A" w14:textId="77777777" w:rsidTr="00923A21">
        <w:trPr>
          <w:cantSplit/>
          <w:trHeight w:hRule="exact" w:val="567"/>
        </w:trPr>
        <w:tc>
          <w:tcPr>
            <w:tcW w:w="522" w:type="pct"/>
            <w:vMerge/>
            <w:textDirection w:val="btLr"/>
          </w:tcPr>
          <w:p w14:paraId="64F2D0FE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52488A5F" w14:textId="77777777" w:rsidR="00753DE2" w:rsidRPr="000E023A" w:rsidRDefault="00753DE2" w:rsidP="00753D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43F14025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193698EC" w14:textId="2F2242B7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A. </w:t>
            </w:r>
            <w:r w:rsidR="00DE6B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Zarządzanie projektem międzynarodowym</w:t>
            </w:r>
          </w:p>
        </w:tc>
      </w:tr>
      <w:tr w:rsidR="00753DE2" w:rsidRPr="00BE3827" w14:paraId="00488EE5" w14:textId="77777777" w:rsidTr="00E443EE">
        <w:trPr>
          <w:cantSplit/>
          <w:trHeight w:val="690"/>
        </w:trPr>
        <w:tc>
          <w:tcPr>
            <w:tcW w:w="522" w:type="pct"/>
            <w:vMerge/>
            <w:textDirection w:val="btLr"/>
          </w:tcPr>
          <w:p w14:paraId="1D319E19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12" w:type="pct"/>
            <w:vMerge/>
            <w:vAlign w:val="center"/>
          </w:tcPr>
          <w:p w14:paraId="138AF64F" w14:textId="77777777" w:rsidR="00753DE2" w:rsidRPr="000E023A" w:rsidRDefault="00753DE2" w:rsidP="00753D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1" w:type="pct"/>
            <w:vMerge/>
            <w:vAlign w:val="center"/>
          </w:tcPr>
          <w:p w14:paraId="5517E447" w14:textId="77777777" w:rsidR="00753DE2" w:rsidRPr="000E023A" w:rsidRDefault="00753DE2" w:rsidP="00753DE2">
            <w:pPr>
              <w:pBdr>
                <w:right w:val="single" w:sz="4" w:space="1" w:color="auto"/>
              </w:pBd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highlight w:val="magenta"/>
                <w:lang w:eastAsia="pl-PL"/>
              </w:rPr>
            </w:pPr>
          </w:p>
        </w:tc>
        <w:tc>
          <w:tcPr>
            <w:tcW w:w="1715" w:type="pct"/>
            <w:vAlign w:val="center"/>
          </w:tcPr>
          <w:p w14:paraId="109D5EBF" w14:textId="296DA245" w:rsidR="00753DE2" w:rsidRPr="000E023A" w:rsidRDefault="00753DE2" w:rsidP="00753DE2">
            <w:pPr>
              <w:rPr>
                <w:rFonts w:ascii="Arial" w:hAnsi="Arial" w:cs="Arial"/>
                <w:sz w:val="18"/>
                <w:szCs w:val="18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B. </w:t>
            </w:r>
            <w:r w:rsidR="00DE6BC4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Zarządzanie projektami w biznesie międzynarodowym</w:t>
            </w:r>
          </w:p>
        </w:tc>
      </w:tr>
      <w:tr w:rsidR="00753DE2" w:rsidRPr="00BE3827" w14:paraId="093E9B5E" w14:textId="77777777" w:rsidTr="00DE6BC4">
        <w:trPr>
          <w:trHeight w:val="1553"/>
        </w:trPr>
        <w:tc>
          <w:tcPr>
            <w:tcW w:w="522" w:type="pct"/>
            <w:shd w:val="clear" w:color="auto" w:fill="auto"/>
            <w:textDirection w:val="btLr"/>
            <w:vAlign w:val="center"/>
          </w:tcPr>
          <w:p w14:paraId="2183D629" w14:textId="77777777" w:rsidR="00753DE2" w:rsidRPr="000E023A" w:rsidRDefault="00753DE2" w:rsidP="00753DE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Grupa_6 Praktyki zawodowe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59BB994B" w14:textId="2E157557" w:rsidR="00753DE2" w:rsidRPr="000E023A" w:rsidRDefault="00753DE2" w:rsidP="00DE6BC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KP7_UO1, KP7_UU1, KP7_KK1, KP7_KK2, KP7_KR1, KP7_KR2</w:t>
            </w:r>
          </w:p>
        </w:tc>
        <w:tc>
          <w:tcPr>
            <w:tcW w:w="1951" w:type="pct"/>
            <w:vAlign w:val="center"/>
          </w:tcPr>
          <w:p w14:paraId="0CF4A725" w14:textId="08435B9B" w:rsidR="00753DE2" w:rsidRPr="000E023A" w:rsidRDefault="00753DE2" w:rsidP="00753DE2">
            <w:pPr>
              <w:spacing w:line="264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magenta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dziennik praktyk, raport z odbytej praktyki</w:t>
            </w:r>
          </w:p>
        </w:tc>
        <w:tc>
          <w:tcPr>
            <w:tcW w:w="1715" w:type="pct"/>
            <w:vAlign w:val="center"/>
          </w:tcPr>
          <w:p w14:paraId="20BCE234" w14:textId="7790F0B9" w:rsidR="00753DE2" w:rsidRPr="000E023A" w:rsidRDefault="00753DE2" w:rsidP="00753DE2">
            <w:pPr>
              <w:spacing w:line="264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Praktyka zawodowa </w:t>
            </w:r>
            <w:r w:rsidR="00E62B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0E023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 tyg.</w:t>
            </w:r>
            <w:r w:rsidR="00E62B8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(60 godzin)</w:t>
            </w:r>
          </w:p>
        </w:tc>
      </w:tr>
    </w:tbl>
    <w:p w14:paraId="41DB1AA6" w14:textId="77777777" w:rsidR="009D4937" w:rsidRPr="00D3269A" w:rsidRDefault="009D4937" w:rsidP="001510E6">
      <w:pPr>
        <w:spacing w:line="0" w:lineRule="atLeast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BC81505" w14:textId="77777777" w:rsidR="00D63E9B" w:rsidRDefault="00D63E9B" w:rsidP="001510E6">
      <w:pPr>
        <w:spacing w:line="0" w:lineRule="atLeast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0D9A204F" w14:textId="47F276E5" w:rsidR="001510E6" w:rsidRPr="00D3269A" w:rsidRDefault="001510E6" w:rsidP="001510E6">
      <w:pPr>
        <w:spacing w:line="0" w:lineRule="atLeast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D3269A">
        <w:rPr>
          <w:rFonts w:ascii="Arial" w:eastAsia="Times New Roman" w:hAnsi="Arial" w:cs="Arial"/>
          <w:b/>
          <w:sz w:val="22"/>
          <w:szCs w:val="22"/>
          <w:lang w:eastAsia="pl-PL"/>
        </w:rPr>
        <w:t>Warunki ukończenia studiów oraz uzyskiwany tytuł zawodowy.</w:t>
      </w:r>
    </w:p>
    <w:p w14:paraId="6CD62D8B" w14:textId="77777777" w:rsidR="001510E6" w:rsidRPr="00D3269A" w:rsidRDefault="001510E6" w:rsidP="001C2004">
      <w:pPr>
        <w:spacing w:after="0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Warunkiem ukończenia studiów drugiego stopnia i uzyskania tytułu magistra jest:</w:t>
      </w:r>
    </w:p>
    <w:p w14:paraId="6F9E2C32" w14:textId="77777777" w:rsidR="001510E6" w:rsidRPr="00D3269A" w:rsidRDefault="001510E6" w:rsidP="001C2004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zaliczenie objętych programem studiów przedmiotów oraz spełnienie innych wymagań przewidzianych programem studiów, a tym samym osiągnięcie wszystkich efektów uczenia się określonych w programie studiów i w</w:t>
      </w:r>
      <w:r w:rsidR="00241A8D" w:rsidRPr="00D3269A">
        <w:rPr>
          <w:rFonts w:ascii="Arial" w:hAnsi="Arial" w:cs="Arial"/>
          <w:sz w:val="22"/>
          <w:szCs w:val="22"/>
        </w:rPr>
        <w:t xml:space="preserve">ymaganej liczby punktów ECTS – </w:t>
      </w:r>
      <w:r w:rsidR="00241A8D" w:rsidRPr="00F34AE1">
        <w:rPr>
          <w:rFonts w:ascii="Arial" w:hAnsi="Arial" w:cs="Arial"/>
          <w:sz w:val="22"/>
          <w:szCs w:val="22"/>
        </w:rPr>
        <w:t>90</w:t>
      </w:r>
      <w:r w:rsidRPr="00F34AE1">
        <w:rPr>
          <w:rFonts w:ascii="Arial" w:hAnsi="Arial" w:cs="Arial"/>
          <w:sz w:val="22"/>
          <w:szCs w:val="22"/>
        </w:rPr>
        <w:t>,</w:t>
      </w:r>
    </w:p>
    <w:p w14:paraId="2212805D" w14:textId="77777777" w:rsidR="001510E6" w:rsidRPr="00D3269A" w:rsidRDefault="001510E6" w:rsidP="001C2004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>przygotowanie pracy dyplomowej (zamieszczenie pracy dyplomowej w systemie APD; uzyskanie w systemie APD: pozytywnego wyniku weryfikacji pracy dyplomowej na podstawie raportu z JSA oraz dwóch pozytywnych recenzji pracy dyplomowej),</w:t>
      </w:r>
    </w:p>
    <w:p w14:paraId="3AD32F8D" w14:textId="6B25F1C6" w:rsidR="001510E6" w:rsidRPr="00D3269A" w:rsidRDefault="002E7E49" w:rsidP="001510E6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3269A">
        <w:rPr>
          <w:rFonts w:ascii="Arial" w:hAnsi="Arial" w:cs="Arial"/>
          <w:sz w:val="22"/>
          <w:szCs w:val="22"/>
        </w:rPr>
        <w:t xml:space="preserve">pozytywne złożenie </w:t>
      </w:r>
      <w:r w:rsidR="001510E6" w:rsidRPr="00D3269A">
        <w:rPr>
          <w:rFonts w:ascii="Arial" w:hAnsi="Arial" w:cs="Arial"/>
          <w:sz w:val="22"/>
          <w:szCs w:val="22"/>
        </w:rPr>
        <w:t>egzaminu dyplomowego. Egzamin dyplomowy przeprowadzany jest w formie ustnej. W części pierwszej student dokonuje krótkiej prezentacji podjętego problemu badawczego, celu pracy, postawionej hipotezy badawczej, zakresu pracy i uzyskanych rezultatów oraz odpowiada na pytanie Komisji dotyczące przedmiotu pracy dyplomowej. W drugiej części egzaminu student losuje dwa pytania: pytanie z listy – Zestaw pytań ogólnych dla danego kierunku studiów</w:t>
      </w:r>
      <w:r w:rsidR="005A7164" w:rsidRPr="00D3269A">
        <w:rPr>
          <w:rFonts w:ascii="Arial" w:hAnsi="Arial" w:cs="Arial"/>
          <w:sz w:val="22"/>
          <w:szCs w:val="22"/>
        </w:rPr>
        <w:t xml:space="preserve">; </w:t>
      </w:r>
      <w:r w:rsidR="001510E6" w:rsidRPr="00D3269A">
        <w:rPr>
          <w:rFonts w:ascii="Arial" w:hAnsi="Arial" w:cs="Arial"/>
          <w:sz w:val="22"/>
          <w:szCs w:val="22"/>
        </w:rPr>
        <w:t>pytanie z listy - Zestaw pytań specjalizacyjnych dla danej specjalizacji, na której student realizował program studiów. Komisja egzaminacyjna w trakcie egzaminu może formułować dodatkowe pytania. Z każdej części egzaminu dyplomowego Komisja wystawia ocenę, a wynik ogólny egzaminu ustala na podstawie ocen otrzymanych z poszczególnych części egzaminu.</w:t>
      </w:r>
    </w:p>
    <w:p w14:paraId="52D3FDCD" w14:textId="77777777" w:rsidR="001510E6" w:rsidRPr="00D3269A" w:rsidRDefault="001510E6" w:rsidP="001510E6">
      <w:pPr>
        <w:pStyle w:val="Akapitzlist"/>
        <w:rPr>
          <w:rFonts w:ascii="Arial" w:hAnsi="Arial" w:cs="Arial"/>
          <w:sz w:val="22"/>
          <w:szCs w:val="22"/>
        </w:rPr>
      </w:pPr>
    </w:p>
    <w:p w14:paraId="2DEFCD11" w14:textId="2F01F0D2" w:rsidR="003A07D3" w:rsidRPr="00D3269A" w:rsidRDefault="001510E6" w:rsidP="00604DA6">
      <w:pPr>
        <w:jc w:val="both"/>
        <w:rPr>
          <w:rFonts w:ascii="Arial" w:hAnsi="Arial" w:cs="Arial"/>
          <w:i/>
          <w:sz w:val="20"/>
          <w:szCs w:val="20"/>
        </w:rPr>
      </w:pPr>
      <w:r w:rsidRPr="00D3269A">
        <w:rPr>
          <w:rFonts w:ascii="Arial" w:hAnsi="Arial" w:cs="Arial"/>
          <w:sz w:val="22"/>
          <w:szCs w:val="22"/>
        </w:rPr>
        <w:t>Datą ukończenia studiów jest data złożenia egzaminu dyplomowego. Absolwent studiów otrzymuje dyplom ukończenia studiów wyższych potwierdzający uzyskanie tytułu magistra.</w:t>
      </w:r>
    </w:p>
    <w:sectPr w:rsidR="003A07D3" w:rsidRPr="00D3269A" w:rsidSect="00F34AE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24856" w14:textId="77777777" w:rsidR="00903DF2" w:rsidRDefault="00903DF2" w:rsidP="00C415B5">
      <w:pPr>
        <w:spacing w:after="0" w:line="240" w:lineRule="auto"/>
      </w:pPr>
      <w:r>
        <w:separator/>
      </w:r>
    </w:p>
  </w:endnote>
  <w:endnote w:type="continuationSeparator" w:id="0">
    <w:p w14:paraId="0B4B974A" w14:textId="77777777" w:rsidR="00903DF2" w:rsidRDefault="00903DF2" w:rsidP="00C4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092D" w14:textId="05AC4E53" w:rsidR="005A49A3" w:rsidRDefault="00903DF2">
    <w:pPr>
      <w:pStyle w:val="Stopka"/>
      <w:jc w:val="right"/>
      <w:rPr>
        <w:sz w:val="20"/>
        <w:szCs w:val="20"/>
      </w:rPr>
    </w:pPr>
    <w:sdt>
      <w:sdtPr>
        <w:id w:val="191420195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5A49A3" w:rsidRPr="00BC4E38">
          <w:rPr>
            <w:sz w:val="20"/>
            <w:szCs w:val="20"/>
          </w:rPr>
          <w:fldChar w:fldCharType="begin"/>
        </w:r>
        <w:r w:rsidR="005A49A3" w:rsidRPr="00BC4E38">
          <w:rPr>
            <w:sz w:val="20"/>
            <w:szCs w:val="20"/>
          </w:rPr>
          <w:instrText>PAGE   \* MERGEFORMAT</w:instrText>
        </w:r>
        <w:r w:rsidR="005A49A3" w:rsidRPr="00BC4E38">
          <w:rPr>
            <w:sz w:val="20"/>
            <w:szCs w:val="20"/>
          </w:rPr>
          <w:fldChar w:fldCharType="separate"/>
        </w:r>
        <w:r w:rsidR="000961F0">
          <w:rPr>
            <w:noProof/>
            <w:sz w:val="20"/>
            <w:szCs w:val="20"/>
          </w:rPr>
          <w:t>9</w:t>
        </w:r>
        <w:r w:rsidR="005A49A3" w:rsidRPr="00BC4E38">
          <w:rPr>
            <w:sz w:val="20"/>
            <w:szCs w:val="20"/>
          </w:rPr>
          <w:fldChar w:fldCharType="end"/>
        </w:r>
      </w:sdtContent>
    </w:sdt>
    <w:r w:rsidR="00F34AE1">
      <w:rPr>
        <w:sz w:val="20"/>
        <w:szCs w:val="20"/>
      </w:rPr>
      <w:t>/</w:t>
    </w:r>
    <w:r w:rsidR="00A71700">
      <w:rPr>
        <w:sz w:val="20"/>
        <w:szCs w:val="20"/>
      </w:rPr>
      <w:t>9</w:t>
    </w:r>
  </w:p>
  <w:p w14:paraId="4396D206" w14:textId="77777777" w:rsidR="005A49A3" w:rsidRDefault="005A49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002A3" w14:textId="77777777" w:rsidR="00903DF2" w:rsidRDefault="00903DF2" w:rsidP="00C415B5">
      <w:pPr>
        <w:spacing w:after="0" w:line="240" w:lineRule="auto"/>
      </w:pPr>
      <w:r>
        <w:separator/>
      </w:r>
    </w:p>
  </w:footnote>
  <w:footnote w:type="continuationSeparator" w:id="0">
    <w:p w14:paraId="52B37768" w14:textId="77777777" w:rsidR="00903DF2" w:rsidRDefault="00903DF2" w:rsidP="00C41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B6072"/>
    <w:multiLevelType w:val="hybridMultilevel"/>
    <w:tmpl w:val="636C8AC6"/>
    <w:lvl w:ilvl="0" w:tplc="C4DCC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86059"/>
    <w:multiLevelType w:val="hybridMultilevel"/>
    <w:tmpl w:val="FE38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25866"/>
    <w:multiLevelType w:val="hybridMultilevel"/>
    <w:tmpl w:val="31329CC8"/>
    <w:lvl w:ilvl="0" w:tplc="4BAEEB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E7FCF"/>
    <w:multiLevelType w:val="hybridMultilevel"/>
    <w:tmpl w:val="08F2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A5233"/>
    <w:multiLevelType w:val="hybridMultilevel"/>
    <w:tmpl w:val="2B9C4F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66504"/>
    <w:multiLevelType w:val="hybridMultilevel"/>
    <w:tmpl w:val="407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NQZiSwtTSzMzIyUdpeDU4uLM/DyQAqNaALzGe1gsAAAA"/>
  </w:docVars>
  <w:rsids>
    <w:rsidRoot w:val="00F850A1"/>
    <w:rsid w:val="00001BFE"/>
    <w:rsid w:val="00005788"/>
    <w:rsid w:val="00006323"/>
    <w:rsid w:val="00011D5D"/>
    <w:rsid w:val="00013C7F"/>
    <w:rsid w:val="00013E30"/>
    <w:rsid w:val="00013F50"/>
    <w:rsid w:val="000142F8"/>
    <w:rsid w:val="000159F0"/>
    <w:rsid w:val="00022C96"/>
    <w:rsid w:val="00023B1C"/>
    <w:rsid w:val="00031BD2"/>
    <w:rsid w:val="00035E2D"/>
    <w:rsid w:val="00042577"/>
    <w:rsid w:val="0005237B"/>
    <w:rsid w:val="00054708"/>
    <w:rsid w:val="0005718E"/>
    <w:rsid w:val="00060F2E"/>
    <w:rsid w:val="00061955"/>
    <w:rsid w:val="000648DB"/>
    <w:rsid w:val="00074181"/>
    <w:rsid w:val="00076C37"/>
    <w:rsid w:val="000774D8"/>
    <w:rsid w:val="00080EEB"/>
    <w:rsid w:val="00083818"/>
    <w:rsid w:val="00086680"/>
    <w:rsid w:val="00093635"/>
    <w:rsid w:val="000961F0"/>
    <w:rsid w:val="000A2F68"/>
    <w:rsid w:val="000A3023"/>
    <w:rsid w:val="000A39DC"/>
    <w:rsid w:val="000A45BB"/>
    <w:rsid w:val="000A56B0"/>
    <w:rsid w:val="000A6545"/>
    <w:rsid w:val="000B48CA"/>
    <w:rsid w:val="000B737E"/>
    <w:rsid w:val="000C0CBA"/>
    <w:rsid w:val="000C4AA4"/>
    <w:rsid w:val="000C66EB"/>
    <w:rsid w:val="000C6817"/>
    <w:rsid w:val="000D5903"/>
    <w:rsid w:val="000E023A"/>
    <w:rsid w:val="000F2AAA"/>
    <w:rsid w:val="000F30A2"/>
    <w:rsid w:val="000F4EF0"/>
    <w:rsid w:val="0010114C"/>
    <w:rsid w:val="001030EA"/>
    <w:rsid w:val="00104647"/>
    <w:rsid w:val="00104DD0"/>
    <w:rsid w:val="00115613"/>
    <w:rsid w:val="001204A5"/>
    <w:rsid w:val="001227CD"/>
    <w:rsid w:val="00124C5B"/>
    <w:rsid w:val="00125261"/>
    <w:rsid w:val="001266A2"/>
    <w:rsid w:val="0013119E"/>
    <w:rsid w:val="00133465"/>
    <w:rsid w:val="00140262"/>
    <w:rsid w:val="001440D1"/>
    <w:rsid w:val="00145E66"/>
    <w:rsid w:val="001466AE"/>
    <w:rsid w:val="00150050"/>
    <w:rsid w:val="00150E6C"/>
    <w:rsid w:val="001510E6"/>
    <w:rsid w:val="0015189F"/>
    <w:rsid w:val="00152F0F"/>
    <w:rsid w:val="001534F7"/>
    <w:rsid w:val="0015376B"/>
    <w:rsid w:val="001569E1"/>
    <w:rsid w:val="001851AC"/>
    <w:rsid w:val="00186873"/>
    <w:rsid w:val="001868D7"/>
    <w:rsid w:val="001A0FC4"/>
    <w:rsid w:val="001A404E"/>
    <w:rsid w:val="001A5C5E"/>
    <w:rsid w:val="001A77B7"/>
    <w:rsid w:val="001B15EF"/>
    <w:rsid w:val="001B1826"/>
    <w:rsid w:val="001B6A5C"/>
    <w:rsid w:val="001B7346"/>
    <w:rsid w:val="001C2004"/>
    <w:rsid w:val="001C316E"/>
    <w:rsid w:val="001C379C"/>
    <w:rsid w:val="001C3FFA"/>
    <w:rsid w:val="001D5F3A"/>
    <w:rsid w:val="001E1319"/>
    <w:rsid w:val="001F04EF"/>
    <w:rsid w:val="001F0C05"/>
    <w:rsid w:val="001F32D9"/>
    <w:rsid w:val="001F6C68"/>
    <w:rsid w:val="00206C68"/>
    <w:rsid w:val="00207EE2"/>
    <w:rsid w:val="002164A8"/>
    <w:rsid w:val="0021732C"/>
    <w:rsid w:val="00220B63"/>
    <w:rsid w:val="002274E1"/>
    <w:rsid w:val="00235966"/>
    <w:rsid w:val="002359ED"/>
    <w:rsid w:val="00241A8D"/>
    <w:rsid w:val="00241F91"/>
    <w:rsid w:val="00242A46"/>
    <w:rsid w:val="00245301"/>
    <w:rsid w:val="00253EBA"/>
    <w:rsid w:val="00254CC0"/>
    <w:rsid w:val="00257F8E"/>
    <w:rsid w:val="002634E3"/>
    <w:rsid w:val="00270241"/>
    <w:rsid w:val="0027205E"/>
    <w:rsid w:val="00272911"/>
    <w:rsid w:val="00283457"/>
    <w:rsid w:val="00297F52"/>
    <w:rsid w:val="002A010C"/>
    <w:rsid w:val="002A3DEC"/>
    <w:rsid w:val="002A7CE0"/>
    <w:rsid w:val="002B17BE"/>
    <w:rsid w:val="002B2B80"/>
    <w:rsid w:val="002B4319"/>
    <w:rsid w:val="002B4D17"/>
    <w:rsid w:val="002B4E78"/>
    <w:rsid w:val="002D08D5"/>
    <w:rsid w:val="002D1797"/>
    <w:rsid w:val="002E0BEC"/>
    <w:rsid w:val="002E2703"/>
    <w:rsid w:val="002E44D3"/>
    <w:rsid w:val="002E5A01"/>
    <w:rsid w:val="002E7277"/>
    <w:rsid w:val="002E7E49"/>
    <w:rsid w:val="00301F35"/>
    <w:rsid w:val="003032EA"/>
    <w:rsid w:val="00306506"/>
    <w:rsid w:val="00307B23"/>
    <w:rsid w:val="003140D5"/>
    <w:rsid w:val="003211F3"/>
    <w:rsid w:val="00322119"/>
    <w:rsid w:val="00322D6C"/>
    <w:rsid w:val="0032436B"/>
    <w:rsid w:val="00324D14"/>
    <w:rsid w:val="00327AC3"/>
    <w:rsid w:val="003318EA"/>
    <w:rsid w:val="003334F9"/>
    <w:rsid w:val="003378C1"/>
    <w:rsid w:val="003434F4"/>
    <w:rsid w:val="00345EE5"/>
    <w:rsid w:val="003473BB"/>
    <w:rsid w:val="003631B2"/>
    <w:rsid w:val="00371452"/>
    <w:rsid w:val="003725DB"/>
    <w:rsid w:val="00377713"/>
    <w:rsid w:val="00380C30"/>
    <w:rsid w:val="00380EBF"/>
    <w:rsid w:val="0038117B"/>
    <w:rsid w:val="003825E4"/>
    <w:rsid w:val="00384339"/>
    <w:rsid w:val="00391D39"/>
    <w:rsid w:val="00393DED"/>
    <w:rsid w:val="003A07D3"/>
    <w:rsid w:val="003A278B"/>
    <w:rsid w:val="003A3B26"/>
    <w:rsid w:val="003A7FEA"/>
    <w:rsid w:val="003B0284"/>
    <w:rsid w:val="003C33B7"/>
    <w:rsid w:val="003C540E"/>
    <w:rsid w:val="003C5C37"/>
    <w:rsid w:val="003C6D6D"/>
    <w:rsid w:val="003D1A16"/>
    <w:rsid w:val="003D2A0F"/>
    <w:rsid w:val="003D5E33"/>
    <w:rsid w:val="003E3688"/>
    <w:rsid w:val="003E3FA7"/>
    <w:rsid w:val="003E4145"/>
    <w:rsid w:val="003E4F31"/>
    <w:rsid w:val="003F217B"/>
    <w:rsid w:val="003F6D41"/>
    <w:rsid w:val="00403C95"/>
    <w:rsid w:val="00403D55"/>
    <w:rsid w:val="0040704B"/>
    <w:rsid w:val="00412A88"/>
    <w:rsid w:val="00422284"/>
    <w:rsid w:val="00423703"/>
    <w:rsid w:val="0042484A"/>
    <w:rsid w:val="00426E30"/>
    <w:rsid w:val="00434461"/>
    <w:rsid w:val="00442184"/>
    <w:rsid w:val="00443711"/>
    <w:rsid w:val="00447EDE"/>
    <w:rsid w:val="00454CFF"/>
    <w:rsid w:val="00455D79"/>
    <w:rsid w:val="0045671D"/>
    <w:rsid w:val="004665D9"/>
    <w:rsid w:val="004671BC"/>
    <w:rsid w:val="00472231"/>
    <w:rsid w:val="00476FE9"/>
    <w:rsid w:val="00480705"/>
    <w:rsid w:val="00490729"/>
    <w:rsid w:val="00490D26"/>
    <w:rsid w:val="00494724"/>
    <w:rsid w:val="004976F4"/>
    <w:rsid w:val="004A06A3"/>
    <w:rsid w:val="004A43ED"/>
    <w:rsid w:val="004A5C7A"/>
    <w:rsid w:val="004A7A42"/>
    <w:rsid w:val="004B1AB2"/>
    <w:rsid w:val="004C3F7C"/>
    <w:rsid w:val="004E09CC"/>
    <w:rsid w:val="004E5D89"/>
    <w:rsid w:val="004E74B6"/>
    <w:rsid w:val="004E7662"/>
    <w:rsid w:val="00501769"/>
    <w:rsid w:val="00502513"/>
    <w:rsid w:val="00510DEA"/>
    <w:rsid w:val="00516786"/>
    <w:rsid w:val="00517EAE"/>
    <w:rsid w:val="00521B3F"/>
    <w:rsid w:val="00524FCF"/>
    <w:rsid w:val="00530E83"/>
    <w:rsid w:val="00540207"/>
    <w:rsid w:val="00543D6B"/>
    <w:rsid w:val="00550395"/>
    <w:rsid w:val="00557A72"/>
    <w:rsid w:val="00562098"/>
    <w:rsid w:val="0056575F"/>
    <w:rsid w:val="005743C4"/>
    <w:rsid w:val="005822AE"/>
    <w:rsid w:val="005848E5"/>
    <w:rsid w:val="005926BC"/>
    <w:rsid w:val="00592BA6"/>
    <w:rsid w:val="00593314"/>
    <w:rsid w:val="005934C8"/>
    <w:rsid w:val="00595817"/>
    <w:rsid w:val="00597207"/>
    <w:rsid w:val="005A0713"/>
    <w:rsid w:val="005A1A66"/>
    <w:rsid w:val="005A316F"/>
    <w:rsid w:val="005A48B8"/>
    <w:rsid w:val="005A49A3"/>
    <w:rsid w:val="005A5421"/>
    <w:rsid w:val="005A7164"/>
    <w:rsid w:val="005B0915"/>
    <w:rsid w:val="005B4786"/>
    <w:rsid w:val="005B56BB"/>
    <w:rsid w:val="005B5DE0"/>
    <w:rsid w:val="005B5E0D"/>
    <w:rsid w:val="005D0336"/>
    <w:rsid w:val="005D09D5"/>
    <w:rsid w:val="005D1790"/>
    <w:rsid w:val="005D5216"/>
    <w:rsid w:val="005E0285"/>
    <w:rsid w:val="005E5AA7"/>
    <w:rsid w:val="005E7AC2"/>
    <w:rsid w:val="005F2341"/>
    <w:rsid w:val="0060026F"/>
    <w:rsid w:val="006007D1"/>
    <w:rsid w:val="0060161B"/>
    <w:rsid w:val="00601C09"/>
    <w:rsid w:val="00602D84"/>
    <w:rsid w:val="00604DA6"/>
    <w:rsid w:val="00614A6A"/>
    <w:rsid w:val="0061781E"/>
    <w:rsid w:val="00621719"/>
    <w:rsid w:val="00621E8A"/>
    <w:rsid w:val="00626097"/>
    <w:rsid w:val="00626BB2"/>
    <w:rsid w:val="0063117F"/>
    <w:rsid w:val="00644B71"/>
    <w:rsid w:val="006451E2"/>
    <w:rsid w:val="006473B0"/>
    <w:rsid w:val="00650DEB"/>
    <w:rsid w:val="00651FED"/>
    <w:rsid w:val="00652507"/>
    <w:rsid w:val="0065314A"/>
    <w:rsid w:val="00653982"/>
    <w:rsid w:val="00662576"/>
    <w:rsid w:val="00673018"/>
    <w:rsid w:val="00685BAE"/>
    <w:rsid w:val="006878C6"/>
    <w:rsid w:val="006923B3"/>
    <w:rsid w:val="0069622B"/>
    <w:rsid w:val="00697ABB"/>
    <w:rsid w:val="006B0112"/>
    <w:rsid w:val="006B2708"/>
    <w:rsid w:val="006B5938"/>
    <w:rsid w:val="006C24DE"/>
    <w:rsid w:val="006C37C1"/>
    <w:rsid w:val="006C47A2"/>
    <w:rsid w:val="006C4FD9"/>
    <w:rsid w:val="006D0C7F"/>
    <w:rsid w:val="006D0E03"/>
    <w:rsid w:val="006D7FB8"/>
    <w:rsid w:val="006E28C4"/>
    <w:rsid w:val="0070279B"/>
    <w:rsid w:val="00704147"/>
    <w:rsid w:val="00725567"/>
    <w:rsid w:val="00726600"/>
    <w:rsid w:val="007310DF"/>
    <w:rsid w:val="0073203F"/>
    <w:rsid w:val="00732A0D"/>
    <w:rsid w:val="007339B6"/>
    <w:rsid w:val="007346DE"/>
    <w:rsid w:val="00735676"/>
    <w:rsid w:val="00737135"/>
    <w:rsid w:val="00740A14"/>
    <w:rsid w:val="00746378"/>
    <w:rsid w:val="00747524"/>
    <w:rsid w:val="00747C8C"/>
    <w:rsid w:val="00753DE2"/>
    <w:rsid w:val="0075497A"/>
    <w:rsid w:val="00755546"/>
    <w:rsid w:val="00756682"/>
    <w:rsid w:val="00762803"/>
    <w:rsid w:val="00762DDD"/>
    <w:rsid w:val="00764031"/>
    <w:rsid w:val="007645B3"/>
    <w:rsid w:val="0077029C"/>
    <w:rsid w:val="00770BD3"/>
    <w:rsid w:val="00776A03"/>
    <w:rsid w:val="007818FE"/>
    <w:rsid w:val="007853A7"/>
    <w:rsid w:val="00787FEE"/>
    <w:rsid w:val="00793762"/>
    <w:rsid w:val="00796B9A"/>
    <w:rsid w:val="007A1380"/>
    <w:rsid w:val="007A148C"/>
    <w:rsid w:val="007A371A"/>
    <w:rsid w:val="007A4EBA"/>
    <w:rsid w:val="007A5348"/>
    <w:rsid w:val="007A5B32"/>
    <w:rsid w:val="007A5C21"/>
    <w:rsid w:val="007B1298"/>
    <w:rsid w:val="007B31FD"/>
    <w:rsid w:val="007B3B2B"/>
    <w:rsid w:val="007C0C83"/>
    <w:rsid w:val="007C521E"/>
    <w:rsid w:val="007D12BE"/>
    <w:rsid w:val="007E09B1"/>
    <w:rsid w:val="007E0C4D"/>
    <w:rsid w:val="007E2A4A"/>
    <w:rsid w:val="007E3AA9"/>
    <w:rsid w:val="007E74F8"/>
    <w:rsid w:val="007F17F8"/>
    <w:rsid w:val="007F2F93"/>
    <w:rsid w:val="007F4718"/>
    <w:rsid w:val="007F5EA2"/>
    <w:rsid w:val="00800C3D"/>
    <w:rsid w:val="00802629"/>
    <w:rsid w:val="00803DB5"/>
    <w:rsid w:val="00804592"/>
    <w:rsid w:val="008057C3"/>
    <w:rsid w:val="00805987"/>
    <w:rsid w:val="00811302"/>
    <w:rsid w:val="00815D4C"/>
    <w:rsid w:val="008279B6"/>
    <w:rsid w:val="00831063"/>
    <w:rsid w:val="00832821"/>
    <w:rsid w:val="00834029"/>
    <w:rsid w:val="00835BBB"/>
    <w:rsid w:val="00836DDD"/>
    <w:rsid w:val="008402E9"/>
    <w:rsid w:val="008428CD"/>
    <w:rsid w:val="00844BF9"/>
    <w:rsid w:val="00844D90"/>
    <w:rsid w:val="008545D1"/>
    <w:rsid w:val="008547DD"/>
    <w:rsid w:val="00866E22"/>
    <w:rsid w:val="0086793F"/>
    <w:rsid w:val="00867962"/>
    <w:rsid w:val="00867CB5"/>
    <w:rsid w:val="00873840"/>
    <w:rsid w:val="00880796"/>
    <w:rsid w:val="00895515"/>
    <w:rsid w:val="00895F92"/>
    <w:rsid w:val="008B39D8"/>
    <w:rsid w:val="008B43DD"/>
    <w:rsid w:val="008B66CA"/>
    <w:rsid w:val="008C133C"/>
    <w:rsid w:val="008C7A75"/>
    <w:rsid w:val="008D4FE0"/>
    <w:rsid w:val="008E406E"/>
    <w:rsid w:val="008F0A9B"/>
    <w:rsid w:val="008F0EC2"/>
    <w:rsid w:val="008F542D"/>
    <w:rsid w:val="008F5583"/>
    <w:rsid w:val="0090225C"/>
    <w:rsid w:val="00903DF2"/>
    <w:rsid w:val="00917031"/>
    <w:rsid w:val="00921C31"/>
    <w:rsid w:val="00932C6D"/>
    <w:rsid w:val="00936305"/>
    <w:rsid w:val="00936D6A"/>
    <w:rsid w:val="00940FD4"/>
    <w:rsid w:val="00943076"/>
    <w:rsid w:val="00943626"/>
    <w:rsid w:val="00944A44"/>
    <w:rsid w:val="00945F85"/>
    <w:rsid w:val="00951729"/>
    <w:rsid w:val="0095390D"/>
    <w:rsid w:val="00957F85"/>
    <w:rsid w:val="009644B5"/>
    <w:rsid w:val="009655E3"/>
    <w:rsid w:val="009673CF"/>
    <w:rsid w:val="00967CE7"/>
    <w:rsid w:val="00974594"/>
    <w:rsid w:val="00975C5F"/>
    <w:rsid w:val="009774B7"/>
    <w:rsid w:val="00982B71"/>
    <w:rsid w:val="00983CD3"/>
    <w:rsid w:val="00986D4C"/>
    <w:rsid w:val="00990885"/>
    <w:rsid w:val="0099441A"/>
    <w:rsid w:val="00997D8A"/>
    <w:rsid w:val="009A07A8"/>
    <w:rsid w:val="009A1408"/>
    <w:rsid w:val="009A1A91"/>
    <w:rsid w:val="009A5917"/>
    <w:rsid w:val="009A5FE3"/>
    <w:rsid w:val="009B2668"/>
    <w:rsid w:val="009B4CBC"/>
    <w:rsid w:val="009B7396"/>
    <w:rsid w:val="009C4FB5"/>
    <w:rsid w:val="009C5999"/>
    <w:rsid w:val="009C663F"/>
    <w:rsid w:val="009D05B1"/>
    <w:rsid w:val="009D4937"/>
    <w:rsid w:val="009D7281"/>
    <w:rsid w:val="009E0CB0"/>
    <w:rsid w:val="009E5100"/>
    <w:rsid w:val="009F3E37"/>
    <w:rsid w:val="009F487E"/>
    <w:rsid w:val="009F6A0E"/>
    <w:rsid w:val="009F7C30"/>
    <w:rsid w:val="009F7DF4"/>
    <w:rsid w:val="00A0174B"/>
    <w:rsid w:val="00A03A6E"/>
    <w:rsid w:val="00A04F08"/>
    <w:rsid w:val="00A13778"/>
    <w:rsid w:val="00A1484C"/>
    <w:rsid w:val="00A16E86"/>
    <w:rsid w:val="00A23BAD"/>
    <w:rsid w:val="00A23F7C"/>
    <w:rsid w:val="00A24B0C"/>
    <w:rsid w:val="00A25465"/>
    <w:rsid w:val="00A2571B"/>
    <w:rsid w:val="00A268D4"/>
    <w:rsid w:val="00A338D1"/>
    <w:rsid w:val="00A33964"/>
    <w:rsid w:val="00A344A8"/>
    <w:rsid w:val="00A35771"/>
    <w:rsid w:val="00A37BE4"/>
    <w:rsid w:val="00A404B1"/>
    <w:rsid w:val="00A543CF"/>
    <w:rsid w:val="00A54E73"/>
    <w:rsid w:val="00A615EA"/>
    <w:rsid w:val="00A65222"/>
    <w:rsid w:val="00A71700"/>
    <w:rsid w:val="00A73294"/>
    <w:rsid w:val="00A74CDE"/>
    <w:rsid w:val="00A7622A"/>
    <w:rsid w:val="00A77BA1"/>
    <w:rsid w:val="00A84882"/>
    <w:rsid w:val="00A85C84"/>
    <w:rsid w:val="00A866CD"/>
    <w:rsid w:val="00A86FD5"/>
    <w:rsid w:val="00A90374"/>
    <w:rsid w:val="00A9450D"/>
    <w:rsid w:val="00A96309"/>
    <w:rsid w:val="00AA12EC"/>
    <w:rsid w:val="00AA2BAE"/>
    <w:rsid w:val="00AB0BC6"/>
    <w:rsid w:val="00AB2598"/>
    <w:rsid w:val="00AB3F60"/>
    <w:rsid w:val="00AB50F9"/>
    <w:rsid w:val="00AB67B4"/>
    <w:rsid w:val="00AB758E"/>
    <w:rsid w:val="00AC1E99"/>
    <w:rsid w:val="00AC2C52"/>
    <w:rsid w:val="00AC337B"/>
    <w:rsid w:val="00AC342D"/>
    <w:rsid w:val="00AC4FB7"/>
    <w:rsid w:val="00AD57F0"/>
    <w:rsid w:val="00AD7BA6"/>
    <w:rsid w:val="00AE176A"/>
    <w:rsid w:val="00AE3E1A"/>
    <w:rsid w:val="00AE7E49"/>
    <w:rsid w:val="00AF5AA0"/>
    <w:rsid w:val="00B001D1"/>
    <w:rsid w:val="00B00E2B"/>
    <w:rsid w:val="00B012E7"/>
    <w:rsid w:val="00B02A54"/>
    <w:rsid w:val="00B05775"/>
    <w:rsid w:val="00B075C7"/>
    <w:rsid w:val="00B126F4"/>
    <w:rsid w:val="00B15A47"/>
    <w:rsid w:val="00B21609"/>
    <w:rsid w:val="00B22850"/>
    <w:rsid w:val="00B22FB5"/>
    <w:rsid w:val="00B34079"/>
    <w:rsid w:val="00B50505"/>
    <w:rsid w:val="00B5307E"/>
    <w:rsid w:val="00B5345A"/>
    <w:rsid w:val="00B54266"/>
    <w:rsid w:val="00B543B8"/>
    <w:rsid w:val="00B63A64"/>
    <w:rsid w:val="00B65297"/>
    <w:rsid w:val="00B70DB9"/>
    <w:rsid w:val="00B727B3"/>
    <w:rsid w:val="00B732C5"/>
    <w:rsid w:val="00B817C4"/>
    <w:rsid w:val="00B845ED"/>
    <w:rsid w:val="00B903CD"/>
    <w:rsid w:val="00B90F94"/>
    <w:rsid w:val="00BA0739"/>
    <w:rsid w:val="00BA27C6"/>
    <w:rsid w:val="00BB107F"/>
    <w:rsid w:val="00BC005E"/>
    <w:rsid w:val="00BC4E38"/>
    <w:rsid w:val="00BD1035"/>
    <w:rsid w:val="00BD111D"/>
    <w:rsid w:val="00BD7C11"/>
    <w:rsid w:val="00BE0EE5"/>
    <w:rsid w:val="00BE3827"/>
    <w:rsid w:val="00BE464F"/>
    <w:rsid w:val="00BE598F"/>
    <w:rsid w:val="00BE669D"/>
    <w:rsid w:val="00BF33DC"/>
    <w:rsid w:val="00BF52BF"/>
    <w:rsid w:val="00BF62BD"/>
    <w:rsid w:val="00C03C3D"/>
    <w:rsid w:val="00C11039"/>
    <w:rsid w:val="00C14BAF"/>
    <w:rsid w:val="00C239D4"/>
    <w:rsid w:val="00C3211F"/>
    <w:rsid w:val="00C335A1"/>
    <w:rsid w:val="00C415B5"/>
    <w:rsid w:val="00C41F8A"/>
    <w:rsid w:val="00C4378B"/>
    <w:rsid w:val="00C43B2C"/>
    <w:rsid w:val="00C50BFC"/>
    <w:rsid w:val="00C50D4E"/>
    <w:rsid w:val="00C5171E"/>
    <w:rsid w:val="00C519A6"/>
    <w:rsid w:val="00C52FDD"/>
    <w:rsid w:val="00C54EC5"/>
    <w:rsid w:val="00C558D7"/>
    <w:rsid w:val="00C57614"/>
    <w:rsid w:val="00C607CE"/>
    <w:rsid w:val="00C63390"/>
    <w:rsid w:val="00C6394C"/>
    <w:rsid w:val="00C65032"/>
    <w:rsid w:val="00C66A9D"/>
    <w:rsid w:val="00C67008"/>
    <w:rsid w:val="00C7291C"/>
    <w:rsid w:val="00C76B59"/>
    <w:rsid w:val="00C81EBA"/>
    <w:rsid w:val="00C84F9E"/>
    <w:rsid w:val="00C87265"/>
    <w:rsid w:val="00C9053C"/>
    <w:rsid w:val="00C9563E"/>
    <w:rsid w:val="00C96161"/>
    <w:rsid w:val="00C9718F"/>
    <w:rsid w:val="00C97508"/>
    <w:rsid w:val="00CA3FE6"/>
    <w:rsid w:val="00CA797E"/>
    <w:rsid w:val="00CB263B"/>
    <w:rsid w:val="00CB5BA9"/>
    <w:rsid w:val="00CC520A"/>
    <w:rsid w:val="00CD0B48"/>
    <w:rsid w:val="00CD2BB5"/>
    <w:rsid w:val="00CD4897"/>
    <w:rsid w:val="00CF08CC"/>
    <w:rsid w:val="00CF2193"/>
    <w:rsid w:val="00CF24A6"/>
    <w:rsid w:val="00CF2C9F"/>
    <w:rsid w:val="00CF4A32"/>
    <w:rsid w:val="00CF51AA"/>
    <w:rsid w:val="00CF6422"/>
    <w:rsid w:val="00CF78C9"/>
    <w:rsid w:val="00D11378"/>
    <w:rsid w:val="00D15C1B"/>
    <w:rsid w:val="00D17398"/>
    <w:rsid w:val="00D20756"/>
    <w:rsid w:val="00D224E4"/>
    <w:rsid w:val="00D2778C"/>
    <w:rsid w:val="00D3066D"/>
    <w:rsid w:val="00D311CA"/>
    <w:rsid w:val="00D3269A"/>
    <w:rsid w:val="00D326DB"/>
    <w:rsid w:val="00D32FF5"/>
    <w:rsid w:val="00D33755"/>
    <w:rsid w:val="00D339D3"/>
    <w:rsid w:val="00D372A5"/>
    <w:rsid w:val="00D419C0"/>
    <w:rsid w:val="00D518B5"/>
    <w:rsid w:val="00D55275"/>
    <w:rsid w:val="00D578F4"/>
    <w:rsid w:val="00D62D1C"/>
    <w:rsid w:val="00D63C4A"/>
    <w:rsid w:val="00D63E9B"/>
    <w:rsid w:val="00D72FEA"/>
    <w:rsid w:val="00D7428B"/>
    <w:rsid w:val="00D80CE4"/>
    <w:rsid w:val="00D84B39"/>
    <w:rsid w:val="00D85723"/>
    <w:rsid w:val="00D9066A"/>
    <w:rsid w:val="00D908D3"/>
    <w:rsid w:val="00D92758"/>
    <w:rsid w:val="00D946E0"/>
    <w:rsid w:val="00D94EE8"/>
    <w:rsid w:val="00D9781A"/>
    <w:rsid w:val="00DA1A32"/>
    <w:rsid w:val="00DA4651"/>
    <w:rsid w:val="00DB2EAD"/>
    <w:rsid w:val="00DB3294"/>
    <w:rsid w:val="00DC19BF"/>
    <w:rsid w:val="00DC3C6B"/>
    <w:rsid w:val="00DD2DB1"/>
    <w:rsid w:val="00DD3CBF"/>
    <w:rsid w:val="00DD651F"/>
    <w:rsid w:val="00DE6722"/>
    <w:rsid w:val="00DE6BC4"/>
    <w:rsid w:val="00E00009"/>
    <w:rsid w:val="00E021DB"/>
    <w:rsid w:val="00E0443E"/>
    <w:rsid w:val="00E04C34"/>
    <w:rsid w:val="00E0751B"/>
    <w:rsid w:val="00E12D4A"/>
    <w:rsid w:val="00E22A28"/>
    <w:rsid w:val="00E2770C"/>
    <w:rsid w:val="00E27AD4"/>
    <w:rsid w:val="00E3385D"/>
    <w:rsid w:val="00E340E7"/>
    <w:rsid w:val="00E35266"/>
    <w:rsid w:val="00E40228"/>
    <w:rsid w:val="00E405AB"/>
    <w:rsid w:val="00E443EE"/>
    <w:rsid w:val="00E46260"/>
    <w:rsid w:val="00E4731D"/>
    <w:rsid w:val="00E50A98"/>
    <w:rsid w:val="00E56D22"/>
    <w:rsid w:val="00E60C1C"/>
    <w:rsid w:val="00E62B87"/>
    <w:rsid w:val="00E64329"/>
    <w:rsid w:val="00E65E79"/>
    <w:rsid w:val="00E664D9"/>
    <w:rsid w:val="00E67546"/>
    <w:rsid w:val="00E77D3B"/>
    <w:rsid w:val="00E821D8"/>
    <w:rsid w:val="00E83C95"/>
    <w:rsid w:val="00E850D3"/>
    <w:rsid w:val="00E902EC"/>
    <w:rsid w:val="00E922DF"/>
    <w:rsid w:val="00E92597"/>
    <w:rsid w:val="00E93418"/>
    <w:rsid w:val="00E94A99"/>
    <w:rsid w:val="00E970D4"/>
    <w:rsid w:val="00EA2206"/>
    <w:rsid w:val="00EA5E33"/>
    <w:rsid w:val="00EB34D4"/>
    <w:rsid w:val="00EC1141"/>
    <w:rsid w:val="00EC11C5"/>
    <w:rsid w:val="00EC1769"/>
    <w:rsid w:val="00ED0718"/>
    <w:rsid w:val="00ED35B1"/>
    <w:rsid w:val="00ED4B6A"/>
    <w:rsid w:val="00EF60EA"/>
    <w:rsid w:val="00F00E13"/>
    <w:rsid w:val="00F00F16"/>
    <w:rsid w:val="00F01035"/>
    <w:rsid w:val="00F10233"/>
    <w:rsid w:val="00F121E6"/>
    <w:rsid w:val="00F25BC9"/>
    <w:rsid w:val="00F26711"/>
    <w:rsid w:val="00F31A81"/>
    <w:rsid w:val="00F34AE1"/>
    <w:rsid w:val="00F55EBD"/>
    <w:rsid w:val="00F57AD2"/>
    <w:rsid w:val="00F61E95"/>
    <w:rsid w:val="00F625A4"/>
    <w:rsid w:val="00F63A44"/>
    <w:rsid w:val="00F64A39"/>
    <w:rsid w:val="00F66329"/>
    <w:rsid w:val="00F666D0"/>
    <w:rsid w:val="00F6715D"/>
    <w:rsid w:val="00F674BE"/>
    <w:rsid w:val="00F70B5A"/>
    <w:rsid w:val="00F71DF5"/>
    <w:rsid w:val="00F73E92"/>
    <w:rsid w:val="00F84876"/>
    <w:rsid w:val="00F850A1"/>
    <w:rsid w:val="00F9008B"/>
    <w:rsid w:val="00F9131C"/>
    <w:rsid w:val="00F94627"/>
    <w:rsid w:val="00F95124"/>
    <w:rsid w:val="00F96426"/>
    <w:rsid w:val="00F96CCC"/>
    <w:rsid w:val="00FA09B9"/>
    <w:rsid w:val="00FA1EA0"/>
    <w:rsid w:val="00FA608F"/>
    <w:rsid w:val="00FA680E"/>
    <w:rsid w:val="00FB482F"/>
    <w:rsid w:val="00FB6BBD"/>
    <w:rsid w:val="00FC1445"/>
    <w:rsid w:val="00FC1C1A"/>
    <w:rsid w:val="00FC321E"/>
    <w:rsid w:val="00FC5D9E"/>
    <w:rsid w:val="00FC6F7A"/>
    <w:rsid w:val="00FC7B33"/>
    <w:rsid w:val="00FD1D6B"/>
    <w:rsid w:val="00FD4974"/>
    <w:rsid w:val="00FE47F0"/>
    <w:rsid w:val="00FE657D"/>
    <w:rsid w:val="00FE75C9"/>
    <w:rsid w:val="00FF2388"/>
    <w:rsid w:val="00FF4AD2"/>
    <w:rsid w:val="00FF68A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D8E7"/>
  <w15:docId w15:val="{431642FD-D6C7-4539-9875-4D3ED418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7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8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08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08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8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8D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4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5B5"/>
  </w:style>
  <w:style w:type="paragraph" w:styleId="Stopka">
    <w:name w:val="footer"/>
    <w:basedOn w:val="Normalny"/>
    <w:link w:val="StopkaZnak"/>
    <w:uiPriority w:val="99"/>
    <w:unhideWhenUsed/>
    <w:rsid w:val="00C4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5B5"/>
  </w:style>
  <w:style w:type="paragraph" w:styleId="NormalnyWeb">
    <w:name w:val="Normal (Web)"/>
    <w:basedOn w:val="Normalny"/>
    <w:uiPriority w:val="99"/>
    <w:semiHidden/>
    <w:unhideWhenUsed/>
    <w:rsid w:val="00C50D4E"/>
    <w:rPr>
      <w:rFonts w:cs="Times New Roman"/>
    </w:rPr>
  </w:style>
  <w:style w:type="paragraph" w:customStyle="1" w:styleId="Default">
    <w:name w:val="Default"/>
    <w:rsid w:val="00D32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225C0-FC5B-479A-B900-C85ABF4F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3393</Words>
  <Characters>20364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Wiszniewska Jolanta</cp:lastModifiedBy>
  <cp:revision>21</cp:revision>
  <cp:lastPrinted>2021-02-20T00:03:00Z</cp:lastPrinted>
  <dcterms:created xsi:type="dcterms:W3CDTF">2022-12-09T16:13:00Z</dcterms:created>
  <dcterms:modified xsi:type="dcterms:W3CDTF">2023-01-16T13:07:00Z</dcterms:modified>
</cp:coreProperties>
</file>