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95D2C" w14:textId="77777777" w:rsidR="007204D2" w:rsidRPr="00155035" w:rsidRDefault="000A6545" w:rsidP="007204D2">
      <w:pPr>
        <w:pStyle w:val="Default"/>
        <w:rPr>
          <w:rFonts w:ascii="Times New Roman" w:hAnsi="Times New Roman" w:cs="Times New Roman"/>
          <w:color w:val="auto"/>
        </w:rPr>
      </w:pPr>
      <w:r w:rsidRPr="00154444">
        <w:rPr>
          <w:sz w:val="20"/>
          <w:szCs w:val="20"/>
        </w:rPr>
        <w:tab/>
      </w:r>
      <w:r w:rsidR="006534DE" w:rsidRPr="00154444">
        <w:rPr>
          <w:sz w:val="20"/>
          <w:szCs w:val="20"/>
        </w:rPr>
        <w:tab/>
      </w:r>
      <w:r w:rsidR="006534DE" w:rsidRPr="00154444">
        <w:rPr>
          <w:sz w:val="20"/>
          <w:szCs w:val="20"/>
        </w:rPr>
        <w:tab/>
      </w:r>
      <w:r w:rsidR="006534DE" w:rsidRPr="00154444">
        <w:rPr>
          <w:sz w:val="20"/>
          <w:szCs w:val="20"/>
        </w:rPr>
        <w:tab/>
      </w:r>
      <w:r w:rsidR="006534DE" w:rsidRPr="00154444">
        <w:rPr>
          <w:sz w:val="20"/>
          <w:szCs w:val="20"/>
        </w:rPr>
        <w:tab/>
      </w:r>
      <w:r w:rsidR="006534DE" w:rsidRPr="00154444">
        <w:rPr>
          <w:sz w:val="20"/>
          <w:szCs w:val="20"/>
        </w:rPr>
        <w:tab/>
      </w:r>
      <w:r w:rsidR="006534DE" w:rsidRPr="00154444">
        <w:rPr>
          <w:sz w:val="20"/>
          <w:szCs w:val="20"/>
        </w:rPr>
        <w:tab/>
      </w:r>
      <w:r w:rsidR="006534DE" w:rsidRPr="00842512">
        <w:rPr>
          <w:color w:val="EE0000"/>
          <w:sz w:val="20"/>
          <w:szCs w:val="20"/>
        </w:rPr>
        <w:tab/>
      </w:r>
      <w:r w:rsidR="006534DE" w:rsidRPr="00155035">
        <w:rPr>
          <w:rFonts w:ascii="Times New Roman" w:hAnsi="Times New Roman" w:cs="Times New Roman"/>
          <w:color w:val="auto"/>
          <w:sz w:val="20"/>
          <w:szCs w:val="20"/>
        </w:rPr>
        <w:tab/>
      </w:r>
      <w:r w:rsidR="006534DE" w:rsidRPr="00155035">
        <w:rPr>
          <w:rFonts w:ascii="Times New Roman" w:hAnsi="Times New Roman" w:cs="Times New Roman"/>
          <w:color w:val="auto"/>
          <w:sz w:val="20"/>
          <w:szCs w:val="20"/>
        </w:rPr>
        <w:tab/>
      </w:r>
    </w:p>
    <w:p w14:paraId="6759DF82" w14:textId="4A88F4F3" w:rsidR="00EB7E36" w:rsidRPr="00155035" w:rsidRDefault="00EB7E36" w:rsidP="00EB7E36">
      <w:pPr>
        <w:spacing w:after="0"/>
        <w:ind w:left="6372"/>
        <w:rPr>
          <w:rFonts w:cs="Times New Roman"/>
          <w:sz w:val="16"/>
          <w:szCs w:val="16"/>
        </w:rPr>
      </w:pPr>
      <w:r w:rsidRPr="00155035">
        <w:rPr>
          <w:rStyle w:val="markedcontent"/>
          <w:rFonts w:cs="Times New Roman"/>
          <w:sz w:val="16"/>
          <w:szCs w:val="16"/>
        </w:rPr>
        <w:t>Załącznik nr 1</w:t>
      </w:r>
      <w:r w:rsidRPr="00155035">
        <w:rPr>
          <w:rFonts w:cs="Times New Roman"/>
          <w:sz w:val="16"/>
          <w:szCs w:val="16"/>
        </w:rPr>
        <w:br/>
      </w:r>
      <w:r w:rsidRPr="00155035">
        <w:rPr>
          <w:rStyle w:val="markedcontent"/>
          <w:rFonts w:cs="Times New Roman"/>
          <w:sz w:val="16"/>
          <w:szCs w:val="16"/>
        </w:rPr>
        <w:t xml:space="preserve">do Uchwały nr </w:t>
      </w:r>
      <w:r w:rsidR="00155035">
        <w:rPr>
          <w:rStyle w:val="markedcontent"/>
          <w:rFonts w:cs="Times New Roman"/>
          <w:sz w:val="16"/>
          <w:szCs w:val="16"/>
        </w:rPr>
        <w:t>138/RW/III/26</w:t>
      </w:r>
      <w:r w:rsidRPr="00155035">
        <w:rPr>
          <w:rStyle w:val="markedcontent"/>
          <w:rFonts w:cs="Times New Roman"/>
          <w:sz w:val="16"/>
          <w:szCs w:val="16"/>
        </w:rPr>
        <w:br/>
      </w:r>
      <w:r w:rsidR="00155035">
        <w:rPr>
          <w:rStyle w:val="markedcontent"/>
          <w:rFonts w:cs="Times New Roman"/>
          <w:sz w:val="16"/>
          <w:szCs w:val="16"/>
        </w:rPr>
        <w:t>Rady Wydziału Ekonomii i Finansów</w:t>
      </w:r>
      <w:r w:rsidRPr="00155035">
        <w:rPr>
          <w:rStyle w:val="markedcontent"/>
          <w:rFonts w:cs="Times New Roman"/>
          <w:sz w:val="16"/>
          <w:szCs w:val="16"/>
        </w:rPr>
        <w:t xml:space="preserve"> dnia </w:t>
      </w:r>
      <w:r w:rsidR="00155035">
        <w:rPr>
          <w:rStyle w:val="markedcontent"/>
          <w:rFonts w:cs="Times New Roman"/>
          <w:sz w:val="16"/>
          <w:szCs w:val="16"/>
        </w:rPr>
        <w:t>09.03.2026 r.</w:t>
      </w:r>
    </w:p>
    <w:p w14:paraId="5B1BF863" w14:textId="77777777" w:rsidR="000A6545" w:rsidRPr="00155035" w:rsidRDefault="000A6545" w:rsidP="007204D2">
      <w:pPr>
        <w:tabs>
          <w:tab w:val="left" w:pos="9639"/>
        </w:tabs>
        <w:spacing w:after="0" w:line="240" w:lineRule="auto"/>
        <w:ind w:left="5245"/>
        <w:rPr>
          <w:rFonts w:cs="Times New Roman"/>
          <w:sz w:val="20"/>
          <w:szCs w:val="20"/>
        </w:rPr>
      </w:pPr>
    </w:p>
    <w:p w14:paraId="5B14C3AE" w14:textId="77777777" w:rsidR="00930497" w:rsidRPr="00155035" w:rsidRDefault="00930497" w:rsidP="000A6545">
      <w:pPr>
        <w:tabs>
          <w:tab w:val="left" w:pos="9639"/>
        </w:tabs>
        <w:spacing w:after="0" w:line="240" w:lineRule="auto"/>
        <w:rPr>
          <w:rFonts w:cs="Times New Roman"/>
          <w:sz w:val="20"/>
          <w:szCs w:val="20"/>
        </w:rPr>
      </w:pPr>
    </w:p>
    <w:p w14:paraId="46A3E29F" w14:textId="77777777" w:rsidR="00900B97" w:rsidRPr="00155035" w:rsidRDefault="00900B97" w:rsidP="00A327D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6"/>
          <w:szCs w:val="26"/>
        </w:rPr>
      </w:pPr>
      <w:r w:rsidRPr="00155035">
        <w:rPr>
          <w:rFonts w:cs="Times New Roman"/>
          <w:sz w:val="26"/>
          <w:szCs w:val="26"/>
        </w:rPr>
        <w:t>PROGRAM STUDIÓW</w:t>
      </w:r>
    </w:p>
    <w:p w14:paraId="1839C3A2" w14:textId="77777777" w:rsidR="00900B97" w:rsidRPr="00155035" w:rsidRDefault="00900B97" w:rsidP="00A327D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6"/>
          <w:szCs w:val="26"/>
        </w:rPr>
      </w:pPr>
      <w:r w:rsidRPr="00155035">
        <w:rPr>
          <w:rFonts w:cs="Times New Roman"/>
          <w:b/>
          <w:bCs/>
          <w:sz w:val="26"/>
          <w:szCs w:val="26"/>
        </w:rPr>
        <w:t>Kierunek studiów</w:t>
      </w:r>
      <w:r w:rsidRPr="00155035">
        <w:rPr>
          <w:rFonts w:cs="Times New Roman"/>
          <w:sz w:val="26"/>
          <w:szCs w:val="26"/>
        </w:rPr>
        <w:t>: ekonomia</w:t>
      </w:r>
    </w:p>
    <w:p w14:paraId="7B12D778" w14:textId="5C414C99" w:rsidR="00900B97" w:rsidRPr="00155035" w:rsidRDefault="00900B97" w:rsidP="00A327D1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6"/>
          <w:szCs w:val="26"/>
        </w:rPr>
      </w:pPr>
      <w:r w:rsidRPr="00155035">
        <w:rPr>
          <w:rFonts w:cs="Times New Roman"/>
          <w:sz w:val="26"/>
          <w:szCs w:val="26"/>
        </w:rPr>
        <w:t>Obowiązuje od roku akademickiego: 202</w:t>
      </w:r>
      <w:r w:rsidR="00151537" w:rsidRPr="00155035">
        <w:rPr>
          <w:rFonts w:cs="Times New Roman"/>
          <w:sz w:val="26"/>
          <w:szCs w:val="26"/>
        </w:rPr>
        <w:t>6</w:t>
      </w:r>
      <w:r w:rsidRPr="00155035">
        <w:rPr>
          <w:rFonts w:cs="Times New Roman"/>
          <w:sz w:val="26"/>
          <w:szCs w:val="26"/>
        </w:rPr>
        <w:t>/202</w:t>
      </w:r>
      <w:r w:rsidR="00151537" w:rsidRPr="00155035">
        <w:rPr>
          <w:rFonts w:cs="Times New Roman"/>
          <w:sz w:val="26"/>
          <w:szCs w:val="26"/>
        </w:rPr>
        <w:t>7</w:t>
      </w:r>
      <w:r w:rsidRPr="00155035">
        <w:rPr>
          <w:rFonts w:cs="Times New Roman"/>
          <w:sz w:val="26"/>
          <w:szCs w:val="26"/>
        </w:rPr>
        <w:t xml:space="preserve"> </w:t>
      </w:r>
    </w:p>
    <w:p w14:paraId="1CE10A96" w14:textId="77777777" w:rsidR="00900B97" w:rsidRPr="00155035" w:rsidRDefault="00900B97" w:rsidP="00A327D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14:paraId="005FD6DE" w14:textId="77777777" w:rsidR="00900B97" w:rsidRPr="00155035" w:rsidRDefault="00900B97" w:rsidP="00A327D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  <w:r w:rsidRPr="00155035">
        <w:rPr>
          <w:rFonts w:cs="Times New Roman"/>
          <w:b/>
          <w:bCs/>
        </w:rPr>
        <w:t>Część I. Informacje ogólne.</w:t>
      </w:r>
    </w:p>
    <w:p w14:paraId="77C2A2DD" w14:textId="77777777" w:rsidR="00900B97" w:rsidRPr="00155035" w:rsidRDefault="00900B97" w:rsidP="00A327D1">
      <w:pPr>
        <w:autoSpaceDE w:val="0"/>
        <w:autoSpaceDN w:val="0"/>
        <w:adjustRightInd w:val="0"/>
        <w:spacing w:after="0" w:line="240" w:lineRule="auto"/>
        <w:rPr>
          <w:rFonts w:cs="Times New Roman"/>
          <w:sz w:val="22"/>
          <w:szCs w:val="22"/>
        </w:rPr>
      </w:pPr>
      <w:r w:rsidRPr="00155035">
        <w:rPr>
          <w:rFonts w:cs="Times New Roman"/>
          <w:sz w:val="22"/>
          <w:szCs w:val="22"/>
        </w:rPr>
        <w:t>1. Nazwa jednostki prowadzącej kształcenie: Wydział Ekonomii i Finansów</w:t>
      </w:r>
    </w:p>
    <w:p w14:paraId="00EEFC8A" w14:textId="77777777" w:rsidR="00900B97" w:rsidRPr="00155035" w:rsidRDefault="00900B97" w:rsidP="00A327D1">
      <w:pPr>
        <w:autoSpaceDE w:val="0"/>
        <w:autoSpaceDN w:val="0"/>
        <w:adjustRightInd w:val="0"/>
        <w:spacing w:after="0" w:line="240" w:lineRule="auto"/>
        <w:rPr>
          <w:rFonts w:cs="Times New Roman"/>
          <w:sz w:val="22"/>
          <w:szCs w:val="22"/>
        </w:rPr>
      </w:pPr>
      <w:r w:rsidRPr="00155035">
        <w:rPr>
          <w:rFonts w:cs="Times New Roman"/>
          <w:sz w:val="22"/>
          <w:szCs w:val="22"/>
        </w:rPr>
        <w:t>2. Poziom kształcenia: I stopień</w:t>
      </w:r>
    </w:p>
    <w:p w14:paraId="6B5AEC8F" w14:textId="77777777" w:rsidR="00900B97" w:rsidRPr="00155035" w:rsidRDefault="00900B97" w:rsidP="00A327D1">
      <w:pPr>
        <w:autoSpaceDE w:val="0"/>
        <w:autoSpaceDN w:val="0"/>
        <w:adjustRightInd w:val="0"/>
        <w:spacing w:after="0" w:line="240" w:lineRule="auto"/>
        <w:rPr>
          <w:rFonts w:cs="Times New Roman"/>
          <w:sz w:val="22"/>
          <w:szCs w:val="22"/>
        </w:rPr>
      </w:pPr>
      <w:r w:rsidRPr="00155035">
        <w:rPr>
          <w:rFonts w:cs="Times New Roman"/>
          <w:sz w:val="22"/>
          <w:szCs w:val="22"/>
        </w:rPr>
        <w:t xml:space="preserve">3. Profil kształcenia: </w:t>
      </w:r>
      <w:proofErr w:type="spellStart"/>
      <w:r w:rsidRPr="00155035">
        <w:rPr>
          <w:rFonts w:cs="Times New Roman"/>
          <w:sz w:val="22"/>
          <w:szCs w:val="22"/>
        </w:rPr>
        <w:t>ogólnoakademicki</w:t>
      </w:r>
      <w:proofErr w:type="spellEnd"/>
    </w:p>
    <w:p w14:paraId="1A320D28" w14:textId="77777777" w:rsidR="00900B97" w:rsidRPr="00155035" w:rsidRDefault="00900B97" w:rsidP="00A327D1">
      <w:pPr>
        <w:autoSpaceDE w:val="0"/>
        <w:autoSpaceDN w:val="0"/>
        <w:adjustRightInd w:val="0"/>
        <w:spacing w:after="0" w:line="240" w:lineRule="auto"/>
        <w:rPr>
          <w:rFonts w:cs="Times New Roman"/>
          <w:sz w:val="22"/>
          <w:szCs w:val="22"/>
        </w:rPr>
      </w:pPr>
      <w:r w:rsidRPr="00155035">
        <w:rPr>
          <w:rFonts w:cs="Times New Roman"/>
          <w:sz w:val="22"/>
          <w:szCs w:val="22"/>
        </w:rPr>
        <w:t>4. Liczba semestrów: 6</w:t>
      </w:r>
    </w:p>
    <w:p w14:paraId="0D2F896E" w14:textId="77777777" w:rsidR="00900B97" w:rsidRPr="00155035" w:rsidRDefault="00900B97" w:rsidP="00A327D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2"/>
          <w:szCs w:val="22"/>
        </w:rPr>
      </w:pPr>
      <w:r w:rsidRPr="00155035">
        <w:rPr>
          <w:rFonts w:cs="Times New Roman"/>
          <w:sz w:val="22"/>
          <w:szCs w:val="22"/>
        </w:rPr>
        <w:t xml:space="preserve">5. Łączna liczba punktów ECTS konieczna do ukończenia studiów: </w:t>
      </w:r>
      <w:r w:rsidRPr="00155035">
        <w:rPr>
          <w:rFonts w:cs="Times New Roman"/>
          <w:b/>
          <w:bCs/>
          <w:sz w:val="22"/>
          <w:szCs w:val="22"/>
        </w:rPr>
        <w:t>180</w:t>
      </w:r>
    </w:p>
    <w:p w14:paraId="73B808E4" w14:textId="5CEE0C19" w:rsidR="00900B97" w:rsidRPr="00155035" w:rsidRDefault="00900B97" w:rsidP="00A327D1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2"/>
          <w:szCs w:val="22"/>
        </w:rPr>
      </w:pPr>
      <w:r w:rsidRPr="00155035">
        <w:rPr>
          <w:rFonts w:cs="Times New Roman"/>
          <w:sz w:val="22"/>
          <w:szCs w:val="22"/>
        </w:rPr>
        <w:t xml:space="preserve">6. Łączna liczba godzin zajęć konieczna do ukończenia studiów: </w:t>
      </w:r>
      <w:r w:rsidR="00D70876" w:rsidRPr="00155035">
        <w:rPr>
          <w:rFonts w:cs="Times New Roman"/>
          <w:b/>
          <w:sz w:val="22"/>
          <w:szCs w:val="22"/>
        </w:rPr>
        <w:t>1</w:t>
      </w:r>
      <w:r w:rsidR="00AA374A" w:rsidRPr="00155035">
        <w:rPr>
          <w:rFonts w:cs="Times New Roman"/>
          <w:b/>
          <w:sz w:val="22"/>
          <w:szCs w:val="22"/>
        </w:rPr>
        <w:t>9</w:t>
      </w:r>
      <w:r w:rsidR="00D70876" w:rsidRPr="00155035">
        <w:rPr>
          <w:rFonts w:cs="Times New Roman"/>
          <w:b/>
          <w:sz w:val="22"/>
          <w:szCs w:val="22"/>
        </w:rPr>
        <w:t>39</w:t>
      </w:r>
      <w:r w:rsidR="00A715E4" w:rsidRPr="00155035">
        <w:rPr>
          <w:rFonts w:cs="Times New Roman"/>
          <w:b/>
          <w:bCs/>
          <w:sz w:val="22"/>
          <w:szCs w:val="22"/>
        </w:rPr>
        <w:t>/</w:t>
      </w:r>
      <w:r w:rsidR="00050ED1" w:rsidRPr="00155035">
        <w:rPr>
          <w:rFonts w:cs="Times New Roman"/>
          <w:b/>
          <w:bCs/>
          <w:sz w:val="22"/>
          <w:szCs w:val="22"/>
        </w:rPr>
        <w:t>1029</w:t>
      </w:r>
    </w:p>
    <w:p w14:paraId="74D6368F" w14:textId="377DAB93" w:rsidR="00EB7E36" w:rsidRPr="00155035" w:rsidRDefault="006534DE" w:rsidP="00EB7E36">
      <w:pPr>
        <w:autoSpaceDE w:val="0"/>
        <w:autoSpaceDN w:val="0"/>
        <w:adjustRightInd w:val="0"/>
        <w:spacing w:after="0" w:line="240" w:lineRule="auto"/>
        <w:rPr>
          <w:rFonts w:cs="Times New Roman"/>
          <w:sz w:val="22"/>
          <w:szCs w:val="22"/>
        </w:rPr>
      </w:pPr>
      <w:r w:rsidRPr="00155035">
        <w:rPr>
          <w:rFonts w:cs="Times New Roman"/>
          <w:sz w:val="22"/>
          <w:szCs w:val="22"/>
        </w:rPr>
        <w:t xml:space="preserve">7. Zaopiniowano na </w:t>
      </w:r>
      <w:r w:rsidR="00EB7E36" w:rsidRPr="00155035">
        <w:rPr>
          <w:rFonts w:cs="Times New Roman"/>
          <w:sz w:val="22"/>
          <w:szCs w:val="22"/>
        </w:rPr>
        <w:t>r</w:t>
      </w:r>
      <w:r w:rsidR="00900B97" w:rsidRPr="00155035">
        <w:rPr>
          <w:rFonts w:cs="Times New Roman"/>
          <w:sz w:val="22"/>
          <w:szCs w:val="22"/>
        </w:rPr>
        <w:t xml:space="preserve">adzie </w:t>
      </w:r>
      <w:r w:rsidR="00EB7E36" w:rsidRPr="00155035">
        <w:rPr>
          <w:rFonts w:cs="Times New Roman"/>
          <w:sz w:val="22"/>
          <w:szCs w:val="22"/>
        </w:rPr>
        <w:t>w</w:t>
      </w:r>
      <w:r w:rsidR="00900B97" w:rsidRPr="00155035">
        <w:rPr>
          <w:rFonts w:cs="Times New Roman"/>
          <w:sz w:val="22"/>
          <w:szCs w:val="22"/>
        </w:rPr>
        <w:t xml:space="preserve">ydziału w dniu: </w:t>
      </w:r>
      <w:r w:rsidR="00B122D7">
        <w:rPr>
          <w:rFonts w:cs="Times New Roman"/>
          <w:sz w:val="22"/>
          <w:szCs w:val="22"/>
        </w:rPr>
        <w:t>09.03.2026 r.</w:t>
      </w:r>
      <w:bookmarkStart w:id="0" w:name="_GoBack"/>
      <w:bookmarkEnd w:id="0"/>
    </w:p>
    <w:p w14:paraId="357B6DA4" w14:textId="382BB553" w:rsidR="00805C5E" w:rsidRPr="00155035" w:rsidRDefault="00EB7E36" w:rsidP="00805C5E">
      <w:pPr>
        <w:tabs>
          <w:tab w:val="left" w:pos="5670"/>
        </w:tabs>
        <w:spacing w:after="0"/>
        <w:jc w:val="both"/>
        <w:rPr>
          <w:rFonts w:cs="Times New Roman"/>
          <w:sz w:val="22"/>
          <w:szCs w:val="22"/>
        </w:rPr>
      </w:pPr>
      <w:r w:rsidRPr="00155035">
        <w:rPr>
          <w:rFonts w:cs="Times New Roman"/>
          <w:sz w:val="22"/>
          <w:szCs w:val="22"/>
        </w:rPr>
        <w:t>8. Kod Międzynarodowej Standardowej Klasyfikacji Edukacji (ISCED): ISCED 6</w:t>
      </w:r>
      <w:r w:rsidR="00805C5E" w:rsidRPr="00155035">
        <w:rPr>
          <w:rFonts w:cs="Times New Roman"/>
          <w:sz w:val="22"/>
          <w:szCs w:val="22"/>
        </w:rPr>
        <w:t xml:space="preserve"> (0311 </w:t>
      </w:r>
      <w:proofErr w:type="spellStart"/>
      <w:r w:rsidR="00805C5E" w:rsidRPr="00155035">
        <w:rPr>
          <w:rFonts w:cs="Times New Roman"/>
          <w:sz w:val="22"/>
          <w:szCs w:val="22"/>
        </w:rPr>
        <w:t>Economics</w:t>
      </w:r>
      <w:proofErr w:type="spellEnd"/>
      <w:r w:rsidR="00805C5E" w:rsidRPr="00155035">
        <w:rPr>
          <w:rFonts w:cs="Times New Roman"/>
          <w:sz w:val="22"/>
          <w:szCs w:val="22"/>
        </w:rPr>
        <w:t xml:space="preserve">) </w:t>
      </w:r>
    </w:p>
    <w:p w14:paraId="2961150A" w14:textId="23EF7C2C" w:rsidR="00900B97" w:rsidRPr="00155035" w:rsidRDefault="00EB7E36" w:rsidP="00805C5E">
      <w:pPr>
        <w:tabs>
          <w:tab w:val="left" w:pos="5670"/>
        </w:tabs>
        <w:spacing w:after="0"/>
        <w:jc w:val="both"/>
        <w:rPr>
          <w:rFonts w:cs="Times New Roman"/>
          <w:sz w:val="22"/>
          <w:szCs w:val="22"/>
        </w:rPr>
      </w:pPr>
      <w:r w:rsidRPr="00155035">
        <w:rPr>
          <w:rFonts w:cs="Times New Roman"/>
          <w:sz w:val="22"/>
          <w:szCs w:val="22"/>
        </w:rPr>
        <w:t>9</w:t>
      </w:r>
      <w:r w:rsidR="00900B97" w:rsidRPr="00155035">
        <w:rPr>
          <w:rFonts w:cs="Times New Roman"/>
          <w:sz w:val="22"/>
          <w:szCs w:val="22"/>
        </w:rPr>
        <w:t>. Wskazanie dyscypliny wiodącej, w której będzie uzyskiwana ponad połowa efektów uczenia się oraz procentowy udział poszczególnych dyscyplin, w ramach których będą uzyskiwane efekty uczenia się określone w programie studiów:</w:t>
      </w:r>
    </w:p>
    <w:p w14:paraId="0C70E918" w14:textId="77777777" w:rsidR="001414D5" w:rsidRPr="00155035" w:rsidRDefault="001414D5" w:rsidP="00A327D1">
      <w:pPr>
        <w:autoSpaceDE w:val="0"/>
        <w:autoSpaceDN w:val="0"/>
        <w:adjustRightInd w:val="0"/>
        <w:spacing w:after="0" w:line="240" w:lineRule="auto"/>
        <w:rPr>
          <w:rFonts w:cs="Times New Roman"/>
          <w:sz w:val="22"/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817"/>
        <w:gridCol w:w="5469"/>
      </w:tblGrid>
      <w:tr w:rsidR="00155035" w:rsidRPr="00155035" w14:paraId="78A2F8EB" w14:textId="77777777" w:rsidTr="00052515">
        <w:tc>
          <w:tcPr>
            <w:tcW w:w="2055" w:type="pct"/>
            <w:vAlign w:val="bottom"/>
          </w:tcPr>
          <w:p w14:paraId="62AAE3A1" w14:textId="77777777" w:rsidR="00900B97" w:rsidRPr="00155035" w:rsidRDefault="00900B97" w:rsidP="0005251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155035">
              <w:rPr>
                <w:rFonts w:eastAsia="Times New Roman" w:cs="Times New Roman"/>
                <w:b/>
                <w:bCs/>
                <w:w w:val="99"/>
                <w:sz w:val="22"/>
                <w:szCs w:val="22"/>
              </w:rPr>
              <w:t>Nazwa dyscypliny wiodącej</w:t>
            </w:r>
          </w:p>
        </w:tc>
        <w:tc>
          <w:tcPr>
            <w:tcW w:w="2945" w:type="pct"/>
            <w:vAlign w:val="bottom"/>
          </w:tcPr>
          <w:p w14:paraId="50EB943E" w14:textId="77777777" w:rsidR="00900B97" w:rsidRPr="00155035" w:rsidRDefault="00900B97" w:rsidP="0005251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155035">
              <w:rPr>
                <w:rFonts w:eastAsia="Times New Roman" w:cs="Times New Roman"/>
                <w:b/>
                <w:bCs/>
                <w:w w:val="99"/>
                <w:sz w:val="22"/>
                <w:szCs w:val="22"/>
              </w:rPr>
              <w:t>Procentowy udział dyscypliny wiodącej</w:t>
            </w:r>
          </w:p>
        </w:tc>
      </w:tr>
      <w:tr w:rsidR="00155035" w:rsidRPr="00155035" w14:paraId="306F8A1A" w14:textId="77777777" w:rsidTr="00052515">
        <w:tc>
          <w:tcPr>
            <w:tcW w:w="2055" w:type="pct"/>
            <w:vAlign w:val="bottom"/>
          </w:tcPr>
          <w:p w14:paraId="1F344CE1" w14:textId="77777777" w:rsidR="00900B97" w:rsidRPr="00155035" w:rsidRDefault="00900B97" w:rsidP="0005251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155035">
              <w:rPr>
                <w:rFonts w:eastAsia="Times New Roman" w:cs="Times New Roman"/>
                <w:b/>
                <w:bCs/>
                <w:sz w:val="22"/>
                <w:szCs w:val="22"/>
              </w:rPr>
              <w:t>ekonomia i finanse</w:t>
            </w:r>
          </w:p>
        </w:tc>
        <w:tc>
          <w:tcPr>
            <w:tcW w:w="2945" w:type="pct"/>
            <w:vAlign w:val="bottom"/>
          </w:tcPr>
          <w:p w14:paraId="347610CE" w14:textId="77777777" w:rsidR="00900B97" w:rsidRPr="00155035" w:rsidRDefault="00900B97" w:rsidP="0005251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155035">
              <w:rPr>
                <w:rFonts w:eastAsia="Times New Roman" w:cs="Times New Roman"/>
                <w:b/>
                <w:bCs/>
                <w:sz w:val="22"/>
                <w:szCs w:val="22"/>
              </w:rPr>
              <w:t>100%</w:t>
            </w:r>
          </w:p>
        </w:tc>
      </w:tr>
      <w:tr w:rsidR="00155035" w:rsidRPr="00155035" w14:paraId="6C6302D4" w14:textId="77777777" w:rsidTr="00052515">
        <w:tc>
          <w:tcPr>
            <w:tcW w:w="2055" w:type="pct"/>
          </w:tcPr>
          <w:p w14:paraId="4211C410" w14:textId="77777777" w:rsidR="00900B97" w:rsidRPr="00155035" w:rsidRDefault="00900B97" w:rsidP="0005251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155035">
              <w:rPr>
                <w:rFonts w:eastAsia="Times New Roman" w:cs="Times New Roman"/>
                <w:sz w:val="22"/>
                <w:szCs w:val="22"/>
              </w:rPr>
              <w:t>Nazwa poszczególnych dyscyplin</w:t>
            </w:r>
          </w:p>
        </w:tc>
        <w:tc>
          <w:tcPr>
            <w:tcW w:w="2945" w:type="pct"/>
          </w:tcPr>
          <w:p w14:paraId="3E9B71A1" w14:textId="77777777" w:rsidR="00900B97" w:rsidRPr="00155035" w:rsidRDefault="00900B97" w:rsidP="0005251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</w:rPr>
            </w:pPr>
            <w:r w:rsidRPr="00155035">
              <w:rPr>
                <w:rFonts w:eastAsia="Times New Roman" w:cs="Times New Roman"/>
                <w:sz w:val="22"/>
                <w:szCs w:val="22"/>
              </w:rPr>
              <w:t>Procentowy udział poszczególnych dyscyplin</w:t>
            </w:r>
          </w:p>
        </w:tc>
      </w:tr>
      <w:tr w:rsidR="00155035" w:rsidRPr="00155035" w14:paraId="0634F3D2" w14:textId="77777777" w:rsidTr="00052515">
        <w:tc>
          <w:tcPr>
            <w:tcW w:w="2055" w:type="pct"/>
          </w:tcPr>
          <w:p w14:paraId="2D707AF3" w14:textId="77777777" w:rsidR="00900B97" w:rsidRPr="00155035" w:rsidRDefault="00900B97" w:rsidP="0005251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2945" w:type="pct"/>
          </w:tcPr>
          <w:p w14:paraId="4F298089" w14:textId="77777777" w:rsidR="00900B97" w:rsidRPr="00155035" w:rsidRDefault="00900B97" w:rsidP="0005251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</w:rPr>
            </w:pPr>
          </w:p>
        </w:tc>
      </w:tr>
      <w:tr w:rsidR="00900B97" w:rsidRPr="00155035" w14:paraId="2A7BA4EC" w14:textId="77777777" w:rsidTr="00052515">
        <w:tc>
          <w:tcPr>
            <w:tcW w:w="2055" w:type="pct"/>
          </w:tcPr>
          <w:p w14:paraId="387A6FEB" w14:textId="77777777" w:rsidR="00900B97" w:rsidRPr="00155035" w:rsidRDefault="00900B97" w:rsidP="00052515">
            <w:pPr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155035">
              <w:rPr>
                <w:rFonts w:eastAsia="Times New Roman" w:cs="Times New Roman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2945" w:type="pct"/>
          </w:tcPr>
          <w:p w14:paraId="4C245FCA" w14:textId="77777777" w:rsidR="00900B97" w:rsidRPr="00155035" w:rsidRDefault="00900B97" w:rsidP="0005251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155035">
              <w:rPr>
                <w:rFonts w:eastAsia="Times New Roman" w:cs="Times New Roman"/>
                <w:b/>
                <w:bCs/>
                <w:sz w:val="22"/>
                <w:szCs w:val="22"/>
              </w:rPr>
              <w:t>100%</w:t>
            </w:r>
          </w:p>
        </w:tc>
      </w:tr>
    </w:tbl>
    <w:p w14:paraId="6472B1B9" w14:textId="77777777" w:rsidR="006534DE" w:rsidRPr="00155035" w:rsidRDefault="006534DE" w:rsidP="00F0708B">
      <w:pPr>
        <w:spacing w:after="0"/>
        <w:rPr>
          <w:rFonts w:eastAsia="Times New Roman" w:cs="Times New Roman"/>
          <w:b/>
          <w:sz w:val="22"/>
          <w:szCs w:val="22"/>
        </w:rPr>
      </w:pPr>
    </w:p>
    <w:p w14:paraId="1F18E4B2" w14:textId="77777777" w:rsidR="00936509" w:rsidRPr="00155035" w:rsidRDefault="00936509" w:rsidP="00F0708B">
      <w:pPr>
        <w:spacing w:after="0"/>
        <w:rPr>
          <w:rFonts w:cs="Times New Roman"/>
          <w:sz w:val="22"/>
          <w:szCs w:val="22"/>
        </w:rPr>
      </w:pPr>
      <w:r w:rsidRPr="00155035">
        <w:rPr>
          <w:rFonts w:eastAsia="Times New Roman" w:cs="Times New Roman"/>
          <w:b/>
          <w:sz w:val="22"/>
          <w:szCs w:val="22"/>
        </w:rPr>
        <w:t>Część II. Efekty uczenia się</w:t>
      </w:r>
      <w:r w:rsidR="00E52DE5" w:rsidRPr="00155035">
        <w:rPr>
          <w:rFonts w:eastAsia="Times New Roman" w:cs="Times New Roman"/>
          <w:b/>
          <w:sz w:val="22"/>
          <w:szCs w:val="22"/>
        </w:rPr>
        <w:t>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06"/>
        <w:gridCol w:w="1172"/>
        <w:gridCol w:w="6608"/>
      </w:tblGrid>
      <w:tr w:rsidR="00155035" w:rsidRPr="00155035" w14:paraId="270A6003" w14:textId="77777777" w:rsidTr="005B34F9">
        <w:trPr>
          <w:trHeight w:val="871"/>
        </w:trPr>
        <w:tc>
          <w:tcPr>
            <w:tcW w:w="811" w:type="pct"/>
            <w:vAlign w:val="center"/>
          </w:tcPr>
          <w:p w14:paraId="190A3604" w14:textId="77777777" w:rsidR="007204D2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155035">
              <w:rPr>
                <w:rFonts w:cs="Times New Roman"/>
                <w:bCs/>
                <w:sz w:val="20"/>
                <w:szCs w:val="20"/>
              </w:rPr>
              <w:t xml:space="preserve">Symbol opisu charakterystyk drugiego </w:t>
            </w:r>
          </w:p>
          <w:p w14:paraId="37C6F785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bCs/>
                <w:sz w:val="20"/>
                <w:szCs w:val="20"/>
              </w:rPr>
              <w:t>stopnia PRK</w:t>
            </w:r>
          </w:p>
        </w:tc>
        <w:tc>
          <w:tcPr>
            <w:tcW w:w="631" w:type="pct"/>
            <w:vAlign w:val="center"/>
          </w:tcPr>
          <w:p w14:paraId="67126867" w14:textId="77777777" w:rsidR="007204D2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 xml:space="preserve">Symbol </w:t>
            </w:r>
          </w:p>
          <w:p w14:paraId="483C355F" w14:textId="77777777" w:rsidR="007204D2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 xml:space="preserve">efektu </w:t>
            </w:r>
          </w:p>
          <w:p w14:paraId="48D86450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uczenia się</w:t>
            </w:r>
          </w:p>
        </w:tc>
        <w:tc>
          <w:tcPr>
            <w:tcW w:w="3558" w:type="pct"/>
            <w:vAlign w:val="center"/>
          </w:tcPr>
          <w:p w14:paraId="308D32FF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14:paraId="33EA23A0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OPIS EFEKTU UCZENIA SIĘ</w:t>
            </w:r>
          </w:p>
          <w:p w14:paraId="38657370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155035" w:rsidRPr="00155035" w14:paraId="56B48AC1" w14:textId="77777777" w:rsidTr="006534DE">
        <w:trPr>
          <w:trHeight w:val="182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54122223" w14:textId="77777777" w:rsidR="004101A9" w:rsidRPr="00155035" w:rsidRDefault="004101A9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WIEDZA, absolwent zna i rozumie:</w:t>
            </w:r>
          </w:p>
        </w:tc>
      </w:tr>
      <w:tr w:rsidR="00155035" w:rsidRPr="00155035" w14:paraId="496CB2D1" w14:textId="77777777" w:rsidTr="005B34F9">
        <w:tc>
          <w:tcPr>
            <w:tcW w:w="811" w:type="pct"/>
            <w:vMerge w:val="restart"/>
            <w:vAlign w:val="center"/>
          </w:tcPr>
          <w:p w14:paraId="673BF97C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P6S_WG</w:t>
            </w:r>
          </w:p>
        </w:tc>
        <w:tc>
          <w:tcPr>
            <w:tcW w:w="631" w:type="pct"/>
            <w:vAlign w:val="center"/>
          </w:tcPr>
          <w:p w14:paraId="02DEEF0E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KP6_WG1</w:t>
            </w:r>
          </w:p>
        </w:tc>
        <w:tc>
          <w:tcPr>
            <w:tcW w:w="3558" w:type="pct"/>
          </w:tcPr>
          <w:p w14:paraId="3D8599DE" w14:textId="77777777" w:rsidR="00E34EF8" w:rsidRPr="00155035" w:rsidRDefault="00E34EF8" w:rsidP="00665692">
            <w:pPr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sz w:val="20"/>
                <w:szCs w:val="20"/>
              </w:rPr>
              <w:t xml:space="preserve">w zaawansowanym stopniu </w:t>
            </w:r>
            <w:r w:rsidR="00650C0D" w:rsidRPr="00155035">
              <w:rPr>
                <w:rFonts w:cs="Times New Roman"/>
                <w:sz w:val="20"/>
                <w:szCs w:val="20"/>
              </w:rPr>
              <w:t>kluczowe zagadnienia, teorie z zakresu ekonomii i finansów</w:t>
            </w:r>
          </w:p>
        </w:tc>
      </w:tr>
      <w:tr w:rsidR="00155035" w:rsidRPr="00155035" w14:paraId="6D46BEAD" w14:textId="77777777" w:rsidTr="005B34F9">
        <w:tc>
          <w:tcPr>
            <w:tcW w:w="811" w:type="pct"/>
            <w:vMerge/>
            <w:vAlign w:val="center"/>
          </w:tcPr>
          <w:p w14:paraId="6A14CC3F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AEC824D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KP6_WG2</w:t>
            </w:r>
          </w:p>
        </w:tc>
        <w:tc>
          <w:tcPr>
            <w:tcW w:w="3558" w:type="pct"/>
          </w:tcPr>
          <w:p w14:paraId="1E4F8FA7" w14:textId="77777777" w:rsidR="00E34EF8" w:rsidRPr="00155035" w:rsidRDefault="00E34EF8" w:rsidP="00665692">
            <w:pPr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sz w:val="20"/>
                <w:szCs w:val="20"/>
              </w:rPr>
              <w:t>wybrane zagadnienia z zakresu struktur i instytucji gospodarczych, zarówno na poziomie mikro- i makroekonomicznym</w:t>
            </w:r>
          </w:p>
        </w:tc>
      </w:tr>
      <w:tr w:rsidR="00155035" w:rsidRPr="00155035" w14:paraId="04D66941" w14:textId="77777777" w:rsidTr="005B34F9">
        <w:tc>
          <w:tcPr>
            <w:tcW w:w="811" w:type="pct"/>
            <w:vMerge/>
            <w:vAlign w:val="center"/>
          </w:tcPr>
          <w:p w14:paraId="4E0DD7DA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41E9A58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KP6_WG3</w:t>
            </w:r>
          </w:p>
        </w:tc>
        <w:tc>
          <w:tcPr>
            <w:tcW w:w="3558" w:type="pct"/>
          </w:tcPr>
          <w:p w14:paraId="2513D4C6" w14:textId="77777777" w:rsidR="00E34EF8" w:rsidRPr="00155035" w:rsidRDefault="00E34EF8" w:rsidP="00665692">
            <w:pPr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sz w:val="20"/>
                <w:szCs w:val="20"/>
              </w:rPr>
              <w:t>złożone zależności między strukturami i instytucjami gospodarczymi lub publicznymi w skali krajowej i międzynarodowej, w tym o procesach integracji gospodarczej</w:t>
            </w:r>
          </w:p>
        </w:tc>
      </w:tr>
      <w:tr w:rsidR="00155035" w:rsidRPr="00155035" w14:paraId="3B5BED63" w14:textId="77777777" w:rsidTr="005B34F9">
        <w:tc>
          <w:tcPr>
            <w:tcW w:w="811" w:type="pct"/>
            <w:vMerge/>
            <w:vAlign w:val="center"/>
          </w:tcPr>
          <w:p w14:paraId="3090945E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598A501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KP6_WG4</w:t>
            </w:r>
          </w:p>
        </w:tc>
        <w:tc>
          <w:tcPr>
            <w:tcW w:w="3558" w:type="pct"/>
          </w:tcPr>
          <w:p w14:paraId="3BFEDC73" w14:textId="77777777" w:rsidR="00E34EF8" w:rsidRPr="00155035" w:rsidRDefault="00E34EF8" w:rsidP="00665692">
            <w:pPr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sz w:val="20"/>
                <w:szCs w:val="20"/>
              </w:rPr>
              <w:t>w zaawansowanym stopniu relacje gospodarcze oraz rządzące nimi prawidłowości w ujęciu mikroekonomicznym, makroekonomicznym i sektorowym</w:t>
            </w:r>
          </w:p>
        </w:tc>
      </w:tr>
      <w:tr w:rsidR="00155035" w:rsidRPr="00155035" w14:paraId="70350D0F" w14:textId="77777777" w:rsidTr="005B34F9">
        <w:tc>
          <w:tcPr>
            <w:tcW w:w="811" w:type="pct"/>
            <w:vMerge/>
            <w:vAlign w:val="center"/>
          </w:tcPr>
          <w:p w14:paraId="50AEBEFD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AE1C973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KP6_WG5</w:t>
            </w:r>
          </w:p>
        </w:tc>
        <w:tc>
          <w:tcPr>
            <w:tcW w:w="3558" w:type="pct"/>
          </w:tcPr>
          <w:p w14:paraId="22FA1CF1" w14:textId="77777777" w:rsidR="00E34EF8" w:rsidRPr="00155035" w:rsidRDefault="00E34EF8" w:rsidP="00083C6A">
            <w:pPr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sz w:val="20"/>
                <w:szCs w:val="20"/>
              </w:rPr>
              <w:t>w zaawansowanym stopniu metody matematyczne</w:t>
            </w:r>
            <w:r w:rsidR="00E25711" w:rsidRPr="00155035">
              <w:rPr>
                <w:rFonts w:cs="Times New Roman"/>
                <w:sz w:val="20"/>
                <w:szCs w:val="20"/>
              </w:rPr>
              <w:t xml:space="preserve">, </w:t>
            </w:r>
            <w:r w:rsidRPr="00155035">
              <w:rPr>
                <w:rFonts w:cs="Times New Roman"/>
                <w:sz w:val="20"/>
                <w:szCs w:val="20"/>
              </w:rPr>
              <w:t>statystyczne</w:t>
            </w:r>
            <w:r w:rsidR="00472C66" w:rsidRPr="00155035">
              <w:rPr>
                <w:rFonts w:cs="Times New Roman"/>
                <w:sz w:val="20"/>
                <w:szCs w:val="20"/>
              </w:rPr>
              <w:t xml:space="preserve"> </w:t>
            </w:r>
            <w:r w:rsidR="00E25711" w:rsidRPr="00155035">
              <w:rPr>
                <w:rFonts w:cs="Times New Roman"/>
                <w:sz w:val="20"/>
                <w:szCs w:val="20"/>
              </w:rPr>
              <w:t xml:space="preserve">i prognostyczne </w:t>
            </w:r>
            <w:r w:rsidRPr="00155035">
              <w:rPr>
                <w:rFonts w:cs="Times New Roman"/>
                <w:sz w:val="20"/>
                <w:szCs w:val="20"/>
              </w:rPr>
              <w:t>oraz narzędzia informatyczne gromadzenia, analizy i prezentacji danych wyjaśniające złożone zależności ekonomiczne i społeczne</w:t>
            </w:r>
          </w:p>
        </w:tc>
      </w:tr>
      <w:tr w:rsidR="00155035" w:rsidRPr="00155035" w14:paraId="6438BB60" w14:textId="77777777" w:rsidTr="005B34F9">
        <w:tc>
          <w:tcPr>
            <w:tcW w:w="811" w:type="pct"/>
            <w:vMerge/>
            <w:vAlign w:val="center"/>
          </w:tcPr>
          <w:p w14:paraId="3E42EB8A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852E6F9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KP6_WG6</w:t>
            </w:r>
          </w:p>
        </w:tc>
        <w:tc>
          <w:tcPr>
            <w:tcW w:w="3558" w:type="pct"/>
          </w:tcPr>
          <w:p w14:paraId="0F73B022" w14:textId="77777777" w:rsidR="00E34EF8" w:rsidRPr="00155035" w:rsidRDefault="00E34EF8" w:rsidP="00665692">
            <w:pPr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sz w:val="20"/>
                <w:szCs w:val="20"/>
              </w:rPr>
              <w:t xml:space="preserve">w zaawansowanym stopniu wybrane zagadnienia z zakresu norm i reguł (organizacyjnych, prawnych, etycznych itp.) organizujących struktury i instytucje gospodarcze, rządzące nimi prawidłowości oraz ich źródła zmiany i sposoby działania z uwzględnieniem uwarunkowań demograficznych, geograficznych, </w:t>
            </w:r>
            <w:r w:rsidR="00863CC2" w:rsidRPr="00155035">
              <w:rPr>
                <w:rFonts w:cs="Times New Roman"/>
                <w:sz w:val="20"/>
                <w:szCs w:val="20"/>
              </w:rPr>
              <w:t xml:space="preserve">kulturowych, </w:t>
            </w:r>
            <w:r w:rsidRPr="00155035">
              <w:rPr>
                <w:rFonts w:cs="Times New Roman"/>
                <w:sz w:val="20"/>
                <w:szCs w:val="20"/>
              </w:rPr>
              <w:t xml:space="preserve">przestrzennych i finansowych </w:t>
            </w:r>
          </w:p>
        </w:tc>
      </w:tr>
      <w:tr w:rsidR="00155035" w:rsidRPr="00155035" w14:paraId="62F5C66E" w14:textId="77777777" w:rsidTr="005B34F9">
        <w:tc>
          <w:tcPr>
            <w:tcW w:w="811" w:type="pct"/>
            <w:vMerge/>
            <w:vAlign w:val="center"/>
          </w:tcPr>
          <w:p w14:paraId="6F794676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1A910EFC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KP6_WG7</w:t>
            </w:r>
          </w:p>
        </w:tc>
        <w:tc>
          <w:tcPr>
            <w:tcW w:w="3558" w:type="pct"/>
          </w:tcPr>
          <w:p w14:paraId="49F8A599" w14:textId="77777777" w:rsidR="00E34EF8" w:rsidRPr="00155035" w:rsidRDefault="00E34EF8" w:rsidP="00665692">
            <w:pPr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sz w:val="20"/>
                <w:szCs w:val="20"/>
              </w:rPr>
              <w:t xml:space="preserve">wybrane zagadnienia z zakresu wiedzy o procesach zmian struktur i instytucji </w:t>
            </w:r>
            <w:r w:rsidRPr="00155035">
              <w:rPr>
                <w:rFonts w:cs="Times New Roman"/>
                <w:sz w:val="20"/>
                <w:szCs w:val="20"/>
              </w:rPr>
              <w:lastRenderedPageBreak/>
              <w:t>gospodarczych oraz ich elementów, o przyczynach, przebiegu, skali i konsekwencjach tych zmian zarówno w ujęciu historycznym, jak i międzynarodowym</w:t>
            </w:r>
          </w:p>
        </w:tc>
      </w:tr>
      <w:tr w:rsidR="00155035" w:rsidRPr="00155035" w14:paraId="0320A4E0" w14:textId="77777777" w:rsidTr="005B34F9">
        <w:tc>
          <w:tcPr>
            <w:tcW w:w="811" w:type="pct"/>
            <w:vMerge/>
            <w:vAlign w:val="center"/>
          </w:tcPr>
          <w:p w14:paraId="09CA60BA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3ED6F3A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KP6_WG8</w:t>
            </w:r>
          </w:p>
        </w:tc>
        <w:tc>
          <w:tcPr>
            <w:tcW w:w="3558" w:type="pct"/>
          </w:tcPr>
          <w:p w14:paraId="36D0CBA1" w14:textId="77777777" w:rsidR="00E34EF8" w:rsidRPr="00155035" w:rsidRDefault="00E34EF8" w:rsidP="00665692">
            <w:pPr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sz w:val="20"/>
                <w:szCs w:val="20"/>
              </w:rPr>
              <w:t>wybrane zagadnienia z zakresu poglądów na temat struktur i instytucji gospodarczych lub publicznych oraz ich historycznej ewolucji</w:t>
            </w:r>
          </w:p>
        </w:tc>
      </w:tr>
      <w:tr w:rsidR="00155035" w:rsidRPr="00155035" w14:paraId="7F0934D5" w14:textId="77777777" w:rsidTr="005B34F9">
        <w:tc>
          <w:tcPr>
            <w:tcW w:w="811" w:type="pct"/>
            <w:vMerge w:val="restart"/>
            <w:vAlign w:val="center"/>
          </w:tcPr>
          <w:p w14:paraId="1661E07F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P6S_WK</w:t>
            </w:r>
          </w:p>
        </w:tc>
        <w:tc>
          <w:tcPr>
            <w:tcW w:w="631" w:type="pct"/>
            <w:vAlign w:val="center"/>
          </w:tcPr>
          <w:p w14:paraId="43EE27AE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KP6_WK1</w:t>
            </w:r>
          </w:p>
        </w:tc>
        <w:tc>
          <w:tcPr>
            <w:tcW w:w="3558" w:type="pct"/>
          </w:tcPr>
          <w:p w14:paraId="227509E4" w14:textId="77777777" w:rsidR="00E34EF8" w:rsidRPr="00155035" w:rsidRDefault="00E34EF8" w:rsidP="00665692">
            <w:pPr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sz w:val="20"/>
                <w:szCs w:val="20"/>
              </w:rPr>
              <w:t>fundamentalne dylematy współczesnej cywilizacji</w:t>
            </w:r>
            <w:r w:rsidR="00863CC2" w:rsidRPr="00155035">
              <w:rPr>
                <w:rFonts w:cs="Times New Roman"/>
                <w:sz w:val="20"/>
                <w:szCs w:val="20"/>
              </w:rPr>
              <w:t>,</w:t>
            </w:r>
            <w:r w:rsidRPr="00155035">
              <w:rPr>
                <w:rFonts w:cs="Times New Roman"/>
                <w:sz w:val="20"/>
                <w:szCs w:val="20"/>
              </w:rPr>
              <w:t xml:space="preserve"> w tym rolę człowieka jako elementu struktur gospodarczych, w szczególności jako podmiocie działającym w tych strukturach i konstytuującym je oraz o zasadach funkcjonowania tych struktur (ich organizacji, zarządzaniu nimi)</w:t>
            </w:r>
          </w:p>
        </w:tc>
      </w:tr>
      <w:tr w:rsidR="00155035" w:rsidRPr="00155035" w14:paraId="73C35FDF" w14:textId="77777777" w:rsidTr="005B34F9">
        <w:tc>
          <w:tcPr>
            <w:tcW w:w="811" w:type="pct"/>
            <w:vMerge/>
            <w:vAlign w:val="center"/>
          </w:tcPr>
          <w:p w14:paraId="1F3CDABF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CA0A587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KP6_WK2</w:t>
            </w:r>
          </w:p>
        </w:tc>
        <w:tc>
          <w:tcPr>
            <w:tcW w:w="3558" w:type="pct"/>
          </w:tcPr>
          <w:p w14:paraId="39FB2B92" w14:textId="77777777" w:rsidR="00E34EF8" w:rsidRPr="00155035" w:rsidRDefault="00E34EF8" w:rsidP="00665692">
            <w:pPr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sz w:val="20"/>
                <w:szCs w:val="20"/>
              </w:rPr>
              <w:t>pojęcia i zasady z zakresu ochrony własności przemysłowej i prawa autorskiego</w:t>
            </w:r>
          </w:p>
        </w:tc>
      </w:tr>
      <w:tr w:rsidR="00155035" w:rsidRPr="00155035" w14:paraId="6F6A57B0" w14:textId="77777777" w:rsidTr="005B34F9">
        <w:tc>
          <w:tcPr>
            <w:tcW w:w="811" w:type="pct"/>
            <w:vMerge/>
            <w:vAlign w:val="center"/>
          </w:tcPr>
          <w:p w14:paraId="2941D411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5D7152EF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KP6_WK3</w:t>
            </w:r>
          </w:p>
        </w:tc>
        <w:tc>
          <w:tcPr>
            <w:tcW w:w="3558" w:type="pct"/>
          </w:tcPr>
          <w:p w14:paraId="5F8794F5" w14:textId="77777777" w:rsidR="00E34EF8" w:rsidRPr="00155035" w:rsidRDefault="00E34EF8" w:rsidP="00665692">
            <w:pPr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sz w:val="20"/>
                <w:szCs w:val="20"/>
              </w:rPr>
              <w:t>zasady tworzenia i rozwoju różnych form organizacyjnych działalności gospodarczej, w tym indywidualnej przedsiębiorczości</w:t>
            </w:r>
            <w:r w:rsidR="00620790" w:rsidRPr="00155035">
              <w:rPr>
                <w:rFonts w:cs="Times New Roman"/>
                <w:sz w:val="20"/>
                <w:szCs w:val="20"/>
              </w:rPr>
              <w:t>,</w:t>
            </w:r>
            <w:r w:rsidRPr="00155035">
              <w:rPr>
                <w:rFonts w:cs="Times New Roman"/>
                <w:sz w:val="20"/>
                <w:szCs w:val="20"/>
              </w:rPr>
              <w:t xml:space="preserve"> uwzględniając uwarunkowania ich wyboru (w tym aspektów podatkowych), wykorzystując wiedzę z zakresu ekonomii, prawa, zarządzania, i ekonomiki przedsiębiorstw</w:t>
            </w:r>
          </w:p>
        </w:tc>
      </w:tr>
      <w:tr w:rsidR="00155035" w:rsidRPr="00155035" w14:paraId="34905A50" w14:textId="77777777" w:rsidTr="006534DE"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5DB2EF3A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UMIEJĘTNOŚCI, absolwent potrafi:</w:t>
            </w:r>
          </w:p>
        </w:tc>
      </w:tr>
      <w:tr w:rsidR="00155035" w:rsidRPr="00155035" w14:paraId="6B715735" w14:textId="77777777" w:rsidTr="005B34F9">
        <w:tc>
          <w:tcPr>
            <w:tcW w:w="811" w:type="pct"/>
            <w:vMerge w:val="restart"/>
            <w:vAlign w:val="center"/>
          </w:tcPr>
          <w:p w14:paraId="20E58B87" w14:textId="77777777" w:rsidR="005B34F9" w:rsidRPr="00155035" w:rsidRDefault="005B34F9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P6S_UW</w:t>
            </w:r>
          </w:p>
        </w:tc>
        <w:tc>
          <w:tcPr>
            <w:tcW w:w="631" w:type="pct"/>
            <w:vAlign w:val="center"/>
          </w:tcPr>
          <w:p w14:paraId="21267311" w14:textId="77777777" w:rsidR="005B34F9" w:rsidRPr="00155035" w:rsidRDefault="005B34F9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KP6_UW1</w:t>
            </w:r>
          </w:p>
        </w:tc>
        <w:tc>
          <w:tcPr>
            <w:tcW w:w="3558" w:type="pct"/>
            <w:vAlign w:val="bottom"/>
          </w:tcPr>
          <w:p w14:paraId="5B190F6B" w14:textId="77777777" w:rsidR="005B34F9" w:rsidRPr="00155035" w:rsidRDefault="005B34F9" w:rsidP="00D30238">
            <w:pPr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sz w:val="20"/>
                <w:szCs w:val="20"/>
              </w:rPr>
              <w:t>wykorzystywać posiadaną wiedzę z zakresu dyscypliny naukowej ekonomia i finanse, analizować i interpretować przyczyny i przebieg konkretnych procesów i zjawisk ekonomicznych w tym w ujęciu historycznym, demograficznym i geograficznym</w:t>
            </w:r>
          </w:p>
        </w:tc>
      </w:tr>
      <w:tr w:rsidR="00155035" w:rsidRPr="00155035" w14:paraId="74380963" w14:textId="77777777" w:rsidTr="005B34F9">
        <w:tc>
          <w:tcPr>
            <w:tcW w:w="811" w:type="pct"/>
            <w:vMerge/>
            <w:vAlign w:val="center"/>
          </w:tcPr>
          <w:p w14:paraId="762B7633" w14:textId="77777777" w:rsidR="005B34F9" w:rsidRPr="00155035" w:rsidRDefault="005B34F9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C627CBB" w14:textId="77777777" w:rsidR="005B34F9" w:rsidRPr="00155035" w:rsidRDefault="005B34F9" w:rsidP="006534D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KP6_UW2</w:t>
            </w:r>
          </w:p>
        </w:tc>
        <w:tc>
          <w:tcPr>
            <w:tcW w:w="3558" w:type="pct"/>
            <w:vAlign w:val="bottom"/>
          </w:tcPr>
          <w:p w14:paraId="69581C06" w14:textId="77777777" w:rsidR="005B34F9" w:rsidRPr="00155035" w:rsidRDefault="005B34F9" w:rsidP="00E25711">
            <w:pPr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eastAsia="Times New Roman" w:cs="Times New Roman"/>
                <w:sz w:val="20"/>
                <w:szCs w:val="20"/>
                <w:lang w:eastAsia="pl-PL"/>
              </w:rPr>
              <w:t>właściwie dobierać dane do analizowania i prognozowania konkretnych procesów i zjawisk społecznych (w tym: ekonomicznych, prawnych, kulturowych, politycznych) z zastosowaniem właściwych metod i narzędzi ilościowych, w tym statystycznych</w:t>
            </w:r>
          </w:p>
        </w:tc>
      </w:tr>
      <w:tr w:rsidR="00155035" w:rsidRPr="00155035" w14:paraId="7FE89E5B" w14:textId="77777777" w:rsidTr="005B34F9">
        <w:tc>
          <w:tcPr>
            <w:tcW w:w="811" w:type="pct"/>
            <w:vMerge/>
            <w:vAlign w:val="center"/>
          </w:tcPr>
          <w:p w14:paraId="24CD1ACB" w14:textId="77777777" w:rsidR="005B34F9" w:rsidRPr="00155035" w:rsidRDefault="005B34F9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B89B316" w14:textId="77777777" w:rsidR="005B34F9" w:rsidRPr="00155035" w:rsidRDefault="005B34F9" w:rsidP="006534D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KP6_UW3</w:t>
            </w:r>
          </w:p>
        </w:tc>
        <w:tc>
          <w:tcPr>
            <w:tcW w:w="3558" w:type="pct"/>
            <w:vAlign w:val="bottom"/>
          </w:tcPr>
          <w:p w14:paraId="1CA84EED" w14:textId="77777777" w:rsidR="005B34F9" w:rsidRPr="00155035" w:rsidRDefault="005B34F9" w:rsidP="00D30238">
            <w:pPr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sz w:val="20"/>
                <w:szCs w:val="20"/>
              </w:rPr>
              <w:t>wykorzystywać posiadaną wiedzę do formułowania i rozwiązywania złożonych problemów, krytycznej analizy przyczyn i przebiegu konkretnych procesów oraz zjawisk społeczno-gospodarczych w ujęciu makro i mikroekonomicznym z uwzględnieniem aspektów organizacyjnych, środowiskowych, demograficznych, kulturowych</w:t>
            </w:r>
          </w:p>
        </w:tc>
      </w:tr>
      <w:tr w:rsidR="00155035" w:rsidRPr="00155035" w14:paraId="0B4F4F4D" w14:textId="77777777" w:rsidTr="005B34F9">
        <w:tc>
          <w:tcPr>
            <w:tcW w:w="811" w:type="pct"/>
            <w:vMerge/>
            <w:vAlign w:val="center"/>
          </w:tcPr>
          <w:p w14:paraId="1A0FF51C" w14:textId="77777777" w:rsidR="005B34F9" w:rsidRPr="00155035" w:rsidRDefault="005B34F9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13AE3F3" w14:textId="77777777" w:rsidR="005B34F9" w:rsidRPr="00155035" w:rsidRDefault="005B34F9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KP6_UW4</w:t>
            </w:r>
          </w:p>
        </w:tc>
        <w:tc>
          <w:tcPr>
            <w:tcW w:w="3558" w:type="pct"/>
          </w:tcPr>
          <w:p w14:paraId="7B47C4A1" w14:textId="77777777" w:rsidR="005B34F9" w:rsidRPr="00155035" w:rsidRDefault="005B34F9" w:rsidP="00D30238">
            <w:pPr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sz w:val="20"/>
                <w:szCs w:val="20"/>
              </w:rPr>
              <w:t xml:space="preserve">dobierać oraz stosować odpowiednie metody i narzędzia do modelowania oraz prognozowania konkretnych procesów i zjawisk ekonomicznych </w:t>
            </w:r>
          </w:p>
        </w:tc>
      </w:tr>
      <w:tr w:rsidR="00155035" w:rsidRPr="00155035" w14:paraId="73E12793" w14:textId="77777777" w:rsidTr="005B34F9">
        <w:tc>
          <w:tcPr>
            <w:tcW w:w="811" w:type="pct"/>
            <w:vMerge/>
            <w:vAlign w:val="center"/>
          </w:tcPr>
          <w:p w14:paraId="7CA1E55B" w14:textId="77777777" w:rsidR="005B34F9" w:rsidRPr="00155035" w:rsidRDefault="005B34F9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9E8D096" w14:textId="77777777" w:rsidR="005B34F9" w:rsidRPr="00155035" w:rsidRDefault="005B34F9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KP6_UW5</w:t>
            </w:r>
          </w:p>
        </w:tc>
        <w:tc>
          <w:tcPr>
            <w:tcW w:w="3558" w:type="pct"/>
          </w:tcPr>
          <w:p w14:paraId="23970680" w14:textId="77777777" w:rsidR="005B34F9" w:rsidRPr="00155035" w:rsidRDefault="005B34F9" w:rsidP="00D30238">
            <w:pPr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sz w:val="20"/>
                <w:szCs w:val="20"/>
              </w:rPr>
              <w:t>wykorzystywać posiadaną umiejętność obserwacji, rozumienia i analizowania zjawisk oraz procesów ekonomicznych do dokonywania oceny, krytycznej analizy, rozwiązywania złożonych i nietypowych problemów przez dobór oraz stosowanie właściwych metod i narzędzi analizy ekonomicznej i finansowej</w:t>
            </w:r>
          </w:p>
        </w:tc>
      </w:tr>
      <w:tr w:rsidR="00155035" w:rsidRPr="00155035" w14:paraId="4AEF5AEC" w14:textId="77777777" w:rsidTr="005B34F9">
        <w:tc>
          <w:tcPr>
            <w:tcW w:w="811" w:type="pct"/>
            <w:vMerge/>
            <w:vAlign w:val="center"/>
          </w:tcPr>
          <w:p w14:paraId="1FB832C2" w14:textId="77777777" w:rsidR="005B34F9" w:rsidRPr="00155035" w:rsidRDefault="005B34F9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787FF5CB" w14:textId="77777777" w:rsidR="005B34F9" w:rsidRPr="00155035" w:rsidRDefault="005B34F9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KP6_UW6</w:t>
            </w:r>
          </w:p>
        </w:tc>
        <w:tc>
          <w:tcPr>
            <w:tcW w:w="3558" w:type="pct"/>
          </w:tcPr>
          <w:p w14:paraId="60056B39" w14:textId="77777777" w:rsidR="005B34F9" w:rsidRPr="00155035" w:rsidRDefault="005B34F9" w:rsidP="00D30238">
            <w:pPr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sz w:val="20"/>
                <w:szCs w:val="20"/>
              </w:rPr>
              <w:t>dobierać właściwe metody i narzędzia analityczne, w tym zaawansowane techniki informacyjno-komunikacyjne</w:t>
            </w:r>
          </w:p>
        </w:tc>
      </w:tr>
      <w:tr w:rsidR="00155035" w:rsidRPr="00155035" w14:paraId="7D5E431E" w14:textId="77777777" w:rsidTr="005B34F9">
        <w:tc>
          <w:tcPr>
            <w:tcW w:w="811" w:type="pct"/>
            <w:vMerge w:val="restart"/>
            <w:vAlign w:val="center"/>
          </w:tcPr>
          <w:p w14:paraId="5B7FFB2E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P6S_UK</w:t>
            </w:r>
          </w:p>
        </w:tc>
        <w:tc>
          <w:tcPr>
            <w:tcW w:w="631" w:type="pct"/>
            <w:vAlign w:val="center"/>
          </w:tcPr>
          <w:p w14:paraId="57D3FFAE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KP6_UK1</w:t>
            </w:r>
          </w:p>
        </w:tc>
        <w:tc>
          <w:tcPr>
            <w:tcW w:w="3558" w:type="pct"/>
          </w:tcPr>
          <w:p w14:paraId="7B04AC98" w14:textId="77777777" w:rsidR="00E34EF8" w:rsidRPr="00155035" w:rsidRDefault="00E34EF8" w:rsidP="00D30238">
            <w:pPr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sz w:val="20"/>
                <w:szCs w:val="20"/>
              </w:rPr>
              <w:t xml:space="preserve">przedstawiać i oceniać różne opinie i stanowiska, brać udział w debacie na tematy z zakresu dyscypliny naukowej ekonomia i finanse z użyciem specjalistycznej terminologii, właściwie dobierając i weryfikując materiały źródłowe do przygotowanych wystąpień </w:t>
            </w:r>
          </w:p>
        </w:tc>
      </w:tr>
      <w:tr w:rsidR="00155035" w:rsidRPr="00155035" w14:paraId="01F92A7E" w14:textId="77777777" w:rsidTr="005B34F9">
        <w:tc>
          <w:tcPr>
            <w:tcW w:w="811" w:type="pct"/>
            <w:vMerge/>
            <w:vAlign w:val="center"/>
          </w:tcPr>
          <w:p w14:paraId="2441D880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0D1B710F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KP6_UK2</w:t>
            </w:r>
          </w:p>
        </w:tc>
        <w:tc>
          <w:tcPr>
            <w:tcW w:w="3558" w:type="pct"/>
          </w:tcPr>
          <w:p w14:paraId="70CCF5A8" w14:textId="77777777" w:rsidR="00E34EF8" w:rsidRPr="00155035" w:rsidRDefault="00E34EF8" w:rsidP="00D30238">
            <w:pPr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bCs/>
                <w:sz w:val="20"/>
                <w:szCs w:val="20"/>
              </w:rPr>
              <w:t>posługiwać się językiem obcym zgodnie z wymaganiami określonymi dla poziomu B2 Europejskiego Systemu Opisu Kształcenia Językowego, używając specjalistycznej terminologii w zakresie ekonomii</w:t>
            </w:r>
          </w:p>
        </w:tc>
      </w:tr>
      <w:tr w:rsidR="00155035" w:rsidRPr="00155035" w14:paraId="3F31E9E2" w14:textId="77777777" w:rsidTr="005B34F9">
        <w:tc>
          <w:tcPr>
            <w:tcW w:w="811" w:type="pct"/>
            <w:vMerge w:val="restart"/>
            <w:vAlign w:val="center"/>
          </w:tcPr>
          <w:p w14:paraId="4EDFCC02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P6S_UO</w:t>
            </w:r>
          </w:p>
        </w:tc>
        <w:tc>
          <w:tcPr>
            <w:tcW w:w="631" w:type="pct"/>
            <w:vAlign w:val="center"/>
          </w:tcPr>
          <w:p w14:paraId="7AA25752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KP6_UO1</w:t>
            </w:r>
          </w:p>
        </w:tc>
        <w:tc>
          <w:tcPr>
            <w:tcW w:w="3558" w:type="pct"/>
          </w:tcPr>
          <w:p w14:paraId="40FCD987" w14:textId="77777777" w:rsidR="00E34EF8" w:rsidRPr="00155035" w:rsidRDefault="00E34EF8" w:rsidP="00D30238">
            <w:pPr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sz w:val="20"/>
                <w:szCs w:val="20"/>
              </w:rPr>
              <w:t>planować i organizować pracę indywidualną oraz zespołową w tym przygotować prace pisemne i prezentacje multimedialne poświęcone konkretn</w:t>
            </w:r>
            <w:r w:rsidR="00FD26AF" w:rsidRPr="00155035">
              <w:rPr>
                <w:rFonts w:cs="Times New Roman"/>
                <w:sz w:val="20"/>
                <w:szCs w:val="20"/>
              </w:rPr>
              <w:t xml:space="preserve">ym zagadnieniom z </w:t>
            </w:r>
            <w:r w:rsidR="009F43D9" w:rsidRPr="00155035">
              <w:rPr>
                <w:rFonts w:cs="Times New Roman"/>
                <w:sz w:val="20"/>
                <w:szCs w:val="20"/>
              </w:rPr>
              <w:t>zakresu dyscypliny naukowej</w:t>
            </w:r>
            <w:r w:rsidR="00FD26AF" w:rsidRPr="00155035">
              <w:rPr>
                <w:rFonts w:cs="Times New Roman"/>
                <w:sz w:val="20"/>
                <w:szCs w:val="20"/>
              </w:rPr>
              <w:t xml:space="preserve"> ekonomi</w:t>
            </w:r>
            <w:r w:rsidR="00C561E8" w:rsidRPr="00155035">
              <w:rPr>
                <w:rFonts w:cs="Times New Roman"/>
                <w:sz w:val="20"/>
                <w:szCs w:val="20"/>
              </w:rPr>
              <w:t>a</w:t>
            </w:r>
            <w:r w:rsidR="00FD26AF" w:rsidRPr="00155035">
              <w:rPr>
                <w:rFonts w:cs="Times New Roman"/>
                <w:sz w:val="20"/>
                <w:szCs w:val="20"/>
              </w:rPr>
              <w:t xml:space="preserve"> i finans</w:t>
            </w:r>
            <w:r w:rsidR="00C561E8" w:rsidRPr="00155035">
              <w:rPr>
                <w:rFonts w:cs="Times New Roman"/>
                <w:sz w:val="20"/>
                <w:szCs w:val="20"/>
              </w:rPr>
              <w:t>e</w:t>
            </w:r>
          </w:p>
        </w:tc>
      </w:tr>
      <w:tr w:rsidR="00155035" w:rsidRPr="00155035" w14:paraId="2A710E14" w14:textId="77777777" w:rsidTr="005B34F9">
        <w:tc>
          <w:tcPr>
            <w:tcW w:w="811" w:type="pct"/>
            <w:vMerge/>
            <w:vAlign w:val="center"/>
          </w:tcPr>
          <w:p w14:paraId="78E654C5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74F0952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KP6_UO2</w:t>
            </w:r>
          </w:p>
        </w:tc>
        <w:tc>
          <w:tcPr>
            <w:tcW w:w="3558" w:type="pct"/>
          </w:tcPr>
          <w:p w14:paraId="6E255D16" w14:textId="77777777" w:rsidR="00E34EF8" w:rsidRPr="00155035" w:rsidRDefault="00E34EF8" w:rsidP="00D30238">
            <w:pPr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sz w:val="20"/>
                <w:szCs w:val="20"/>
              </w:rPr>
              <w:t xml:space="preserve">współdziałać z innymi osobami w ramach prac zespołowych, w tym posługiwać się systemami normatywnymi oraz wybranymi normami i regułami (m.in. prawnymi, moralnymi) w celu rozwiązywania konkretnych problemów </w:t>
            </w:r>
          </w:p>
        </w:tc>
      </w:tr>
      <w:tr w:rsidR="00155035" w:rsidRPr="00155035" w14:paraId="3FBDCE77" w14:textId="77777777" w:rsidTr="005B34F9">
        <w:tc>
          <w:tcPr>
            <w:tcW w:w="811" w:type="pct"/>
            <w:vMerge w:val="restart"/>
            <w:vAlign w:val="center"/>
          </w:tcPr>
          <w:p w14:paraId="4E35DD1F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P6S_UU</w:t>
            </w:r>
          </w:p>
        </w:tc>
        <w:tc>
          <w:tcPr>
            <w:tcW w:w="631" w:type="pct"/>
            <w:vAlign w:val="center"/>
          </w:tcPr>
          <w:p w14:paraId="0370CF86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KP6_UU1</w:t>
            </w:r>
          </w:p>
        </w:tc>
        <w:tc>
          <w:tcPr>
            <w:tcW w:w="3558" w:type="pct"/>
          </w:tcPr>
          <w:p w14:paraId="19D5F251" w14:textId="77777777" w:rsidR="00E34EF8" w:rsidRPr="00155035" w:rsidRDefault="00E34EF8" w:rsidP="00D30238">
            <w:pPr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sz w:val="20"/>
                <w:szCs w:val="20"/>
              </w:rPr>
              <w:t xml:space="preserve">samodzielnie planować i realizować własne uczenie się przez całe życie wykorzystując konkretną wiedzę z zakresu dyscypliny naukowej ekonomia i finanse </w:t>
            </w:r>
          </w:p>
        </w:tc>
      </w:tr>
      <w:tr w:rsidR="00155035" w:rsidRPr="00155035" w14:paraId="6AF9C1D1" w14:textId="77777777" w:rsidTr="005B34F9">
        <w:tc>
          <w:tcPr>
            <w:tcW w:w="811" w:type="pct"/>
            <w:vMerge/>
            <w:vAlign w:val="center"/>
          </w:tcPr>
          <w:p w14:paraId="6FA6782E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605D6B74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KP6_UU2</w:t>
            </w:r>
          </w:p>
        </w:tc>
        <w:tc>
          <w:tcPr>
            <w:tcW w:w="3558" w:type="pct"/>
          </w:tcPr>
          <w:p w14:paraId="7AF02CF6" w14:textId="77777777" w:rsidR="00E34EF8" w:rsidRPr="00155035" w:rsidRDefault="00E34EF8" w:rsidP="00D30238">
            <w:pPr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sz w:val="20"/>
                <w:szCs w:val="20"/>
              </w:rPr>
              <w:t>wykorzystywać zdobytą wiedzę do analizy i rozstrzygania konkretnych problemów, proponując odpowiednie ich rozwiązania w tym w zakresie zarządzania i ekonomiki przedsiębiorstwa, finansów</w:t>
            </w:r>
          </w:p>
        </w:tc>
      </w:tr>
      <w:tr w:rsidR="00155035" w:rsidRPr="00155035" w14:paraId="6A63CAFB" w14:textId="77777777" w:rsidTr="006534DE"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0A8D50DC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KOMPETENCJE SPOŁECZNE, absolwent jest gotów do:</w:t>
            </w:r>
          </w:p>
        </w:tc>
      </w:tr>
      <w:tr w:rsidR="00155035" w:rsidRPr="00155035" w14:paraId="2E9553B9" w14:textId="77777777" w:rsidTr="005B34F9">
        <w:tc>
          <w:tcPr>
            <w:tcW w:w="811" w:type="pct"/>
            <w:vMerge w:val="restart"/>
            <w:vAlign w:val="center"/>
          </w:tcPr>
          <w:p w14:paraId="116EEED4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P6S_KK</w:t>
            </w:r>
          </w:p>
        </w:tc>
        <w:tc>
          <w:tcPr>
            <w:tcW w:w="631" w:type="pct"/>
            <w:vAlign w:val="center"/>
          </w:tcPr>
          <w:p w14:paraId="67CD0737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KP6_KK1</w:t>
            </w:r>
          </w:p>
        </w:tc>
        <w:tc>
          <w:tcPr>
            <w:tcW w:w="3558" w:type="pct"/>
          </w:tcPr>
          <w:p w14:paraId="3F9ABEC5" w14:textId="77777777" w:rsidR="00E34EF8" w:rsidRPr="00155035" w:rsidRDefault="00E34EF8" w:rsidP="00805B9E">
            <w:pPr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sz w:val="20"/>
                <w:szCs w:val="20"/>
              </w:rPr>
              <w:t xml:space="preserve">krytycznej oceny posiadanej wiedzy i odbieranych treści ze względu na dynamikę procesów rynkowych i społecznych zachodzących w świecie w tym </w:t>
            </w:r>
            <w:r w:rsidRPr="00155035">
              <w:rPr>
                <w:rFonts w:cs="Times New Roman"/>
                <w:sz w:val="20"/>
                <w:szCs w:val="20"/>
              </w:rPr>
              <w:lastRenderedPageBreak/>
              <w:t>z zakresu polityki społecznej i gospodarczej, finansów i prawa</w:t>
            </w:r>
          </w:p>
        </w:tc>
      </w:tr>
      <w:tr w:rsidR="00155035" w:rsidRPr="00155035" w14:paraId="48D26585" w14:textId="77777777" w:rsidTr="005B34F9">
        <w:tc>
          <w:tcPr>
            <w:tcW w:w="811" w:type="pct"/>
            <w:vMerge/>
            <w:vAlign w:val="center"/>
          </w:tcPr>
          <w:p w14:paraId="31B9B6FA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CAD5556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KP6_KK2</w:t>
            </w:r>
          </w:p>
        </w:tc>
        <w:tc>
          <w:tcPr>
            <w:tcW w:w="3558" w:type="pct"/>
            <w:vAlign w:val="center"/>
          </w:tcPr>
          <w:p w14:paraId="60AF86C7" w14:textId="77777777" w:rsidR="00E34EF8" w:rsidRPr="00155035" w:rsidRDefault="00E34EF8" w:rsidP="00805B9E">
            <w:pPr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sz w:val="20"/>
                <w:szCs w:val="20"/>
              </w:rPr>
              <w:t>uznawania znaczenia wiedzy z zakresu dyscypliny naukowej ekonomia i finanse w rozwiązywaniu konkretnych problemów poznawczych, w tym zasięgania opinii ekspertów poprzez korzystanie ze specjalistycznych ekspertyz i raportów o zasięgu krajowym i międzynarodowym</w:t>
            </w:r>
          </w:p>
        </w:tc>
      </w:tr>
      <w:tr w:rsidR="00155035" w:rsidRPr="00155035" w14:paraId="2B13728B" w14:textId="77777777" w:rsidTr="005B34F9">
        <w:tc>
          <w:tcPr>
            <w:tcW w:w="811" w:type="pct"/>
            <w:vMerge/>
            <w:vAlign w:val="center"/>
          </w:tcPr>
          <w:p w14:paraId="4A8D885E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2B54AF3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KP6_KK3</w:t>
            </w:r>
          </w:p>
        </w:tc>
        <w:tc>
          <w:tcPr>
            <w:tcW w:w="3558" w:type="pct"/>
            <w:vAlign w:val="center"/>
          </w:tcPr>
          <w:p w14:paraId="70092D15" w14:textId="77777777" w:rsidR="00E34EF8" w:rsidRPr="00155035" w:rsidRDefault="00E34EF8" w:rsidP="00805B9E">
            <w:pPr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sz w:val="20"/>
                <w:szCs w:val="20"/>
              </w:rPr>
              <w:t>rozwiązywania konkretnych problemów poznawczych i praktycznych w oparciu o krytyczną ocenę posiadanej wiedzy, zgromadzonych informacji</w:t>
            </w:r>
          </w:p>
        </w:tc>
      </w:tr>
      <w:tr w:rsidR="00155035" w:rsidRPr="00155035" w14:paraId="24A8E548" w14:textId="77777777" w:rsidTr="005B34F9">
        <w:tc>
          <w:tcPr>
            <w:tcW w:w="811" w:type="pct"/>
            <w:vMerge/>
            <w:vAlign w:val="center"/>
          </w:tcPr>
          <w:p w14:paraId="241E1856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31986CEA" w14:textId="77777777" w:rsidR="00E34EF8" w:rsidRPr="00155035" w:rsidRDefault="00E34EF8" w:rsidP="006534D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KP6_KK4</w:t>
            </w:r>
          </w:p>
        </w:tc>
        <w:tc>
          <w:tcPr>
            <w:tcW w:w="3558" w:type="pct"/>
            <w:vAlign w:val="center"/>
          </w:tcPr>
          <w:p w14:paraId="3F972666" w14:textId="77777777" w:rsidR="00E34EF8" w:rsidRPr="00155035" w:rsidRDefault="00E34EF8" w:rsidP="00805B9E">
            <w:pPr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sz w:val="20"/>
                <w:szCs w:val="20"/>
              </w:rPr>
              <w:t>uznawania znaczenia wiedzy w prawidłowej identyfikacji i rozstrzyganiu dylematów związanych z aktywnością w otoczeniu społeczno-gospodarczym związanych z wykonywaniem zawodu</w:t>
            </w:r>
          </w:p>
        </w:tc>
      </w:tr>
      <w:tr w:rsidR="00155035" w:rsidRPr="00155035" w14:paraId="0AF07635" w14:textId="77777777" w:rsidTr="005B34F9">
        <w:tc>
          <w:tcPr>
            <w:tcW w:w="811" w:type="pct"/>
            <w:vMerge w:val="restart"/>
            <w:vAlign w:val="center"/>
          </w:tcPr>
          <w:p w14:paraId="7E70C6E8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P6S_KO</w:t>
            </w:r>
          </w:p>
        </w:tc>
        <w:tc>
          <w:tcPr>
            <w:tcW w:w="631" w:type="pct"/>
            <w:vAlign w:val="center"/>
          </w:tcPr>
          <w:p w14:paraId="478BA49F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KP6_KO1</w:t>
            </w:r>
          </w:p>
        </w:tc>
        <w:tc>
          <w:tcPr>
            <w:tcW w:w="3558" w:type="pct"/>
          </w:tcPr>
          <w:p w14:paraId="533748CB" w14:textId="77777777" w:rsidR="00E34EF8" w:rsidRPr="00155035" w:rsidRDefault="00E34EF8" w:rsidP="00805B9E">
            <w:pPr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sz w:val="20"/>
                <w:szCs w:val="20"/>
              </w:rPr>
              <w:t>wypełniania zobowiązań społecznych i inicjowania działań na rzecz interesu publicznego poprzez udział w opracowywaniu projektów społecznych, uwzględniając przy tym aspekty prawne, ekonomiczne, środowiskowe, społeczne i demograficzne</w:t>
            </w:r>
          </w:p>
        </w:tc>
      </w:tr>
      <w:tr w:rsidR="00155035" w:rsidRPr="00155035" w14:paraId="52B5DF98" w14:textId="77777777" w:rsidTr="005B34F9">
        <w:tc>
          <w:tcPr>
            <w:tcW w:w="811" w:type="pct"/>
            <w:vMerge/>
            <w:vAlign w:val="center"/>
          </w:tcPr>
          <w:p w14:paraId="45F3764B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31" w:type="pct"/>
            <w:vAlign w:val="center"/>
          </w:tcPr>
          <w:p w14:paraId="280DE713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KP6_KO2</w:t>
            </w:r>
          </w:p>
        </w:tc>
        <w:tc>
          <w:tcPr>
            <w:tcW w:w="3558" w:type="pct"/>
          </w:tcPr>
          <w:p w14:paraId="386696D9" w14:textId="77777777" w:rsidR="00E34EF8" w:rsidRPr="00155035" w:rsidRDefault="00E34EF8" w:rsidP="00805B9E">
            <w:pPr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cs="Times New Roman"/>
                <w:sz w:val="20"/>
                <w:szCs w:val="20"/>
              </w:rPr>
              <w:t>myślenia i działania w sposób przedsiębiorczy, wykazując postawę kreatywności, innowacyjności i przedsiębiorczości w podejmowanej aktywności społeczno-gospodarczej z uwzględnieniem ekonomiki przedsiębiorstw, organizacji i zarządzania oraz finansów przedsiębiorstw</w:t>
            </w:r>
          </w:p>
        </w:tc>
      </w:tr>
      <w:tr w:rsidR="00E34EF8" w:rsidRPr="00155035" w14:paraId="2E43C1BE" w14:textId="77777777" w:rsidTr="005B34F9">
        <w:trPr>
          <w:trHeight w:val="920"/>
        </w:trPr>
        <w:tc>
          <w:tcPr>
            <w:tcW w:w="811" w:type="pct"/>
            <w:vAlign w:val="center"/>
          </w:tcPr>
          <w:p w14:paraId="264F9F1D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P6S_KR</w:t>
            </w:r>
          </w:p>
        </w:tc>
        <w:tc>
          <w:tcPr>
            <w:tcW w:w="631" w:type="pct"/>
            <w:vAlign w:val="center"/>
          </w:tcPr>
          <w:p w14:paraId="5797EDA8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55035">
              <w:rPr>
                <w:rFonts w:cs="Times New Roman"/>
                <w:b/>
                <w:sz w:val="20"/>
                <w:szCs w:val="20"/>
              </w:rPr>
              <w:t>KP6_KR1</w:t>
            </w:r>
          </w:p>
          <w:p w14:paraId="7A8522DD" w14:textId="77777777" w:rsidR="00E34EF8" w:rsidRPr="00155035" w:rsidRDefault="00E34EF8" w:rsidP="006534DE">
            <w:pPr>
              <w:tabs>
                <w:tab w:val="left" w:pos="5670"/>
              </w:tabs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558" w:type="pct"/>
          </w:tcPr>
          <w:p w14:paraId="60977A82" w14:textId="77777777" w:rsidR="00E34EF8" w:rsidRPr="00155035" w:rsidRDefault="00E34EF8" w:rsidP="00805B9E">
            <w:pPr>
              <w:tabs>
                <w:tab w:val="left" w:pos="5670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155035">
              <w:rPr>
                <w:rFonts w:eastAsia="Times New Roman" w:cs="Times New Roman"/>
                <w:sz w:val="20"/>
                <w:szCs w:val="20"/>
                <w:lang w:eastAsia="pl-PL"/>
              </w:rPr>
              <w:t>odpowiedzialnego pełnienia ról zawodowych poprzez przestrzeganie zasad etyki zawodowej, posługiwanie się systemami normatywnymi prawnym, moralnym, etycznym, w tym dbałości o dorobek i tradycje zawodu oraz odpowiednią organizację pracy i motywację</w:t>
            </w:r>
          </w:p>
        </w:tc>
      </w:tr>
    </w:tbl>
    <w:p w14:paraId="786C5ACE" w14:textId="77777777" w:rsidR="000A6545" w:rsidRPr="00155035" w:rsidRDefault="000A6545" w:rsidP="00611D59">
      <w:pPr>
        <w:rPr>
          <w:rFonts w:cs="Times New Roman"/>
          <w:i/>
          <w:sz w:val="20"/>
          <w:szCs w:val="20"/>
        </w:rPr>
      </w:pPr>
    </w:p>
    <w:p w14:paraId="6FE4874C" w14:textId="77777777" w:rsidR="009B09A8" w:rsidRPr="00155035" w:rsidRDefault="009B09A8" w:rsidP="00195F08">
      <w:pPr>
        <w:spacing w:after="0" w:line="240" w:lineRule="auto"/>
        <w:rPr>
          <w:rFonts w:cs="Times New Roman"/>
          <w:sz w:val="22"/>
          <w:szCs w:val="22"/>
        </w:rPr>
      </w:pPr>
      <w:r w:rsidRPr="00155035">
        <w:rPr>
          <w:rFonts w:cs="Times New Roman"/>
          <w:sz w:val="22"/>
          <w:szCs w:val="22"/>
        </w:rPr>
        <w:t>Objaśnienia oznaczeń:</w:t>
      </w:r>
    </w:p>
    <w:p w14:paraId="2D274F32" w14:textId="77777777" w:rsidR="009B09A8" w:rsidRPr="00155035" w:rsidRDefault="009B09A8" w:rsidP="00195F08">
      <w:pPr>
        <w:spacing w:after="0" w:line="240" w:lineRule="auto"/>
        <w:rPr>
          <w:rFonts w:cs="Times New Roman"/>
          <w:sz w:val="22"/>
          <w:szCs w:val="22"/>
        </w:rPr>
      </w:pPr>
      <w:r w:rsidRPr="00155035">
        <w:rPr>
          <w:rFonts w:cs="Times New Roman"/>
          <w:sz w:val="22"/>
          <w:szCs w:val="22"/>
        </w:rPr>
        <w:t>P6 – poziom PRK (6 - studia pierwszego stopnia</w:t>
      </w:r>
      <w:r w:rsidR="00713E9E" w:rsidRPr="00155035">
        <w:rPr>
          <w:rFonts w:cs="Times New Roman"/>
          <w:sz w:val="22"/>
          <w:szCs w:val="22"/>
        </w:rPr>
        <w:t>)</w:t>
      </w:r>
    </w:p>
    <w:p w14:paraId="5815E9E2" w14:textId="77777777" w:rsidR="009B09A8" w:rsidRPr="00155035" w:rsidRDefault="009B09A8" w:rsidP="00195F08">
      <w:pPr>
        <w:spacing w:after="0" w:line="240" w:lineRule="auto"/>
        <w:rPr>
          <w:rFonts w:cs="Times New Roman"/>
          <w:sz w:val="22"/>
          <w:szCs w:val="22"/>
        </w:rPr>
      </w:pPr>
      <w:r w:rsidRPr="00155035">
        <w:rPr>
          <w:rFonts w:cs="Times New Roman"/>
          <w:sz w:val="22"/>
          <w:szCs w:val="22"/>
        </w:rPr>
        <w:t>S – charakterystyka typowa dla kwalifikacji uzyskiwanych w ramach szkolnictwa wyższego</w:t>
      </w:r>
    </w:p>
    <w:p w14:paraId="5BBA7032" w14:textId="77777777" w:rsidR="00CF30E6" w:rsidRPr="00155035" w:rsidRDefault="00CF30E6" w:rsidP="00195F08">
      <w:pPr>
        <w:spacing w:after="0" w:line="240" w:lineRule="auto"/>
        <w:rPr>
          <w:rFonts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55035" w:rsidRPr="00155035" w14:paraId="6FACD86A" w14:textId="77777777" w:rsidTr="00052515">
        <w:tc>
          <w:tcPr>
            <w:tcW w:w="3681" w:type="dxa"/>
            <w:vMerge w:val="restart"/>
          </w:tcPr>
          <w:p w14:paraId="1A6F19FD" w14:textId="77777777" w:rsidR="009B09A8" w:rsidRPr="00155035" w:rsidRDefault="009B09A8" w:rsidP="00195F08">
            <w:pPr>
              <w:rPr>
                <w:rFonts w:cs="Times New Roman"/>
                <w:sz w:val="22"/>
                <w:szCs w:val="22"/>
              </w:rPr>
            </w:pPr>
            <w:r w:rsidRPr="00155035">
              <w:rPr>
                <w:rFonts w:cs="Times New Roman"/>
                <w:sz w:val="22"/>
                <w:szCs w:val="22"/>
              </w:rPr>
              <w:t>W - wiedza</w:t>
            </w:r>
          </w:p>
        </w:tc>
        <w:tc>
          <w:tcPr>
            <w:tcW w:w="5381" w:type="dxa"/>
          </w:tcPr>
          <w:p w14:paraId="3344C0FF" w14:textId="77777777" w:rsidR="009B09A8" w:rsidRPr="00155035" w:rsidRDefault="009B09A8" w:rsidP="00195F08">
            <w:pPr>
              <w:rPr>
                <w:rFonts w:cs="Times New Roman"/>
                <w:sz w:val="22"/>
                <w:szCs w:val="22"/>
              </w:rPr>
            </w:pPr>
            <w:r w:rsidRPr="00155035">
              <w:rPr>
                <w:rFonts w:cs="Times New Roman"/>
                <w:sz w:val="22"/>
                <w:szCs w:val="22"/>
              </w:rPr>
              <w:t>G – głębia i zakres</w:t>
            </w:r>
          </w:p>
        </w:tc>
      </w:tr>
      <w:tr w:rsidR="00155035" w:rsidRPr="00155035" w14:paraId="7193D379" w14:textId="77777777" w:rsidTr="00052515">
        <w:tc>
          <w:tcPr>
            <w:tcW w:w="3681" w:type="dxa"/>
            <w:vMerge/>
          </w:tcPr>
          <w:p w14:paraId="54F75C48" w14:textId="77777777" w:rsidR="009B09A8" w:rsidRPr="00155035" w:rsidRDefault="009B09A8" w:rsidP="00195F08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81" w:type="dxa"/>
          </w:tcPr>
          <w:p w14:paraId="309C2713" w14:textId="77777777" w:rsidR="009B09A8" w:rsidRPr="00155035" w:rsidRDefault="009B09A8" w:rsidP="00195F08">
            <w:pPr>
              <w:rPr>
                <w:rFonts w:cs="Times New Roman"/>
                <w:sz w:val="22"/>
                <w:szCs w:val="22"/>
              </w:rPr>
            </w:pPr>
            <w:r w:rsidRPr="00155035">
              <w:rPr>
                <w:rFonts w:cs="Times New Roman"/>
                <w:sz w:val="22"/>
                <w:szCs w:val="22"/>
              </w:rPr>
              <w:t>K – kontekst</w:t>
            </w:r>
          </w:p>
        </w:tc>
      </w:tr>
      <w:tr w:rsidR="00155035" w:rsidRPr="00155035" w14:paraId="7B12F466" w14:textId="77777777" w:rsidTr="00052515">
        <w:tc>
          <w:tcPr>
            <w:tcW w:w="3681" w:type="dxa"/>
            <w:vMerge w:val="restart"/>
          </w:tcPr>
          <w:p w14:paraId="4F24C56A" w14:textId="77777777" w:rsidR="009B09A8" w:rsidRPr="00155035" w:rsidRDefault="009B09A8" w:rsidP="00195F08">
            <w:pPr>
              <w:rPr>
                <w:rFonts w:cs="Times New Roman"/>
                <w:sz w:val="22"/>
                <w:szCs w:val="22"/>
              </w:rPr>
            </w:pPr>
            <w:r w:rsidRPr="00155035">
              <w:rPr>
                <w:rFonts w:cs="Times New Roman"/>
                <w:sz w:val="22"/>
                <w:szCs w:val="22"/>
              </w:rPr>
              <w:t>U - umiejętności</w:t>
            </w:r>
          </w:p>
        </w:tc>
        <w:tc>
          <w:tcPr>
            <w:tcW w:w="5381" w:type="dxa"/>
          </w:tcPr>
          <w:p w14:paraId="50B6421B" w14:textId="77777777" w:rsidR="009B09A8" w:rsidRPr="00155035" w:rsidRDefault="009B09A8" w:rsidP="00195F08">
            <w:pPr>
              <w:rPr>
                <w:rFonts w:cs="Times New Roman"/>
                <w:sz w:val="22"/>
                <w:szCs w:val="22"/>
              </w:rPr>
            </w:pPr>
            <w:r w:rsidRPr="00155035">
              <w:rPr>
                <w:rFonts w:cs="Times New Roman"/>
                <w:sz w:val="22"/>
                <w:szCs w:val="22"/>
              </w:rPr>
              <w:t>W – wykorzystanie wiedzy</w:t>
            </w:r>
          </w:p>
        </w:tc>
      </w:tr>
      <w:tr w:rsidR="00155035" w:rsidRPr="00155035" w14:paraId="2BACF1E2" w14:textId="77777777" w:rsidTr="00052515">
        <w:tc>
          <w:tcPr>
            <w:tcW w:w="3681" w:type="dxa"/>
            <w:vMerge/>
          </w:tcPr>
          <w:p w14:paraId="2136F128" w14:textId="77777777" w:rsidR="009B09A8" w:rsidRPr="00155035" w:rsidRDefault="009B09A8" w:rsidP="00195F08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81" w:type="dxa"/>
          </w:tcPr>
          <w:p w14:paraId="53CE47FF" w14:textId="77777777" w:rsidR="009B09A8" w:rsidRPr="00155035" w:rsidRDefault="009B09A8" w:rsidP="00195F08">
            <w:pPr>
              <w:jc w:val="both"/>
              <w:rPr>
                <w:rFonts w:cs="Times New Roman"/>
                <w:sz w:val="22"/>
                <w:szCs w:val="22"/>
              </w:rPr>
            </w:pPr>
            <w:r w:rsidRPr="00155035">
              <w:rPr>
                <w:rFonts w:cs="Times New Roman"/>
                <w:sz w:val="22"/>
                <w:szCs w:val="22"/>
              </w:rPr>
              <w:t>K – komunikowanie się</w:t>
            </w:r>
          </w:p>
        </w:tc>
      </w:tr>
      <w:tr w:rsidR="00155035" w:rsidRPr="00155035" w14:paraId="33B4819C" w14:textId="77777777" w:rsidTr="00052515">
        <w:tc>
          <w:tcPr>
            <w:tcW w:w="3681" w:type="dxa"/>
            <w:vMerge/>
          </w:tcPr>
          <w:p w14:paraId="24C82253" w14:textId="77777777" w:rsidR="009B09A8" w:rsidRPr="00155035" w:rsidRDefault="009B09A8" w:rsidP="00195F08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81" w:type="dxa"/>
          </w:tcPr>
          <w:p w14:paraId="2CD99EF9" w14:textId="77777777" w:rsidR="009B09A8" w:rsidRPr="00155035" w:rsidRDefault="009B09A8" w:rsidP="00195F08">
            <w:pPr>
              <w:jc w:val="both"/>
              <w:rPr>
                <w:rFonts w:cs="Times New Roman"/>
                <w:sz w:val="22"/>
                <w:szCs w:val="22"/>
              </w:rPr>
            </w:pPr>
            <w:r w:rsidRPr="00155035">
              <w:rPr>
                <w:rFonts w:cs="Times New Roman"/>
                <w:sz w:val="22"/>
                <w:szCs w:val="22"/>
              </w:rPr>
              <w:t>O – organizacja pracy</w:t>
            </w:r>
          </w:p>
        </w:tc>
      </w:tr>
      <w:tr w:rsidR="00155035" w:rsidRPr="00155035" w14:paraId="61A60557" w14:textId="77777777" w:rsidTr="00052515">
        <w:tc>
          <w:tcPr>
            <w:tcW w:w="3681" w:type="dxa"/>
            <w:vMerge/>
          </w:tcPr>
          <w:p w14:paraId="2EDD1EA1" w14:textId="77777777" w:rsidR="009B09A8" w:rsidRPr="00155035" w:rsidRDefault="009B09A8" w:rsidP="00195F08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81" w:type="dxa"/>
          </w:tcPr>
          <w:p w14:paraId="73ECE1F9" w14:textId="77777777" w:rsidR="009B09A8" w:rsidRPr="00155035" w:rsidRDefault="009B09A8" w:rsidP="00195F08">
            <w:pPr>
              <w:jc w:val="both"/>
              <w:rPr>
                <w:rFonts w:cs="Times New Roman"/>
                <w:sz w:val="22"/>
                <w:szCs w:val="22"/>
              </w:rPr>
            </w:pPr>
            <w:r w:rsidRPr="00155035">
              <w:rPr>
                <w:rFonts w:cs="Times New Roman"/>
                <w:sz w:val="22"/>
                <w:szCs w:val="22"/>
              </w:rPr>
              <w:t>U – uczenie się</w:t>
            </w:r>
          </w:p>
        </w:tc>
      </w:tr>
      <w:tr w:rsidR="00155035" w:rsidRPr="00155035" w14:paraId="394BC165" w14:textId="77777777" w:rsidTr="00052515">
        <w:tc>
          <w:tcPr>
            <w:tcW w:w="3681" w:type="dxa"/>
            <w:vMerge w:val="restart"/>
          </w:tcPr>
          <w:p w14:paraId="3927CC6C" w14:textId="77777777" w:rsidR="00CF30E6" w:rsidRPr="00155035" w:rsidRDefault="00CF30E6" w:rsidP="00195F08">
            <w:pPr>
              <w:rPr>
                <w:rFonts w:cs="Times New Roman"/>
                <w:sz w:val="22"/>
                <w:szCs w:val="22"/>
              </w:rPr>
            </w:pPr>
            <w:r w:rsidRPr="00155035">
              <w:rPr>
                <w:rFonts w:cs="Times New Roman"/>
                <w:sz w:val="22"/>
                <w:szCs w:val="22"/>
              </w:rPr>
              <w:t>K – kompetencje społeczne</w:t>
            </w:r>
          </w:p>
        </w:tc>
        <w:tc>
          <w:tcPr>
            <w:tcW w:w="5381" w:type="dxa"/>
          </w:tcPr>
          <w:p w14:paraId="46DA21B4" w14:textId="77777777" w:rsidR="00CF30E6" w:rsidRPr="00155035" w:rsidRDefault="00CF30E6" w:rsidP="00195F08">
            <w:pPr>
              <w:rPr>
                <w:rFonts w:cs="Times New Roman"/>
                <w:sz w:val="22"/>
                <w:szCs w:val="22"/>
              </w:rPr>
            </w:pPr>
            <w:r w:rsidRPr="00155035">
              <w:rPr>
                <w:rFonts w:cs="Times New Roman"/>
                <w:sz w:val="22"/>
                <w:szCs w:val="22"/>
              </w:rPr>
              <w:t>K – krytyczna ocena</w:t>
            </w:r>
          </w:p>
        </w:tc>
      </w:tr>
      <w:tr w:rsidR="00155035" w:rsidRPr="00155035" w14:paraId="06F15C9C" w14:textId="77777777" w:rsidTr="00052515">
        <w:tc>
          <w:tcPr>
            <w:tcW w:w="3681" w:type="dxa"/>
            <w:vMerge/>
          </w:tcPr>
          <w:p w14:paraId="2A4712B7" w14:textId="77777777" w:rsidR="00CF30E6" w:rsidRPr="00155035" w:rsidRDefault="00CF30E6" w:rsidP="00195F08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81" w:type="dxa"/>
          </w:tcPr>
          <w:p w14:paraId="03A5B3DA" w14:textId="77777777" w:rsidR="00CF30E6" w:rsidRPr="00155035" w:rsidRDefault="00CF30E6" w:rsidP="00195F08">
            <w:pPr>
              <w:jc w:val="both"/>
              <w:rPr>
                <w:rFonts w:cs="Times New Roman"/>
                <w:sz w:val="22"/>
                <w:szCs w:val="22"/>
              </w:rPr>
            </w:pPr>
            <w:r w:rsidRPr="00155035">
              <w:rPr>
                <w:rFonts w:cs="Times New Roman"/>
                <w:sz w:val="22"/>
                <w:szCs w:val="22"/>
              </w:rPr>
              <w:t>O – odpowiedzialność</w:t>
            </w:r>
          </w:p>
        </w:tc>
      </w:tr>
      <w:tr w:rsidR="00CF30E6" w:rsidRPr="00155035" w14:paraId="5E04AF6C" w14:textId="77777777" w:rsidTr="00052515">
        <w:tc>
          <w:tcPr>
            <w:tcW w:w="3681" w:type="dxa"/>
            <w:vMerge/>
          </w:tcPr>
          <w:p w14:paraId="747A78CD" w14:textId="77777777" w:rsidR="00CF30E6" w:rsidRPr="00155035" w:rsidRDefault="00CF30E6" w:rsidP="00195F08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81" w:type="dxa"/>
          </w:tcPr>
          <w:p w14:paraId="19795027" w14:textId="77777777" w:rsidR="00CF30E6" w:rsidRPr="00155035" w:rsidRDefault="00CF30E6" w:rsidP="00195F08">
            <w:pPr>
              <w:rPr>
                <w:rFonts w:cs="Times New Roman"/>
                <w:sz w:val="22"/>
                <w:szCs w:val="22"/>
              </w:rPr>
            </w:pPr>
            <w:r w:rsidRPr="00155035">
              <w:rPr>
                <w:rFonts w:cs="Times New Roman"/>
                <w:sz w:val="22"/>
                <w:szCs w:val="22"/>
              </w:rPr>
              <w:t>R – rola zawodowa</w:t>
            </w:r>
          </w:p>
        </w:tc>
      </w:tr>
    </w:tbl>
    <w:p w14:paraId="74CAB878" w14:textId="77777777" w:rsidR="009B09A8" w:rsidRPr="00155035" w:rsidRDefault="009B09A8" w:rsidP="00195F08">
      <w:pPr>
        <w:spacing w:after="0" w:line="240" w:lineRule="auto"/>
        <w:rPr>
          <w:rFonts w:cs="Times New Roman"/>
          <w:i/>
          <w:sz w:val="20"/>
          <w:szCs w:val="20"/>
        </w:rPr>
      </w:pPr>
    </w:p>
    <w:p w14:paraId="2013C590" w14:textId="77777777" w:rsidR="004101A9" w:rsidRPr="00155035" w:rsidRDefault="004101A9" w:rsidP="00C5651B">
      <w:pPr>
        <w:spacing w:after="0" w:line="240" w:lineRule="auto"/>
        <w:rPr>
          <w:rFonts w:eastAsia="Times New Roman" w:cs="Times New Roman"/>
          <w:b/>
          <w:sz w:val="22"/>
          <w:szCs w:val="22"/>
          <w:lang w:eastAsia="pl-PL"/>
        </w:rPr>
      </w:pPr>
    </w:p>
    <w:p w14:paraId="6FC32F91" w14:textId="77777777" w:rsidR="00B1648B" w:rsidRPr="00155035" w:rsidRDefault="00B1648B" w:rsidP="00B1648B">
      <w:pPr>
        <w:spacing w:after="0" w:line="240" w:lineRule="auto"/>
        <w:rPr>
          <w:rFonts w:eastAsia="Times New Roman" w:cs="Times New Roman"/>
          <w:b/>
          <w:sz w:val="22"/>
          <w:szCs w:val="22"/>
          <w:lang w:eastAsia="pl-PL"/>
        </w:rPr>
      </w:pPr>
    </w:p>
    <w:p w14:paraId="06EE1E6C" w14:textId="77777777" w:rsidR="00B1648B" w:rsidRPr="00155035" w:rsidRDefault="00B1648B" w:rsidP="00B1648B">
      <w:pPr>
        <w:spacing w:after="0" w:line="240" w:lineRule="auto"/>
        <w:rPr>
          <w:rFonts w:eastAsia="Times New Roman" w:cs="Times New Roman"/>
          <w:b/>
          <w:sz w:val="22"/>
          <w:szCs w:val="22"/>
          <w:lang w:eastAsia="pl-PL"/>
        </w:rPr>
      </w:pPr>
    </w:p>
    <w:p w14:paraId="5F72C716" w14:textId="77777777" w:rsidR="00B1648B" w:rsidRPr="00155035" w:rsidRDefault="00B1648B" w:rsidP="00B1648B">
      <w:pPr>
        <w:spacing w:after="0" w:line="240" w:lineRule="auto"/>
        <w:rPr>
          <w:rFonts w:eastAsia="Times New Roman" w:cs="Times New Roman"/>
          <w:b/>
          <w:sz w:val="22"/>
          <w:szCs w:val="22"/>
          <w:lang w:eastAsia="pl-PL"/>
        </w:rPr>
      </w:pPr>
    </w:p>
    <w:p w14:paraId="7F490DC0" w14:textId="77777777" w:rsidR="00B1648B" w:rsidRPr="00155035" w:rsidRDefault="00B1648B" w:rsidP="00B1648B">
      <w:pPr>
        <w:spacing w:after="0" w:line="240" w:lineRule="auto"/>
        <w:rPr>
          <w:rFonts w:eastAsia="Times New Roman" w:cs="Times New Roman"/>
          <w:b/>
          <w:sz w:val="22"/>
          <w:szCs w:val="22"/>
          <w:lang w:eastAsia="pl-PL"/>
        </w:rPr>
      </w:pPr>
    </w:p>
    <w:p w14:paraId="3E84A8E8" w14:textId="77777777" w:rsidR="00B1648B" w:rsidRPr="00155035" w:rsidRDefault="00B1648B" w:rsidP="00B1648B">
      <w:pPr>
        <w:spacing w:after="0" w:line="240" w:lineRule="auto"/>
        <w:rPr>
          <w:rFonts w:eastAsia="Times New Roman" w:cs="Times New Roman"/>
          <w:b/>
          <w:sz w:val="22"/>
          <w:szCs w:val="22"/>
          <w:lang w:eastAsia="pl-PL"/>
        </w:rPr>
      </w:pPr>
    </w:p>
    <w:p w14:paraId="68B47F71" w14:textId="77777777" w:rsidR="00B1648B" w:rsidRPr="00155035" w:rsidRDefault="00B1648B" w:rsidP="00B1648B">
      <w:pPr>
        <w:spacing w:after="0" w:line="240" w:lineRule="auto"/>
        <w:rPr>
          <w:rFonts w:eastAsia="Times New Roman" w:cs="Times New Roman"/>
          <w:b/>
          <w:sz w:val="22"/>
          <w:szCs w:val="22"/>
          <w:lang w:eastAsia="pl-PL"/>
        </w:rPr>
      </w:pPr>
    </w:p>
    <w:p w14:paraId="1EF98FA5" w14:textId="77777777" w:rsidR="00B1648B" w:rsidRPr="00155035" w:rsidRDefault="00B1648B" w:rsidP="00B1648B">
      <w:pPr>
        <w:spacing w:after="0" w:line="240" w:lineRule="auto"/>
        <w:rPr>
          <w:rFonts w:eastAsia="Times New Roman" w:cs="Times New Roman"/>
          <w:b/>
          <w:sz w:val="22"/>
          <w:szCs w:val="22"/>
          <w:lang w:eastAsia="pl-PL"/>
        </w:rPr>
      </w:pPr>
    </w:p>
    <w:p w14:paraId="22852DFD" w14:textId="6F8A12A1" w:rsidR="00B1648B" w:rsidRPr="00155035" w:rsidRDefault="00B1648B" w:rsidP="00B1648B">
      <w:pPr>
        <w:spacing w:after="0" w:line="240" w:lineRule="auto"/>
        <w:rPr>
          <w:rFonts w:eastAsia="Times New Roman" w:cs="Times New Roman"/>
          <w:b/>
          <w:sz w:val="22"/>
          <w:szCs w:val="22"/>
          <w:lang w:eastAsia="pl-PL"/>
        </w:rPr>
      </w:pPr>
      <w:r w:rsidRPr="00155035">
        <w:rPr>
          <w:rFonts w:eastAsia="Times New Roman" w:cs="Times New Roman"/>
          <w:b/>
          <w:sz w:val="22"/>
          <w:szCs w:val="22"/>
          <w:lang w:eastAsia="pl-PL"/>
        </w:rPr>
        <w:t>Część III. Opis procesu prowadzącego do uzyskania efektów uczenia się.</w:t>
      </w:r>
    </w:p>
    <w:p w14:paraId="6A420C90" w14:textId="77777777" w:rsidR="00B1648B" w:rsidRPr="00155035" w:rsidRDefault="00B1648B" w:rsidP="00B1648B">
      <w:pPr>
        <w:tabs>
          <w:tab w:val="left" w:pos="5670"/>
        </w:tabs>
        <w:spacing w:after="0"/>
        <w:jc w:val="both"/>
        <w:rPr>
          <w:rFonts w:eastAsia="Times New Roman" w:cs="Times New Roman"/>
          <w:b/>
          <w:sz w:val="22"/>
          <w:szCs w:val="22"/>
          <w:lang w:eastAsia="pl-PL"/>
        </w:rPr>
      </w:pPr>
      <w:bookmarkStart w:id="1" w:name="_Hlk24563343"/>
      <w:r w:rsidRPr="00155035">
        <w:rPr>
          <w:rFonts w:eastAsia="Times New Roman" w:cs="Times New Roman"/>
          <w:b/>
          <w:sz w:val="22"/>
          <w:szCs w:val="22"/>
          <w:lang w:eastAsia="pl-PL"/>
        </w:rPr>
        <w:t>Treści programowe zajęć lub grup zajęć</w:t>
      </w:r>
      <w:bookmarkEnd w:id="1"/>
      <w:r w:rsidRPr="00155035">
        <w:rPr>
          <w:rFonts w:eastAsia="Times New Roman" w:cs="Times New Roman"/>
          <w:b/>
          <w:sz w:val="22"/>
          <w:szCs w:val="22"/>
          <w:lang w:eastAsia="pl-PL"/>
        </w:rPr>
        <w:t>.</w:t>
      </w:r>
    </w:p>
    <w:p w14:paraId="61403721" w14:textId="0E67E4C1" w:rsidR="00FF41F1" w:rsidRPr="00155035" w:rsidRDefault="00FF41F1" w:rsidP="00360DC0">
      <w:pPr>
        <w:spacing w:before="120" w:after="120"/>
        <w:jc w:val="both"/>
        <w:rPr>
          <w:rFonts w:cs="Times New Roman"/>
          <w:b/>
          <w:i/>
          <w:sz w:val="22"/>
          <w:szCs w:val="22"/>
        </w:rPr>
      </w:pPr>
      <w:r w:rsidRPr="00155035">
        <w:rPr>
          <w:rFonts w:cs="Times New Roman"/>
          <w:b/>
          <w:i/>
          <w:sz w:val="22"/>
          <w:szCs w:val="22"/>
        </w:rPr>
        <w:t>Grupa Zajęć_1</w:t>
      </w:r>
      <w:r w:rsidR="00151537" w:rsidRPr="00155035">
        <w:rPr>
          <w:rFonts w:cs="Times New Roman"/>
          <w:b/>
          <w:i/>
          <w:sz w:val="22"/>
          <w:szCs w:val="22"/>
        </w:rPr>
        <w:t>.1 -1.2</w:t>
      </w:r>
      <w:r w:rsidR="00842512" w:rsidRPr="00155035">
        <w:rPr>
          <w:rFonts w:cs="Times New Roman"/>
          <w:b/>
          <w:i/>
          <w:sz w:val="22"/>
          <w:szCs w:val="22"/>
        </w:rPr>
        <w:t xml:space="preserve"> </w:t>
      </w:r>
      <w:r w:rsidRPr="00155035">
        <w:rPr>
          <w:rFonts w:cs="Times New Roman"/>
          <w:b/>
          <w:i/>
          <w:sz w:val="22"/>
          <w:szCs w:val="22"/>
        </w:rPr>
        <w:t>PRZEDMIOTY KSZTAŁCENIA OGÓLNEGO</w:t>
      </w:r>
    </w:p>
    <w:p w14:paraId="778FE2B3" w14:textId="77777777" w:rsidR="00FF41F1" w:rsidRPr="00155035" w:rsidRDefault="00FF41F1" w:rsidP="00360DC0">
      <w:pPr>
        <w:spacing w:before="120" w:after="120"/>
        <w:jc w:val="both"/>
        <w:rPr>
          <w:rFonts w:cs="Times New Roman"/>
          <w:i/>
          <w:sz w:val="22"/>
          <w:szCs w:val="22"/>
        </w:rPr>
      </w:pPr>
      <w:r w:rsidRPr="00155035">
        <w:rPr>
          <w:rFonts w:cs="Times New Roman"/>
          <w:i/>
          <w:sz w:val="22"/>
          <w:szCs w:val="22"/>
        </w:rPr>
        <w:t>Symbole efektów uczenia się:</w:t>
      </w:r>
    </w:p>
    <w:p w14:paraId="65F8D494" w14:textId="77777777" w:rsidR="00FF41F1" w:rsidRPr="00155035" w:rsidRDefault="00FF41F1" w:rsidP="00360DC0">
      <w:pPr>
        <w:spacing w:before="120" w:after="120"/>
        <w:jc w:val="both"/>
        <w:rPr>
          <w:rFonts w:cs="Times New Roman"/>
          <w:sz w:val="22"/>
          <w:szCs w:val="22"/>
        </w:rPr>
      </w:pPr>
      <w:r w:rsidRPr="00155035">
        <w:rPr>
          <w:rFonts w:cs="Times New Roman"/>
          <w:sz w:val="22"/>
          <w:szCs w:val="22"/>
        </w:rPr>
        <w:t xml:space="preserve">KP6_WG1, KP6_WG2, KP6_WG4, KP6_WG5, </w:t>
      </w:r>
      <w:r w:rsidR="00EA1E11" w:rsidRPr="00155035">
        <w:rPr>
          <w:rFonts w:cs="Times New Roman"/>
          <w:sz w:val="22"/>
          <w:szCs w:val="22"/>
        </w:rPr>
        <w:t xml:space="preserve">KP6_WG6, </w:t>
      </w:r>
      <w:r w:rsidR="008E3911" w:rsidRPr="00155035">
        <w:rPr>
          <w:rFonts w:cs="Times New Roman"/>
          <w:sz w:val="22"/>
          <w:szCs w:val="22"/>
        </w:rPr>
        <w:t>KP6_WG8</w:t>
      </w:r>
      <w:r w:rsidRPr="00155035">
        <w:rPr>
          <w:rFonts w:cs="Times New Roman"/>
          <w:sz w:val="22"/>
          <w:szCs w:val="22"/>
        </w:rPr>
        <w:t xml:space="preserve">, </w:t>
      </w:r>
      <w:r w:rsidR="00EA1E11" w:rsidRPr="00155035">
        <w:rPr>
          <w:rFonts w:cs="Times New Roman"/>
          <w:sz w:val="22"/>
          <w:szCs w:val="22"/>
        </w:rPr>
        <w:t xml:space="preserve">KP6_WK1, KP6_WK2, </w:t>
      </w:r>
      <w:r w:rsidRPr="00155035">
        <w:rPr>
          <w:rFonts w:cs="Times New Roman"/>
          <w:sz w:val="22"/>
          <w:szCs w:val="22"/>
        </w:rPr>
        <w:t>KP6</w:t>
      </w:r>
      <w:r w:rsidR="00EA1E11" w:rsidRPr="00155035">
        <w:rPr>
          <w:rFonts w:cs="Times New Roman"/>
          <w:sz w:val="22"/>
          <w:szCs w:val="22"/>
        </w:rPr>
        <w:t>_UW2</w:t>
      </w:r>
      <w:r w:rsidRPr="00155035">
        <w:rPr>
          <w:rFonts w:cs="Times New Roman"/>
          <w:sz w:val="22"/>
          <w:szCs w:val="22"/>
        </w:rPr>
        <w:t xml:space="preserve">, KP6_UK1, KP6_UK2, </w:t>
      </w:r>
      <w:r w:rsidR="00995EEC" w:rsidRPr="00155035">
        <w:rPr>
          <w:rFonts w:cs="Times New Roman"/>
          <w:sz w:val="22"/>
          <w:szCs w:val="22"/>
        </w:rPr>
        <w:t>KP6_</w:t>
      </w:r>
      <w:r w:rsidR="005902A1" w:rsidRPr="00155035">
        <w:rPr>
          <w:rFonts w:cs="Times New Roman"/>
          <w:sz w:val="22"/>
          <w:szCs w:val="22"/>
        </w:rPr>
        <w:t>UO</w:t>
      </w:r>
      <w:r w:rsidR="00995EEC" w:rsidRPr="00155035">
        <w:rPr>
          <w:rFonts w:cs="Times New Roman"/>
          <w:sz w:val="22"/>
          <w:szCs w:val="22"/>
        </w:rPr>
        <w:t>1</w:t>
      </w:r>
      <w:r w:rsidR="005902A1" w:rsidRPr="00155035">
        <w:rPr>
          <w:rFonts w:cs="Times New Roman"/>
          <w:sz w:val="22"/>
          <w:szCs w:val="22"/>
        </w:rPr>
        <w:t xml:space="preserve">, KP6_UO2, </w:t>
      </w:r>
      <w:r w:rsidRPr="00155035">
        <w:rPr>
          <w:rFonts w:cs="Times New Roman"/>
          <w:sz w:val="22"/>
          <w:szCs w:val="22"/>
        </w:rPr>
        <w:t xml:space="preserve">KP6_KK1, </w:t>
      </w:r>
      <w:r w:rsidR="006D50F3" w:rsidRPr="00155035">
        <w:rPr>
          <w:rFonts w:cs="Times New Roman"/>
          <w:sz w:val="22"/>
          <w:szCs w:val="22"/>
        </w:rPr>
        <w:t>KP6_KK2,</w:t>
      </w:r>
      <w:r w:rsidR="006939AB" w:rsidRPr="00155035">
        <w:rPr>
          <w:rFonts w:cs="Times New Roman"/>
          <w:sz w:val="22"/>
          <w:szCs w:val="22"/>
        </w:rPr>
        <w:t xml:space="preserve"> KP6_KK4,</w:t>
      </w:r>
      <w:r w:rsidR="006D50F3" w:rsidRPr="00155035">
        <w:rPr>
          <w:rFonts w:cs="Times New Roman"/>
          <w:sz w:val="22"/>
          <w:szCs w:val="22"/>
        </w:rPr>
        <w:t xml:space="preserve"> </w:t>
      </w:r>
      <w:r w:rsidR="00EA1E11" w:rsidRPr="00155035">
        <w:rPr>
          <w:rFonts w:cs="Times New Roman"/>
          <w:sz w:val="22"/>
          <w:szCs w:val="22"/>
        </w:rPr>
        <w:t xml:space="preserve">KP6_K01, </w:t>
      </w:r>
      <w:r w:rsidRPr="00155035">
        <w:rPr>
          <w:rFonts w:cs="Times New Roman"/>
          <w:sz w:val="22"/>
          <w:szCs w:val="22"/>
        </w:rPr>
        <w:t>KP6_KR1</w:t>
      </w:r>
    </w:p>
    <w:p w14:paraId="16000CCE" w14:textId="77777777" w:rsidR="00FF41F1" w:rsidRPr="00155035" w:rsidRDefault="00FF41F1" w:rsidP="00360DC0">
      <w:pPr>
        <w:spacing w:before="120" w:after="120"/>
        <w:jc w:val="both"/>
        <w:rPr>
          <w:rFonts w:cs="Times New Roman"/>
          <w:i/>
          <w:sz w:val="22"/>
          <w:szCs w:val="22"/>
        </w:rPr>
      </w:pPr>
      <w:r w:rsidRPr="00155035">
        <w:rPr>
          <w:rFonts w:cs="Times New Roman"/>
          <w:i/>
          <w:sz w:val="22"/>
          <w:szCs w:val="22"/>
        </w:rPr>
        <w:lastRenderedPageBreak/>
        <w:t>Treści programowe zapewniające uzyskanie efektów uczenia się przypisanych do zajęć lub grup zajęć:</w:t>
      </w:r>
    </w:p>
    <w:p w14:paraId="1AF808EA" w14:textId="77777777" w:rsidR="00DF02BA" w:rsidRPr="00155035" w:rsidRDefault="00044C93" w:rsidP="00360DC0">
      <w:pPr>
        <w:autoSpaceDE w:val="0"/>
        <w:autoSpaceDN w:val="0"/>
        <w:adjustRightInd w:val="0"/>
        <w:spacing w:before="120" w:after="120"/>
        <w:jc w:val="both"/>
        <w:rPr>
          <w:rFonts w:cs="Times New Roman"/>
          <w:sz w:val="22"/>
          <w:szCs w:val="22"/>
        </w:rPr>
      </w:pPr>
      <w:r w:rsidRPr="00155035">
        <w:rPr>
          <w:rFonts w:cs="Times New Roman"/>
          <w:iCs/>
          <w:sz w:val="22"/>
          <w:szCs w:val="22"/>
        </w:rPr>
        <w:t xml:space="preserve">Tematyka zajęć obejmuje: </w:t>
      </w:r>
      <w:r w:rsidR="00213401" w:rsidRPr="00155035">
        <w:rPr>
          <w:rFonts w:cs="Times New Roman"/>
          <w:iCs/>
          <w:sz w:val="22"/>
          <w:szCs w:val="22"/>
        </w:rPr>
        <w:t>w</w:t>
      </w:r>
      <w:r w:rsidR="003A6BD1" w:rsidRPr="00155035">
        <w:rPr>
          <w:rFonts w:cs="Times New Roman"/>
          <w:iCs/>
          <w:sz w:val="22"/>
          <w:szCs w:val="22"/>
        </w:rPr>
        <w:t>ybrane zagadnienia z języka obcego biznesowego i języka obcego ekonomicznego</w:t>
      </w:r>
      <w:r w:rsidR="00CF30E6" w:rsidRPr="00155035">
        <w:rPr>
          <w:rFonts w:cs="Times New Roman"/>
          <w:iCs/>
          <w:sz w:val="22"/>
          <w:szCs w:val="22"/>
        </w:rPr>
        <w:t xml:space="preserve"> </w:t>
      </w:r>
      <w:r w:rsidR="00CF30E6" w:rsidRPr="00155035">
        <w:rPr>
          <w:rFonts w:cs="Times New Roman"/>
          <w:sz w:val="22"/>
          <w:szCs w:val="22"/>
        </w:rPr>
        <w:t>odpowiadające specjalizacjom poszczególnych grup</w:t>
      </w:r>
      <w:r w:rsidR="003A6BD1" w:rsidRPr="00155035">
        <w:rPr>
          <w:rFonts w:cs="Times New Roman"/>
          <w:iCs/>
          <w:sz w:val="22"/>
          <w:szCs w:val="22"/>
        </w:rPr>
        <w:t>;</w:t>
      </w:r>
      <w:r w:rsidR="00CF30E6" w:rsidRPr="00155035">
        <w:rPr>
          <w:rFonts w:cs="Times New Roman"/>
          <w:iCs/>
          <w:sz w:val="22"/>
          <w:szCs w:val="22"/>
        </w:rPr>
        <w:t xml:space="preserve"> </w:t>
      </w:r>
      <w:r w:rsidR="00CF30E6" w:rsidRPr="00155035">
        <w:rPr>
          <w:rFonts w:cs="Times New Roman"/>
          <w:sz w:val="22"/>
          <w:szCs w:val="22"/>
          <w:shd w:val="clear" w:color="auto" w:fill="FFFFFF" w:themeFill="background1"/>
        </w:rPr>
        <w:t>rozwijanie podstawowych umiejętności językowych: mówienia, słuchania, czytania oraz pisania w kontekście zawodowym,</w:t>
      </w:r>
      <w:r w:rsidR="00CF30E6" w:rsidRPr="00155035">
        <w:rPr>
          <w:rFonts w:cs="Times New Roman"/>
          <w:sz w:val="22"/>
          <w:szCs w:val="22"/>
          <w:shd w:val="clear" w:color="auto" w:fill="F8F8F8"/>
        </w:rPr>
        <w:t xml:space="preserve"> </w:t>
      </w:r>
      <w:r w:rsidRPr="00155035">
        <w:rPr>
          <w:rFonts w:cs="Times New Roman"/>
          <w:sz w:val="22"/>
          <w:szCs w:val="22"/>
        </w:rPr>
        <w:t>wiedzę</w:t>
      </w:r>
      <w:r w:rsidR="006A15FF" w:rsidRPr="00155035">
        <w:rPr>
          <w:rFonts w:cs="Times New Roman"/>
          <w:sz w:val="22"/>
          <w:szCs w:val="22"/>
        </w:rPr>
        <w:t xml:space="preserve"> z zakresu etykiety akademickiej (obyczaje i reguły akademickie, oraz zasady funkcjonowania uczelni), </w:t>
      </w:r>
      <w:r w:rsidR="003A6BD1" w:rsidRPr="00155035">
        <w:rPr>
          <w:rFonts w:cs="Times New Roman"/>
          <w:iCs/>
          <w:sz w:val="22"/>
          <w:szCs w:val="22"/>
        </w:rPr>
        <w:t>podstawow</w:t>
      </w:r>
      <w:r w:rsidR="00CF30E6" w:rsidRPr="00155035">
        <w:rPr>
          <w:rFonts w:cs="Times New Roman"/>
          <w:iCs/>
          <w:sz w:val="22"/>
          <w:szCs w:val="22"/>
        </w:rPr>
        <w:t>e</w:t>
      </w:r>
      <w:r w:rsidR="003A6BD1" w:rsidRPr="00155035">
        <w:rPr>
          <w:rFonts w:cs="Times New Roman"/>
          <w:iCs/>
          <w:sz w:val="22"/>
          <w:szCs w:val="22"/>
        </w:rPr>
        <w:t xml:space="preserve"> wiadomości z zakresu poszczególnych gałęzi lub działów prawa niezbędnych ekonomistom; przedstawienie i analiz</w:t>
      </w:r>
      <w:r w:rsidRPr="00155035">
        <w:rPr>
          <w:rFonts w:cs="Times New Roman"/>
          <w:iCs/>
          <w:sz w:val="22"/>
          <w:szCs w:val="22"/>
        </w:rPr>
        <w:t>ę</w:t>
      </w:r>
      <w:r w:rsidR="003A6BD1" w:rsidRPr="00155035">
        <w:rPr>
          <w:rFonts w:cs="Times New Roman"/>
          <w:iCs/>
          <w:sz w:val="22"/>
          <w:szCs w:val="22"/>
        </w:rPr>
        <w:t xml:space="preserve"> filozoficznego kontekstu badań ekonomicznych z naciskiem na różnorodność możliwych sposobów uprawiania ekonomii oraz postrzegania idei człowieka gospodarującego w odniesieniu do historycznych i współczesnych koncepcji filozoficznych; przedstawienie i analiz</w:t>
      </w:r>
      <w:r w:rsidRPr="00155035">
        <w:rPr>
          <w:rFonts w:cs="Times New Roman"/>
          <w:iCs/>
          <w:sz w:val="22"/>
          <w:szCs w:val="22"/>
        </w:rPr>
        <w:t>ę</w:t>
      </w:r>
      <w:r w:rsidR="003A6BD1" w:rsidRPr="00155035">
        <w:rPr>
          <w:rFonts w:cs="Times New Roman"/>
          <w:iCs/>
          <w:sz w:val="22"/>
          <w:szCs w:val="22"/>
        </w:rPr>
        <w:t xml:space="preserve"> propozycji badań ekonomicznych opartych na powiązaniach ekonomii z socjologią i koncepcją </w:t>
      </w:r>
      <w:r w:rsidR="003A6BD1" w:rsidRPr="00155035">
        <w:rPr>
          <w:rFonts w:cs="Times New Roman"/>
          <w:i/>
          <w:iCs/>
          <w:sz w:val="22"/>
          <w:szCs w:val="22"/>
        </w:rPr>
        <w:t xml:space="preserve">homo </w:t>
      </w:r>
      <w:proofErr w:type="spellStart"/>
      <w:r w:rsidR="003A6BD1" w:rsidRPr="00155035">
        <w:rPr>
          <w:rFonts w:cs="Times New Roman"/>
          <w:i/>
          <w:iCs/>
          <w:sz w:val="22"/>
          <w:szCs w:val="22"/>
        </w:rPr>
        <w:t>sociologicus</w:t>
      </w:r>
      <w:proofErr w:type="spellEnd"/>
      <w:r w:rsidR="003A6BD1" w:rsidRPr="00155035">
        <w:rPr>
          <w:rFonts w:cs="Times New Roman"/>
          <w:iCs/>
          <w:sz w:val="22"/>
          <w:szCs w:val="22"/>
        </w:rPr>
        <w:t xml:space="preserve">, w oparciu o poznanie istoty, przedmiotu i dorobku socjologii jako nauki; </w:t>
      </w:r>
      <w:r w:rsidR="00213401" w:rsidRPr="00155035">
        <w:rPr>
          <w:rFonts w:cs="Times New Roman"/>
          <w:iCs/>
          <w:sz w:val="22"/>
          <w:szCs w:val="22"/>
        </w:rPr>
        <w:t>wiedz</w:t>
      </w:r>
      <w:r w:rsidRPr="00155035">
        <w:rPr>
          <w:rFonts w:cs="Times New Roman"/>
          <w:iCs/>
          <w:sz w:val="22"/>
          <w:szCs w:val="22"/>
        </w:rPr>
        <w:t>ę</w:t>
      </w:r>
      <w:r w:rsidR="00213401" w:rsidRPr="00155035">
        <w:rPr>
          <w:rFonts w:cs="Times New Roman"/>
          <w:iCs/>
          <w:sz w:val="22"/>
          <w:szCs w:val="22"/>
        </w:rPr>
        <w:t xml:space="preserve"> i umiejętności w zakresie w zakresie konceptualizacji, operacjonalizacji zjawisk ekonomicznych, projektowania programu badawczego oraz podstawowych metod analizy ilościowej zjawisk gospodarczych; problematyk</w:t>
      </w:r>
      <w:r w:rsidRPr="00155035">
        <w:rPr>
          <w:rFonts w:cs="Times New Roman"/>
          <w:iCs/>
          <w:sz w:val="22"/>
          <w:szCs w:val="22"/>
        </w:rPr>
        <w:t>ę</w:t>
      </w:r>
      <w:r w:rsidR="00213401" w:rsidRPr="00155035">
        <w:rPr>
          <w:rFonts w:cs="Times New Roman"/>
          <w:iCs/>
          <w:sz w:val="22"/>
          <w:szCs w:val="22"/>
        </w:rPr>
        <w:t xml:space="preserve"> własności intelektualnej, a zwłaszcza własności przemysłowej, jej pojęcie, istot</w:t>
      </w:r>
      <w:r w:rsidRPr="00155035">
        <w:rPr>
          <w:rFonts w:cs="Times New Roman"/>
          <w:iCs/>
          <w:sz w:val="22"/>
          <w:szCs w:val="22"/>
        </w:rPr>
        <w:t>ę</w:t>
      </w:r>
      <w:r w:rsidR="00213401" w:rsidRPr="00155035">
        <w:rPr>
          <w:rFonts w:cs="Times New Roman"/>
          <w:iCs/>
          <w:sz w:val="22"/>
          <w:szCs w:val="22"/>
        </w:rPr>
        <w:t>, struktur</w:t>
      </w:r>
      <w:r w:rsidRPr="00155035">
        <w:rPr>
          <w:rFonts w:cs="Times New Roman"/>
          <w:iCs/>
          <w:sz w:val="22"/>
          <w:szCs w:val="22"/>
        </w:rPr>
        <w:t>ę</w:t>
      </w:r>
      <w:r w:rsidR="00213401" w:rsidRPr="00155035">
        <w:rPr>
          <w:rFonts w:cs="Times New Roman"/>
          <w:iCs/>
          <w:sz w:val="22"/>
          <w:szCs w:val="22"/>
        </w:rPr>
        <w:t>, możliwości ochrony oraz egzekwowania swoich praw</w:t>
      </w:r>
      <w:r w:rsidR="006A15FF" w:rsidRPr="00155035">
        <w:rPr>
          <w:rFonts w:cs="Times New Roman"/>
          <w:iCs/>
          <w:sz w:val="22"/>
          <w:szCs w:val="22"/>
        </w:rPr>
        <w:t>.</w:t>
      </w:r>
      <w:r w:rsidR="00CF30E6" w:rsidRPr="00155035">
        <w:rPr>
          <w:rFonts w:cs="Times New Roman"/>
          <w:iCs/>
          <w:sz w:val="22"/>
          <w:szCs w:val="22"/>
        </w:rPr>
        <w:t xml:space="preserve"> </w:t>
      </w:r>
    </w:p>
    <w:p w14:paraId="387AB6D3" w14:textId="77777777" w:rsidR="003A6BD1" w:rsidRPr="00155035" w:rsidRDefault="003A6BD1" w:rsidP="00360DC0">
      <w:pPr>
        <w:spacing w:before="120" w:after="120"/>
        <w:jc w:val="both"/>
        <w:rPr>
          <w:rFonts w:cs="Times New Roman"/>
          <w:i/>
          <w:sz w:val="22"/>
          <w:szCs w:val="22"/>
        </w:rPr>
      </w:pPr>
    </w:p>
    <w:p w14:paraId="56C490DF" w14:textId="42BF8965" w:rsidR="00D70876" w:rsidRPr="00155035" w:rsidRDefault="00D70876" w:rsidP="00D70876">
      <w:pPr>
        <w:spacing w:before="120" w:after="120"/>
        <w:jc w:val="both"/>
        <w:rPr>
          <w:rFonts w:cs="Times New Roman"/>
          <w:b/>
          <w:i/>
          <w:sz w:val="22"/>
          <w:szCs w:val="22"/>
        </w:rPr>
      </w:pPr>
      <w:r w:rsidRPr="00155035">
        <w:rPr>
          <w:rFonts w:cs="Times New Roman"/>
          <w:b/>
          <w:i/>
          <w:sz w:val="22"/>
          <w:szCs w:val="22"/>
        </w:rPr>
        <w:t>Grupa Zajęć_1.</w:t>
      </w:r>
      <w:r w:rsidR="00151537" w:rsidRPr="00155035">
        <w:rPr>
          <w:rFonts w:cs="Times New Roman"/>
          <w:b/>
          <w:i/>
          <w:sz w:val="22"/>
          <w:szCs w:val="22"/>
        </w:rPr>
        <w:t>3</w:t>
      </w:r>
      <w:r w:rsidRPr="00155035">
        <w:rPr>
          <w:rFonts w:cs="Times New Roman"/>
          <w:b/>
          <w:i/>
          <w:sz w:val="22"/>
          <w:szCs w:val="22"/>
        </w:rPr>
        <w:t xml:space="preserve"> PRZEDMIOTY HUMANIZUJĄCE</w:t>
      </w:r>
    </w:p>
    <w:p w14:paraId="4DF69B25" w14:textId="77777777" w:rsidR="00760837" w:rsidRPr="00155035" w:rsidRDefault="00760837" w:rsidP="00760837">
      <w:pPr>
        <w:spacing w:before="120" w:after="120"/>
        <w:jc w:val="both"/>
        <w:rPr>
          <w:rFonts w:cs="Times New Roman"/>
          <w:i/>
          <w:sz w:val="22"/>
          <w:szCs w:val="22"/>
        </w:rPr>
      </w:pPr>
      <w:r w:rsidRPr="00155035">
        <w:rPr>
          <w:rFonts w:cs="Times New Roman"/>
          <w:i/>
          <w:sz w:val="22"/>
          <w:szCs w:val="22"/>
        </w:rPr>
        <w:t>Symbole efektów uczenia się:</w:t>
      </w:r>
    </w:p>
    <w:p w14:paraId="08AAB602" w14:textId="623078C7" w:rsidR="00D70876" w:rsidRPr="00155035" w:rsidRDefault="00863CC2" w:rsidP="00D70876">
      <w:pPr>
        <w:spacing w:before="120" w:after="120"/>
        <w:jc w:val="both"/>
        <w:rPr>
          <w:rFonts w:cs="Times New Roman"/>
          <w:sz w:val="22"/>
          <w:szCs w:val="22"/>
        </w:rPr>
      </w:pPr>
      <w:r w:rsidRPr="00155035">
        <w:rPr>
          <w:rFonts w:cs="Times New Roman"/>
          <w:sz w:val="22"/>
          <w:szCs w:val="22"/>
        </w:rPr>
        <w:t xml:space="preserve">KP6_WG6, </w:t>
      </w:r>
      <w:r w:rsidR="00A73B61" w:rsidRPr="00155035">
        <w:rPr>
          <w:rFonts w:cs="Times New Roman"/>
          <w:sz w:val="22"/>
          <w:szCs w:val="22"/>
        </w:rPr>
        <w:t xml:space="preserve">KP6_WK1, </w:t>
      </w:r>
      <w:r w:rsidRPr="00155035">
        <w:rPr>
          <w:rFonts w:cs="Times New Roman"/>
          <w:sz w:val="22"/>
          <w:szCs w:val="22"/>
        </w:rPr>
        <w:t>KP6_</w:t>
      </w:r>
      <w:r w:rsidR="00A73B61" w:rsidRPr="00155035">
        <w:rPr>
          <w:rFonts w:cs="Times New Roman"/>
          <w:sz w:val="22"/>
          <w:szCs w:val="22"/>
        </w:rPr>
        <w:t>U</w:t>
      </w:r>
      <w:r w:rsidRPr="00155035">
        <w:rPr>
          <w:rFonts w:cs="Times New Roman"/>
          <w:sz w:val="22"/>
          <w:szCs w:val="22"/>
        </w:rPr>
        <w:t>W</w:t>
      </w:r>
      <w:r w:rsidR="00A73B61" w:rsidRPr="00155035">
        <w:rPr>
          <w:rFonts w:cs="Times New Roman"/>
          <w:sz w:val="22"/>
          <w:szCs w:val="22"/>
        </w:rPr>
        <w:t>1</w:t>
      </w:r>
      <w:r w:rsidRPr="00155035">
        <w:rPr>
          <w:rFonts w:cs="Times New Roman"/>
          <w:sz w:val="22"/>
          <w:szCs w:val="22"/>
        </w:rPr>
        <w:t xml:space="preserve">, </w:t>
      </w:r>
      <w:r w:rsidR="00A73B61" w:rsidRPr="00155035">
        <w:rPr>
          <w:rFonts w:cs="Times New Roman"/>
          <w:sz w:val="22"/>
          <w:szCs w:val="22"/>
        </w:rPr>
        <w:t>KP6_UW</w:t>
      </w:r>
      <w:r w:rsidR="00AB14CA" w:rsidRPr="00155035">
        <w:rPr>
          <w:rFonts w:cs="Times New Roman"/>
          <w:sz w:val="22"/>
          <w:szCs w:val="22"/>
        </w:rPr>
        <w:t>3</w:t>
      </w:r>
    </w:p>
    <w:p w14:paraId="18151CDB" w14:textId="77777777" w:rsidR="00D70876" w:rsidRPr="00155035" w:rsidRDefault="00D70876" w:rsidP="00D70876">
      <w:pPr>
        <w:spacing w:before="120" w:after="120"/>
        <w:jc w:val="both"/>
        <w:rPr>
          <w:rFonts w:cs="Times New Roman"/>
          <w:i/>
          <w:sz w:val="22"/>
          <w:szCs w:val="22"/>
        </w:rPr>
      </w:pPr>
      <w:r w:rsidRPr="00155035">
        <w:rPr>
          <w:rFonts w:cs="Times New Roman"/>
          <w:i/>
          <w:sz w:val="22"/>
          <w:szCs w:val="22"/>
        </w:rPr>
        <w:t>Treści programowe zapewniające uzyskanie efektów uczenia się przypisanych do zajęć lub grup zajęć:</w:t>
      </w:r>
    </w:p>
    <w:p w14:paraId="7D00C4E3" w14:textId="77777777" w:rsidR="00D70876" w:rsidRPr="00155035" w:rsidRDefault="003578B2" w:rsidP="00360DC0">
      <w:pPr>
        <w:spacing w:before="120" w:after="120"/>
        <w:jc w:val="both"/>
        <w:rPr>
          <w:rFonts w:cs="Times New Roman"/>
          <w:i/>
          <w:sz w:val="22"/>
          <w:szCs w:val="22"/>
        </w:rPr>
      </w:pPr>
      <w:r w:rsidRPr="00155035">
        <w:rPr>
          <w:rFonts w:cs="Times New Roman"/>
          <w:sz w:val="23"/>
          <w:szCs w:val="23"/>
          <w:shd w:val="clear" w:color="auto" w:fill="FFFFFF"/>
        </w:rPr>
        <w:t>Tematyka zajęć obejmuje</w:t>
      </w:r>
      <w:r w:rsidR="00F57DF9" w:rsidRPr="00155035">
        <w:rPr>
          <w:rFonts w:cs="Times New Roman"/>
          <w:sz w:val="23"/>
          <w:szCs w:val="23"/>
          <w:shd w:val="clear" w:color="auto" w:fill="FFFFFF"/>
        </w:rPr>
        <w:t>: przedstawienie kontekstów ekonomicznych w literaturze dawnej i współczesnej, analiz</w:t>
      </w:r>
      <w:r w:rsidR="008E6730" w:rsidRPr="00155035">
        <w:rPr>
          <w:rFonts w:cs="Times New Roman"/>
          <w:sz w:val="23"/>
          <w:szCs w:val="23"/>
          <w:shd w:val="clear" w:color="auto" w:fill="FFFFFF"/>
        </w:rPr>
        <w:t>ę</w:t>
      </w:r>
      <w:r w:rsidR="00F57DF9" w:rsidRPr="00155035">
        <w:rPr>
          <w:rFonts w:cs="Times New Roman"/>
          <w:sz w:val="23"/>
          <w:szCs w:val="23"/>
          <w:shd w:val="clear" w:color="auto" w:fill="FFFFFF"/>
        </w:rPr>
        <w:t xml:space="preserve"> literackich reprezentacji problematyki ekonomicznej w </w:t>
      </w:r>
      <w:r w:rsidR="008E6730" w:rsidRPr="00155035">
        <w:rPr>
          <w:rFonts w:cs="Times New Roman"/>
          <w:sz w:val="23"/>
          <w:szCs w:val="23"/>
          <w:shd w:val="clear" w:color="auto" w:fill="FFFFFF"/>
        </w:rPr>
        <w:t>świetle</w:t>
      </w:r>
      <w:r w:rsidR="00F57DF9" w:rsidRPr="00155035">
        <w:rPr>
          <w:rFonts w:cs="Times New Roman"/>
          <w:sz w:val="23"/>
          <w:szCs w:val="23"/>
          <w:shd w:val="clear" w:color="auto" w:fill="FFFFFF"/>
        </w:rPr>
        <w:t xml:space="preserve"> teorii </w:t>
      </w:r>
      <w:r w:rsidR="008E6730" w:rsidRPr="00155035">
        <w:rPr>
          <w:rFonts w:cs="Times New Roman"/>
          <w:sz w:val="23"/>
          <w:szCs w:val="23"/>
          <w:shd w:val="clear" w:color="auto" w:fill="FFFFFF"/>
        </w:rPr>
        <w:t xml:space="preserve">łączących </w:t>
      </w:r>
      <w:proofErr w:type="spellStart"/>
      <w:r w:rsidR="008E6730" w:rsidRPr="00155035">
        <w:rPr>
          <w:rFonts w:cs="Times New Roman"/>
          <w:sz w:val="23"/>
          <w:szCs w:val="23"/>
          <w:shd w:val="clear" w:color="auto" w:fill="FFFFFF"/>
        </w:rPr>
        <w:t>ekonosferę</w:t>
      </w:r>
      <w:proofErr w:type="spellEnd"/>
      <w:r w:rsidR="008E6730" w:rsidRPr="00155035">
        <w:rPr>
          <w:rFonts w:cs="Times New Roman"/>
          <w:sz w:val="23"/>
          <w:szCs w:val="23"/>
          <w:shd w:val="clear" w:color="auto" w:fill="FFFFFF"/>
        </w:rPr>
        <w:t xml:space="preserve"> i całe </w:t>
      </w:r>
      <w:r w:rsidR="00F57DF9" w:rsidRPr="00155035">
        <w:rPr>
          <w:rFonts w:cs="Times New Roman"/>
          <w:sz w:val="23"/>
          <w:szCs w:val="23"/>
          <w:shd w:val="clear" w:color="auto" w:fill="FFFFFF"/>
        </w:rPr>
        <w:t>społeczeńst</w:t>
      </w:r>
      <w:r w:rsidR="008E6730" w:rsidRPr="00155035">
        <w:rPr>
          <w:rFonts w:cs="Times New Roman"/>
          <w:sz w:val="23"/>
          <w:szCs w:val="23"/>
          <w:shd w:val="clear" w:color="auto" w:fill="FFFFFF"/>
        </w:rPr>
        <w:t xml:space="preserve">wo; </w:t>
      </w:r>
      <w:r w:rsidR="00F57DF9" w:rsidRPr="00155035">
        <w:rPr>
          <w:rFonts w:cs="Times New Roman"/>
          <w:sz w:val="23"/>
          <w:szCs w:val="23"/>
          <w:shd w:val="clear" w:color="auto" w:fill="FFFFFF"/>
        </w:rPr>
        <w:t>z</w:t>
      </w:r>
      <w:r w:rsidR="00F47AA0" w:rsidRPr="00155035">
        <w:rPr>
          <w:rFonts w:cs="Times New Roman"/>
          <w:sz w:val="23"/>
          <w:szCs w:val="23"/>
          <w:shd w:val="clear" w:color="auto" w:fill="FFFFFF"/>
        </w:rPr>
        <w:t>apoznanie studentów ze</w:t>
      </w:r>
      <w:r w:rsidRPr="00155035">
        <w:rPr>
          <w:rFonts w:cs="Times New Roman"/>
          <w:sz w:val="23"/>
          <w:szCs w:val="23"/>
          <w:shd w:val="clear" w:color="auto" w:fill="FFFFFF"/>
        </w:rPr>
        <w:t xml:space="preserve"> </w:t>
      </w:r>
      <w:r w:rsidR="00F47AA0" w:rsidRPr="00155035">
        <w:rPr>
          <w:rFonts w:cs="Times New Roman"/>
          <w:sz w:val="23"/>
          <w:szCs w:val="23"/>
          <w:shd w:val="clear" w:color="auto" w:fill="FFFFFF"/>
        </w:rPr>
        <w:t>sposobami wypowiedzi ustnych</w:t>
      </w:r>
      <w:r w:rsidRPr="00155035">
        <w:rPr>
          <w:rFonts w:cs="Times New Roman"/>
          <w:sz w:val="23"/>
          <w:szCs w:val="23"/>
          <w:shd w:val="clear" w:color="auto" w:fill="FFFFFF"/>
        </w:rPr>
        <w:t xml:space="preserve"> oraz pisemn</w:t>
      </w:r>
      <w:r w:rsidR="00F47AA0" w:rsidRPr="00155035">
        <w:rPr>
          <w:rFonts w:cs="Times New Roman"/>
          <w:sz w:val="23"/>
          <w:szCs w:val="23"/>
          <w:shd w:val="clear" w:color="auto" w:fill="FFFFFF"/>
        </w:rPr>
        <w:t>ych</w:t>
      </w:r>
      <w:r w:rsidRPr="00155035">
        <w:rPr>
          <w:rFonts w:cs="Times New Roman"/>
          <w:sz w:val="23"/>
          <w:szCs w:val="23"/>
          <w:shd w:val="clear" w:color="auto" w:fill="FFFFFF"/>
        </w:rPr>
        <w:t xml:space="preserve">, jak również wiedzy o komunikacji pomiędzy autorem wypowiedzi a jej odbiorcami; </w:t>
      </w:r>
      <w:r w:rsidR="00F57DF9" w:rsidRPr="00155035">
        <w:rPr>
          <w:rFonts w:cs="Times New Roman"/>
          <w:sz w:val="23"/>
          <w:szCs w:val="23"/>
          <w:shd w:val="clear" w:color="auto" w:fill="FFFFFF"/>
        </w:rPr>
        <w:t xml:space="preserve">przedstawienie </w:t>
      </w:r>
      <w:r w:rsidRPr="00155035">
        <w:rPr>
          <w:rFonts w:cs="Times New Roman"/>
          <w:sz w:val="23"/>
          <w:szCs w:val="23"/>
          <w:shd w:val="clear" w:color="auto" w:fill="FFFFFF"/>
        </w:rPr>
        <w:t xml:space="preserve"> podstawow</w:t>
      </w:r>
      <w:r w:rsidR="00F57DF9" w:rsidRPr="00155035">
        <w:rPr>
          <w:rFonts w:cs="Times New Roman"/>
          <w:sz w:val="23"/>
          <w:szCs w:val="23"/>
          <w:shd w:val="clear" w:color="auto" w:fill="FFFFFF"/>
        </w:rPr>
        <w:t xml:space="preserve">ych sposobów prowadzenia dyskusji, a w tym argumentacji i rozwiązywania </w:t>
      </w:r>
      <w:r w:rsidRPr="00155035">
        <w:rPr>
          <w:rFonts w:cs="Times New Roman"/>
          <w:sz w:val="23"/>
          <w:szCs w:val="23"/>
          <w:shd w:val="clear" w:color="auto" w:fill="FFFFFF"/>
        </w:rPr>
        <w:t xml:space="preserve">sporów </w:t>
      </w:r>
      <w:r w:rsidR="00F57DF9" w:rsidRPr="00155035">
        <w:rPr>
          <w:rFonts w:cs="Times New Roman"/>
          <w:sz w:val="23"/>
          <w:szCs w:val="23"/>
          <w:shd w:val="clear" w:color="auto" w:fill="FFFFFF"/>
        </w:rPr>
        <w:t>naukowych, szczególnie w zakresie kwestii ekonomicznych.</w:t>
      </w:r>
    </w:p>
    <w:p w14:paraId="218E35AC" w14:textId="77777777" w:rsidR="00D70876" w:rsidRPr="00155035" w:rsidRDefault="00D70876" w:rsidP="00360DC0">
      <w:pPr>
        <w:spacing w:before="120" w:after="120"/>
        <w:jc w:val="both"/>
        <w:rPr>
          <w:rFonts w:cs="Times New Roman"/>
          <w:i/>
          <w:sz w:val="22"/>
          <w:szCs w:val="22"/>
        </w:rPr>
      </w:pPr>
    </w:p>
    <w:p w14:paraId="4EB46B7C" w14:textId="77777777" w:rsidR="000E101B" w:rsidRPr="00155035" w:rsidRDefault="000E101B" w:rsidP="00360DC0">
      <w:pPr>
        <w:spacing w:before="120" w:after="120"/>
        <w:jc w:val="both"/>
        <w:rPr>
          <w:rFonts w:cs="Times New Roman"/>
          <w:b/>
          <w:i/>
          <w:sz w:val="22"/>
          <w:szCs w:val="22"/>
        </w:rPr>
      </w:pPr>
    </w:p>
    <w:p w14:paraId="72A07A20" w14:textId="77777777" w:rsidR="000E101B" w:rsidRPr="00155035" w:rsidRDefault="000E101B" w:rsidP="00360DC0">
      <w:pPr>
        <w:spacing w:before="120" w:after="120"/>
        <w:jc w:val="both"/>
        <w:rPr>
          <w:rFonts w:cs="Times New Roman"/>
          <w:b/>
          <w:i/>
          <w:sz w:val="22"/>
          <w:szCs w:val="22"/>
        </w:rPr>
      </w:pPr>
    </w:p>
    <w:p w14:paraId="11EC9E62" w14:textId="7A8C4784" w:rsidR="00FF41F1" w:rsidRPr="00155035" w:rsidRDefault="00FF41F1" w:rsidP="00360DC0">
      <w:pPr>
        <w:spacing w:before="120" w:after="120"/>
        <w:jc w:val="both"/>
        <w:rPr>
          <w:rFonts w:cs="Times New Roman"/>
          <w:b/>
          <w:i/>
          <w:sz w:val="22"/>
          <w:szCs w:val="22"/>
        </w:rPr>
      </w:pPr>
      <w:r w:rsidRPr="00155035">
        <w:rPr>
          <w:rFonts w:cs="Times New Roman"/>
          <w:b/>
          <w:i/>
          <w:sz w:val="22"/>
          <w:szCs w:val="22"/>
        </w:rPr>
        <w:t>Grupa Zajęć_ 2 PRZEDMIOTY PODSTAWOWE</w:t>
      </w:r>
    </w:p>
    <w:p w14:paraId="3D84D0B8" w14:textId="77777777" w:rsidR="00FF41F1" w:rsidRPr="00155035" w:rsidRDefault="00FF41F1" w:rsidP="00360DC0">
      <w:pPr>
        <w:spacing w:before="120" w:after="120"/>
        <w:jc w:val="both"/>
        <w:rPr>
          <w:rFonts w:cs="Times New Roman"/>
          <w:i/>
          <w:sz w:val="22"/>
          <w:szCs w:val="22"/>
        </w:rPr>
      </w:pPr>
      <w:r w:rsidRPr="00155035">
        <w:rPr>
          <w:rFonts w:cs="Times New Roman"/>
          <w:i/>
          <w:sz w:val="22"/>
          <w:szCs w:val="22"/>
        </w:rPr>
        <w:t>Symbole efektów uczenia się:</w:t>
      </w:r>
    </w:p>
    <w:p w14:paraId="2B4808BF" w14:textId="77777777" w:rsidR="00036DE9" w:rsidRPr="00155035" w:rsidRDefault="00FF41F1" w:rsidP="00360DC0">
      <w:pPr>
        <w:spacing w:before="120" w:after="120"/>
        <w:jc w:val="both"/>
        <w:rPr>
          <w:rFonts w:cs="Times New Roman"/>
          <w:sz w:val="22"/>
          <w:szCs w:val="22"/>
        </w:rPr>
      </w:pPr>
      <w:r w:rsidRPr="00155035">
        <w:rPr>
          <w:rFonts w:cs="Times New Roman"/>
          <w:sz w:val="22"/>
          <w:szCs w:val="22"/>
        </w:rPr>
        <w:t xml:space="preserve">KP6_WG1, KP6_WG2, KP6_WG3, KP6_WG4, KP6_WG5, </w:t>
      </w:r>
      <w:r w:rsidR="008B0179" w:rsidRPr="00155035">
        <w:rPr>
          <w:rFonts w:cs="Times New Roman"/>
          <w:sz w:val="22"/>
          <w:szCs w:val="22"/>
        </w:rPr>
        <w:t xml:space="preserve">KP6_WG6, </w:t>
      </w:r>
      <w:r w:rsidRPr="00155035">
        <w:rPr>
          <w:rFonts w:cs="Times New Roman"/>
          <w:sz w:val="22"/>
          <w:szCs w:val="22"/>
        </w:rPr>
        <w:t>KP6_W</w:t>
      </w:r>
      <w:r w:rsidR="003F5460" w:rsidRPr="00155035">
        <w:rPr>
          <w:rFonts w:cs="Times New Roman"/>
          <w:sz w:val="22"/>
          <w:szCs w:val="22"/>
        </w:rPr>
        <w:t xml:space="preserve">G8, </w:t>
      </w:r>
      <w:r w:rsidR="006C4D65" w:rsidRPr="00155035">
        <w:rPr>
          <w:rFonts w:cs="Times New Roman"/>
          <w:sz w:val="22"/>
          <w:szCs w:val="22"/>
        </w:rPr>
        <w:t xml:space="preserve">KP6_WK3, </w:t>
      </w:r>
      <w:r w:rsidRPr="00155035">
        <w:rPr>
          <w:rFonts w:cs="Times New Roman"/>
          <w:sz w:val="22"/>
          <w:szCs w:val="22"/>
        </w:rPr>
        <w:t>KP6_UW1, KP6_UW2, KP6_UW3,</w:t>
      </w:r>
      <w:r w:rsidR="006939AB" w:rsidRPr="00155035">
        <w:rPr>
          <w:rFonts w:cs="Times New Roman"/>
          <w:sz w:val="22"/>
          <w:szCs w:val="22"/>
        </w:rPr>
        <w:t xml:space="preserve"> KP6_UW4, </w:t>
      </w:r>
      <w:r w:rsidRPr="00155035">
        <w:rPr>
          <w:rFonts w:cs="Times New Roman"/>
          <w:sz w:val="22"/>
          <w:szCs w:val="22"/>
        </w:rPr>
        <w:t xml:space="preserve">KP6_UO1, </w:t>
      </w:r>
      <w:r w:rsidR="006939AB" w:rsidRPr="00155035">
        <w:rPr>
          <w:rFonts w:cs="Times New Roman"/>
          <w:sz w:val="22"/>
          <w:szCs w:val="22"/>
        </w:rPr>
        <w:t>KP6_UO</w:t>
      </w:r>
      <w:r w:rsidR="006C4D65" w:rsidRPr="00155035">
        <w:rPr>
          <w:rFonts w:cs="Times New Roman"/>
          <w:sz w:val="22"/>
          <w:szCs w:val="22"/>
        </w:rPr>
        <w:t>2</w:t>
      </w:r>
      <w:r w:rsidR="006939AB" w:rsidRPr="00155035">
        <w:rPr>
          <w:rFonts w:cs="Times New Roman"/>
          <w:sz w:val="22"/>
          <w:szCs w:val="22"/>
        </w:rPr>
        <w:t xml:space="preserve">, </w:t>
      </w:r>
      <w:r w:rsidR="00E54712" w:rsidRPr="00155035">
        <w:rPr>
          <w:rFonts w:cs="Times New Roman"/>
          <w:sz w:val="22"/>
          <w:szCs w:val="22"/>
        </w:rPr>
        <w:t>KP6_</w:t>
      </w:r>
      <w:r w:rsidR="005E60CF" w:rsidRPr="00155035">
        <w:rPr>
          <w:rFonts w:cs="Times New Roman"/>
          <w:sz w:val="22"/>
          <w:szCs w:val="22"/>
        </w:rPr>
        <w:t xml:space="preserve">UU1, KP6_UU2, </w:t>
      </w:r>
      <w:r w:rsidRPr="00155035">
        <w:rPr>
          <w:rFonts w:cs="Times New Roman"/>
          <w:sz w:val="22"/>
          <w:szCs w:val="22"/>
        </w:rPr>
        <w:t xml:space="preserve">KP6_KK1, KP6_KK2, </w:t>
      </w:r>
      <w:r w:rsidR="005E60CF" w:rsidRPr="00155035">
        <w:rPr>
          <w:rFonts w:cs="Times New Roman"/>
          <w:sz w:val="22"/>
          <w:szCs w:val="22"/>
        </w:rPr>
        <w:t xml:space="preserve">KP6_KK3 </w:t>
      </w:r>
    </w:p>
    <w:p w14:paraId="0584626E" w14:textId="77777777" w:rsidR="00FF41F1" w:rsidRPr="00155035" w:rsidRDefault="00FF41F1" w:rsidP="00360DC0">
      <w:pPr>
        <w:spacing w:before="120" w:after="120"/>
        <w:jc w:val="both"/>
        <w:rPr>
          <w:rFonts w:cs="Times New Roman"/>
          <w:i/>
          <w:sz w:val="22"/>
          <w:szCs w:val="22"/>
        </w:rPr>
      </w:pPr>
      <w:r w:rsidRPr="00155035">
        <w:rPr>
          <w:rFonts w:cs="Times New Roman"/>
          <w:i/>
          <w:sz w:val="22"/>
          <w:szCs w:val="22"/>
        </w:rPr>
        <w:t>Treści programowe zapewniające uzyskanie efektów uczenia się przypisanych do zajęć lub grup zajęć:</w:t>
      </w:r>
    </w:p>
    <w:p w14:paraId="42C0BDAC" w14:textId="77777777" w:rsidR="00E25711" w:rsidRPr="00155035" w:rsidRDefault="00044C93" w:rsidP="00360DC0">
      <w:pPr>
        <w:spacing w:before="120" w:after="120"/>
        <w:jc w:val="both"/>
        <w:rPr>
          <w:rFonts w:cs="Times New Roman"/>
          <w:bCs/>
          <w:iCs/>
          <w:sz w:val="22"/>
          <w:szCs w:val="22"/>
        </w:rPr>
      </w:pPr>
      <w:r w:rsidRPr="00155035">
        <w:rPr>
          <w:rFonts w:cs="Times New Roman"/>
          <w:iCs/>
          <w:sz w:val="22"/>
          <w:szCs w:val="22"/>
        </w:rPr>
        <w:t xml:space="preserve">Tematyka zajęć obejmuje: </w:t>
      </w:r>
      <w:r w:rsidR="007A20A6" w:rsidRPr="00155035">
        <w:rPr>
          <w:rFonts w:cs="Times New Roman"/>
          <w:bCs/>
          <w:iCs/>
          <w:sz w:val="22"/>
          <w:szCs w:val="22"/>
        </w:rPr>
        <w:t>w zaawansowanym stopniu</w:t>
      </w:r>
      <w:r w:rsidR="007956D6" w:rsidRPr="00155035">
        <w:rPr>
          <w:rFonts w:cs="Times New Roman"/>
          <w:bCs/>
          <w:iCs/>
          <w:sz w:val="22"/>
          <w:szCs w:val="22"/>
        </w:rPr>
        <w:t>,</w:t>
      </w:r>
      <w:r w:rsidR="007A20A6" w:rsidRPr="00155035">
        <w:rPr>
          <w:rFonts w:cs="Times New Roman"/>
          <w:bCs/>
          <w:iCs/>
          <w:sz w:val="22"/>
          <w:szCs w:val="22"/>
        </w:rPr>
        <w:t xml:space="preserve"> </w:t>
      </w:r>
      <w:r w:rsidR="00213401" w:rsidRPr="00155035">
        <w:rPr>
          <w:rFonts w:cs="Times New Roman"/>
          <w:bCs/>
          <w:iCs/>
          <w:sz w:val="22"/>
          <w:szCs w:val="22"/>
        </w:rPr>
        <w:t>kategori</w:t>
      </w:r>
      <w:r w:rsidR="007502EA" w:rsidRPr="00155035">
        <w:rPr>
          <w:rFonts w:cs="Times New Roman"/>
          <w:bCs/>
          <w:iCs/>
          <w:sz w:val="22"/>
          <w:szCs w:val="22"/>
        </w:rPr>
        <w:t>e</w:t>
      </w:r>
      <w:r w:rsidR="00213401" w:rsidRPr="00155035">
        <w:rPr>
          <w:rFonts w:cs="Times New Roman"/>
          <w:bCs/>
          <w:iCs/>
          <w:sz w:val="22"/>
          <w:szCs w:val="22"/>
        </w:rPr>
        <w:t xml:space="preserve"> i mechanizm</w:t>
      </w:r>
      <w:r w:rsidR="007502EA" w:rsidRPr="00155035">
        <w:rPr>
          <w:rFonts w:cs="Times New Roman"/>
          <w:bCs/>
          <w:iCs/>
          <w:sz w:val="22"/>
          <w:szCs w:val="22"/>
        </w:rPr>
        <w:t>y</w:t>
      </w:r>
      <w:r w:rsidR="00213401" w:rsidRPr="00155035">
        <w:rPr>
          <w:rFonts w:cs="Times New Roman"/>
          <w:bCs/>
          <w:iCs/>
          <w:sz w:val="22"/>
          <w:szCs w:val="22"/>
        </w:rPr>
        <w:t xml:space="preserve"> mikroekonomiczn</w:t>
      </w:r>
      <w:r w:rsidR="007502EA" w:rsidRPr="00155035">
        <w:rPr>
          <w:rFonts w:cs="Times New Roman"/>
          <w:bCs/>
          <w:iCs/>
          <w:sz w:val="22"/>
          <w:szCs w:val="22"/>
        </w:rPr>
        <w:t>e</w:t>
      </w:r>
      <w:r w:rsidR="00213401" w:rsidRPr="00155035">
        <w:rPr>
          <w:rFonts w:cs="Times New Roman"/>
          <w:bCs/>
          <w:iCs/>
          <w:sz w:val="22"/>
          <w:szCs w:val="22"/>
        </w:rPr>
        <w:t xml:space="preserve"> dotycząc</w:t>
      </w:r>
      <w:r w:rsidR="007502EA" w:rsidRPr="00155035">
        <w:rPr>
          <w:rFonts w:cs="Times New Roman"/>
          <w:bCs/>
          <w:iCs/>
          <w:sz w:val="22"/>
          <w:szCs w:val="22"/>
        </w:rPr>
        <w:t>e</w:t>
      </w:r>
      <w:r w:rsidR="00213401" w:rsidRPr="00155035">
        <w:rPr>
          <w:rFonts w:cs="Times New Roman"/>
          <w:bCs/>
          <w:iCs/>
          <w:sz w:val="22"/>
          <w:szCs w:val="22"/>
        </w:rPr>
        <w:t xml:space="preserve"> działania rynku i zachowania konsumenta; analiza, w pogłębiony sposób, zagadnień dotyczących mechanizmu funkcjonowania gospodarki w skali mikroekonomicznej, działa</w:t>
      </w:r>
      <w:r w:rsidR="007502EA" w:rsidRPr="00155035">
        <w:rPr>
          <w:rFonts w:cs="Times New Roman"/>
          <w:bCs/>
          <w:iCs/>
          <w:sz w:val="22"/>
          <w:szCs w:val="22"/>
        </w:rPr>
        <w:t>ń</w:t>
      </w:r>
      <w:r w:rsidR="00213401" w:rsidRPr="00155035">
        <w:rPr>
          <w:rFonts w:cs="Times New Roman"/>
          <w:bCs/>
          <w:iCs/>
          <w:sz w:val="22"/>
          <w:szCs w:val="22"/>
        </w:rPr>
        <w:t xml:space="preserve"> przedsiębiorstwa w różnych warunkach rynkowych, konkurencji i procesów produkcji; analiz</w:t>
      </w:r>
      <w:r w:rsidRPr="00155035">
        <w:rPr>
          <w:rFonts w:cs="Times New Roman"/>
          <w:bCs/>
          <w:iCs/>
          <w:sz w:val="22"/>
          <w:szCs w:val="22"/>
        </w:rPr>
        <w:t>ę</w:t>
      </w:r>
      <w:r w:rsidR="00213401" w:rsidRPr="00155035">
        <w:rPr>
          <w:rFonts w:cs="Times New Roman"/>
          <w:bCs/>
          <w:iCs/>
          <w:sz w:val="22"/>
          <w:szCs w:val="22"/>
        </w:rPr>
        <w:t xml:space="preserve"> podstawowych problemów gospodarki narodowej i jej struktury, sposobu pomiaru aktywności </w:t>
      </w:r>
      <w:r w:rsidR="00213401" w:rsidRPr="00155035">
        <w:rPr>
          <w:rFonts w:cs="Times New Roman"/>
          <w:bCs/>
          <w:iCs/>
          <w:sz w:val="22"/>
          <w:szCs w:val="22"/>
        </w:rPr>
        <w:lastRenderedPageBreak/>
        <w:t>gospodarczej, równowagi makroekonomicznej oraz aktywności państwa w gospodarce; analiz</w:t>
      </w:r>
      <w:r w:rsidRPr="00155035">
        <w:rPr>
          <w:rFonts w:cs="Times New Roman"/>
          <w:bCs/>
          <w:iCs/>
          <w:sz w:val="22"/>
          <w:szCs w:val="22"/>
        </w:rPr>
        <w:t>ę</w:t>
      </w:r>
      <w:r w:rsidR="00213401" w:rsidRPr="00155035">
        <w:rPr>
          <w:rFonts w:cs="Times New Roman"/>
          <w:bCs/>
          <w:iCs/>
          <w:sz w:val="22"/>
          <w:szCs w:val="22"/>
        </w:rPr>
        <w:t xml:space="preserve">, w pogłębiony sposób, problemów gospodarki narodowej oraz interpretacji złożonych zjawisk i procesów gospodarczych przede wszystkim na gruncie dominującego obecnie głównego nurtu ekonomicznego (szkoły </w:t>
      </w:r>
      <w:r w:rsidR="007502EA" w:rsidRPr="00155035">
        <w:rPr>
          <w:rFonts w:cs="Times New Roman"/>
          <w:bCs/>
          <w:iCs/>
          <w:sz w:val="22"/>
          <w:szCs w:val="22"/>
        </w:rPr>
        <w:t>neo</w:t>
      </w:r>
      <w:r w:rsidR="00213401" w:rsidRPr="00155035">
        <w:rPr>
          <w:rFonts w:cs="Times New Roman"/>
          <w:bCs/>
          <w:iCs/>
          <w:sz w:val="22"/>
          <w:szCs w:val="22"/>
        </w:rPr>
        <w:t>klasycznej i keynesowskiej), wzbogaconą o dorobek nowszych nurtów; wiedz</w:t>
      </w:r>
      <w:r w:rsidRPr="00155035">
        <w:rPr>
          <w:rFonts w:cs="Times New Roman"/>
          <w:bCs/>
          <w:iCs/>
          <w:sz w:val="22"/>
          <w:szCs w:val="22"/>
        </w:rPr>
        <w:t>ę</w:t>
      </w:r>
      <w:r w:rsidR="00213401" w:rsidRPr="00155035">
        <w:rPr>
          <w:rFonts w:cs="Times New Roman"/>
          <w:bCs/>
          <w:iCs/>
          <w:sz w:val="22"/>
          <w:szCs w:val="22"/>
        </w:rPr>
        <w:t xml:space="preserve"> dotycząc</w:t>
      </w:r>
      <w:r w:rsidRPr="00155035">
        <w:rPr>
          <w:rFonts w:cs="Times New Roman"/>
          <w:bCs/>
          <w:iCs/>
          <w:sz w:val="22"/>
          <w:szCs w:val="22"/>
        </w:rPr>
        <w:t>ą</w:t>
      </w:r>
      <w:r w:rsidR="00213401" w:rsidRPr="00155035">
        <w:rPr>
          <w:rFonts w:cs="Times New Roman"/>
          <w:bCs/>
          <w:iCs/>
          <w:sz w:val="22"/>
          <w:szCs w:val="22"/>
        </w:rPr>
        <w:t xml:space="preserve"> podstawowych mechanizmów ekonomicznych w sferze międzynarodowej współpracy gospodarczej; wiedz</w:t>
      </w:r>
      <w:r w:rsidR="007502EA" w:rsidRPr="00155035">
        <w:rPr>
          <w:rFonts w:cs="Times New Roman"/>
          <w:bCs/>
          <w:iCs/>
          <w:sz w:val="22"/>
          <w:szCs w:val="22"/>
        </w:rPr>
        <w:t>a</w:t>
      </w:r>
      <w:r w:rsidR="00213401" w:rsidRPr="00155035">
        <w:rPr>
          <w:rFonts w:cs="Times New Roman"/>
          <w:bCs/>
          <w:iCs/>
          <w:sz w:val="22"/>
          <w:szCs w:val="22"/>
        </w:rPr>
        <w:t xml:space="preserve"> w zakresie szeroko rozumianej teorii zarządzania </w:t>
      </w:r>
      <w:r w:rsidR="007A20A6" w:rsidRPr="00155035">
        <w:rPr>
          <w:rFonts w:cs="Times New Roman"/>
          <w:bCs/>
          <w:iCs/>
          <w:sz w:val="22"/>
          <w:szCs w:val="22"/>
        </w:rPr>
        <w:t>oraz</w:t>
      </w:r>
      <w:r w:rsidR="00213401" w:rsidRPr="00155035">
        <w:rPr>
          <w:rFonts w:cs="Times New Roman"/>
          <w:bCs/>
          <w:iCs/>
          <w:sz w:val="22"/>
          <w:szCs w:val="22"/>
        </w:rPr>
        <w:t xml:space="preserve"> praktyczne zasady procesu zarządzania; </w:t>
      </w:r>
      <w:r w:rsidR="007A20A6" w:rsidRPr="00155035">
        <w:rPr>
          <w:rFonts w:cs="Times New Roman"/>
          <w:bCs/>
          <w:iCs/>
          <w:sz w:val="22"/>
          <w:szCs w:val="22"/>
        </w:rPr>
        <w:t>wiedza dotycząca</w:t>
      </w:r>
      <w:r w:rsidR="00213401" w:rsidRPr="00155035">
        <w:rPr>
          <w:rFonts w:cs="Times New Roman"/>
          <w:bCs/>
          <w:iCs/>
          <w:sz w:val="22"/>
          <w:szCs w:val="22"/>
        </w:rPr>
        <w:t xml:space="preserve"> finansów prywatnych oraz finansów publicznych; wiedz</w:t>
      </w:r>
      <w:r w:rsidRPr="00155035">
        <w:rPr>
          <w:rFonts w:cs="Times New Roman"/>
          <w:bCs/>
          <w:iCs/>
          <w:sz w:val="22"/>
          <w:szCs w:val="22"/>
        </w:rPr>
        <w:t>ę</w:t>
      </w:r>
      <w:r w:rsidR="007A20A6" w:rsidRPr="00155035">
        <w:rPr>
          <w:rFonts w:cs="Times New Roman"/>
          <w:bCs/>
          <w:iCs/>
          <w:sz w:val="22"/>
          <w:szCs w:val="22"/>
        </w:rPr>
        <w:t>,</w:t>
      </w:r>
      <w:r w:rsidR="00213401" w:rsidRPr="00155035">
        <w:rPr>
          <w:rFonts w:cs="Times New Roman"/>
          <w:bCs/>
          <w:iCs/>
          <w:sz w:val="22"/>
          <w:szCs w:val="22"/>
        </w:rPr>
        <w:t xml:space="preserve"> </w:t>
      </w:r>
      <w:r w:rsidR="007A20A6" w:rsidRPr="00155035">
        <w:rPr>
          <w:rFonts w:cs="Times New Roman"/>
          <w:bCs/>
          <w:iCs/>
          <w:sz w:val="22"/>
          <w:szCs w:val="22"/>
        </w:rPr>
        <w:t>w zaawansowanym stopniu,</w:t>
      </w:r>
      <w:r w:rsidR="00213401" w:rsidRPr="00155035">
        <w:rPr>
          <w:rFonts w:cs="Times New Roman"/>
          <w:bCs/>
          <w:iCs/>
          <w:sz w:val="22"/>
          <w:szCs w:val="22"/>
        </w:rPr>
        <w:t xml:space="preserve"> wybranych zagadnień dotyczących prowadzenia pełnej rachunkowości w przedsiębiorstwie w oparciu o przepisy prawa bilansowego oraz wykształcenie praktycznych umiejętności w tym zakresie; </w:t>
      </w:r>
      <w:r w:rsidR="00AE0571" w:rsidRPr="00155035">
        <w:rPr>
          <w:rFonts w:cs="Times New Roman"/>
          <w:bCs/>
          <w:iCs/>
          <w:sz w:val="22"/>
          <w:szCs w:val="22"/>
        </w:rPr>
        <w:t>kształcenie twórczego i logicznego myślenia, ścisłego wyrażania myśli, formułowania i rozwiązywania problemów z zakresu ekonomii przy wykorzystaniu narzędzi matematycznych; w zaawansowanym stopniu, wiedz</w:t>
      </w:r>
      <w:r w:rsidRPr="00155035">
        <w:rPr>
          <w:rFonts w:cs="Times New Roman"/>
          <w:bCs/>
          <w:iCs/>
          <w:sz w:val="22"/>
          <w:szCs w:val="22"/>
        </w:rPr>
        <w:t>ę</w:t>
      </w:r>
      <w:r w:rsidR="00AE0571" w:rsidRPr="00155035">
        <w:rPr>
          <w:rFonts w:cs="Times New Roman"/>
          <w:bCs/>
          <w:iCs/>
          <w:sz w:val="22"/>
          <w:szCs w:val="22"/>
        </w:rPr>
        <w:t xml:space="preserve"> oraz praktyczn</w:t>
      </w:r>
      <w:r w:rsidR="000C0455" w:rsidRPr="00155035">
        <w:rPr>
          <w:rFonts w:cs="Times New Roman"/>
          <w:bCs/>
          <w:iCs/>
          <w:sz w:val="22"/>
          <w:szCs w:val="22"/>
        </w:rPr>
        <w:t>e</w:t>
      </w:r>
      <w:r w:rsidR="00AE0571" w:rsidRPr="00155035">
        <w:rPr>
          <w:rFonts w:cs="Times New Roman"/>
          <w:bCs/>
          <w:iCs/>
          <w:sz w:val="22"/>
          <w:szCs w:val="22"/>
        </w:rPr>
        <w:t xml:space="preserve"> umiejętności dotyczących wybranych narzędzi informatycznych mających zastosowanie w ekonomii; przedstawienie</w:t>
      </w:r>
      <w:r w:rsidR="007956D6" w:rsidRPr="00155035">
        <w:rPr>
          <w:rFonts w:cs="Times New Roman"/>
          <w:bCs/>
          <w:iCs/>
          <w:sz w:val="22"/>
          <w:szCs w:val="22"/>
        </w:rPr>
        <w:t>,</w:t>
      </w:r>
      <w:r w:rsidR="00AE0571" w:rsidRPr="00155035">
        <w:rPr>
          <w:rFonts w:cs="Times New Roman"/>
          <w:bCs/>
          <w:iCs/>
          <w:sz w:val="22"/>
          <w:szCs w:val="22"/>
        </w:rPr>
        <w:t xml:space="preserve"> w zaawansowanym stopniu</w:t>
      </w:r>
      <w:r w:rsidR="007956D6" w:rsidRPr="00155035">
        <w:rPr>
          <w:rFonts w:cs="Times New Roman"/>
          <w:bCs/>
          <w:iCs/>
          <w:sz w:val="22"/>
          <w:szCs w:val="22"/>
        </w:rPr>
        <w:t>,</w:t>
      </w:r>
      <w:r w:rsidR="00AE0571" w:rsidRPr="00155035">
        <w:rPr>
          <w:rFonts w:cs="Times New Roman"/>
          <w:bCs/>
          <w:iCs/>
          <w:sz w:val="22"/>
          <w:szCs w:val="22"/>
        </w:rPr>
        <w:t xml:space="preserve"> zagadnień ze statystyki opisowej w zakresie pozyskiwania, prezentowania, analizowania oraz interpretowania danych statystycznych</w:t>
      </w:r>
      <w:r w:rsidR="007956D6" w:rsidRPr="00155035">
        <w:rPr>
          <w:rFonts w:cs="Times New Roman"/>
          <w:bCs/>
          <w:iCs/>
          <w:sz w:val="22"/>
          <w:szCs w:val="22"/>
        </w:rPr>
        <w:t>,</w:t>
      </w:r>
      <w:r w:rsidR="00AE0571" w:rsidRPr="00155035">
        <w:rPr>
          <w:rFonts w:cs="Times New Roman"/>
          <w:bCs/>
          <w:iCs/>
          <w:sz w:val="22"/>
          <w:szCs w:val="22"/>
        </w:rPr>
        <w:t xml:space="preserve"> a także dobierania odpowiednich metod statystycznych do analizy badanego zjawiska; przedstawienie w zaawansowanym stopniu sposobu konstrukcji i wykorzystania modeli matematycznych oraz zastosowania dostępnych narzędzi informatycznych w teorii podejmowania decyzji</w:t>
      </w:r>
      <w:r w:rsidR="007956D6" w:rsidRPr="00155035">
        <w:rPr>
          <w:rFonts w:cs="Times New Roman"/>
          <w:bCs/>
          <w:iCs/>
          <w:sz w:val="22"/>
          <w:szCs w:val="22"/>
        </w:rPr>
        <w:t>.</w:t>
      </w:r>
    </w:p>
    <w:p w14:paraId="773953A9" w14:textId="77777777" w:rsidR="00E25711" w:rsidRPr="00155035" w:rsidRDefault="00E25711" w:rsidP="00360DC0">
      <w:pPr>
        <w:spacing w:before="120" w:after="120"/>
        <w:jc w:val="both"/>
        <w:rPr>
          <w:rFonts w:cs="Times New Roman"/>
          <w:b/>
          <w:i/>
          <w:sz w:val="22"/>
          <w:szCs w:val="22"/>
        </w:rPr>
      </w:pPr>
    </w:p>
    <w:p w14:paraId="6D4B74FA" w14:textId="77777777" w:rsidR="00FF41F1" w:rsidRPr="00155035" w:rsidRDefault="00FF41F1" w:rsidP="00360DC0">
      <w:pPr>
        <w:spacing w:before="120" w:after="120"/>
        <w:jc w:val="both"/>
        <w:rPr>
          <w:rFonts w:cs="Times New Roman"/>
          <w:b/>
          <w:i/>
          <w:sz w:val="22"/>
          <w:szCs w:val="22"/>
        </w:rPr>
      </w:pPr>
      <w:r w:rsidRPr="00155035">
        <w:rPr>
          <w:rFonts w:cs="Times New Roman"/>
          <w:b/>
          <w:i/>
          <w:sz w:val="22"/>
          <w:szCs w:val="22"/>
        </w:rPr>
        <w:t>Grupa Zajęć_ 3 PRZEDMIOTY KIERUNKOWE</w:t>
      </w:r>
    </w:p>
    <w:p w14:paraId="02D37AF5" w14:textId="77777777" w:rsidR="00FF41F1" w:rsidRPr="00155035" w:rsidRDefault="00FF41F1" w:rsidP="00360DC0">
      <w:pPr>
        <w:spacing w:before="120" w:after="120"/>
        <w:jc w:val="both"/>
        <w:rPr>
          <w:rFonts w:cs="Times New Roman"/>
          <w:i/>
          <w:sz w:val="22"/>
          <w:szCs w:val="22"/>
        </w:rPr>
      </w:pPr>
      <w:r w:rsidRPr="00155035">
        <w:rPr>
          <w:rFonts w:cs="Times New Roman"/>
          <w:i/>
          <w:sz w:val="22"/>
          <w:szCs w:val="22"/>
        </w:rPr>
        <w:t>Symbole efektów uczenia się:</w:t>
      </w:r>
    </w:p>
    <w:p w14:paraId="0620BE48" w14:textId="77777777" w:rsidR="00FF41F1" w:rsidRPr="00155035" w:rsidRDefault="00FF41F1" w:rsidP="00360DC0">
      <w:pPr>
        <w:spacing w:before="120" w:after="120"/>
        <w:jc w:val="both"/>
        <w:rPr>
          <w:rFonts w:cs="Times New Roman"/>
          <w:sz w:val="22"/>
          <w:szCs w:val="22"/>
        </w:rPr>
      </w:pPr>
      <w:r w:rsidRPr="00155035">
        <w:rPr>
          <w:rFonts w:cs="Times New Roman"/>
          <w:sz w:val="22"/>
          <w:szCs w:val="22"/>
        </w:rPr>
        <w:t xml:space="preserve">KP6_WG1, KP6_WG2, KP6_WG3, KP6_WG4, KP6_WG5, </w:t>
      </w:r>
      <w:r w:rsidR="00261714" w:rsidRPr="00155035">
        <w:rPr>
          <w:rFonts w:cs="Times New Roman"/>
          <w:sz w:val="22"/>
          <w:szCs w:val="22"/>
        </w:rPr>
        <w:t>KP6_WG</w:t>
      </w:r>
      <w:r w:rsidR="00C022C8" w:rsidRPr="00155035">
        <w:rPr>
          <w:rFonts w:cs="Times New Roman"/>
          <w:sz w:val="22"/>
          <w:szCs w:val="22"/>
        </w:rPr>
        <w:t>6</w:t>
      </w:r>
      <w:r w:rsidR="00261714" w:rsidRPr="00155035">
        <w:rPr>
          <w:rFonts w:cs="Times New Roman"/>
          <w:sz w:val="22"/>
          <w:szCs w:val="22"/>
        </w:rPr>
        <w:t xml:space="preserve">, </w:t>
      </w:r>
      <w:r w:rsidR="00C022C8" w:rsidRPr="00155035">
        <w:rPr>
          <w:rFonts w:cs="Times New Roman"/>
          <w:sz w:val="22"/>
          <w:szCs w:val="22"/>
        </w:rPr>
        <w:t xml:space="preserve">KP6_WG7, KP6_WG8, </w:t>
      </w:r>
      <w:r w:rsidRPr="00155035">
        <w:rPr>
          <w:rFonts w:cs="Times New Roman"/>
          <w:sz w:val="22"/>
          <w:szCs w:val="22"/>
        </w:rPr>
        <w:t>KP6_WK1, KP6_WK</w:t>
      </w:r>
      <w:r w:rsidR="00345464" w:rsidRPr="00155035">
        <w:rPr>
          <w:rFonts w:cs="Times New Roman"/>
          <w:sz w:val="22"/>
          <w:szCs w:val="22"/>
        </w:rPr>
        <w:t>3</w:t>
      </w:r>
      <w:r w:rsidRPr="00155035">
        <w:rPr>
          <w:rFonts w:cs="Times New Roman"/>
          <w:sz w:val="22"/>
          <w:szCs w:val="22"/>
        </w:rPr>
        <w:t xml:space="preserve">, KP6_UW1, KP6_UW2, KP6_UW3, KP6_UW4, </w:t>
      </w:r>
      <w:r w:rsidR="00036DE9" w:rsidRPr="00155035">
        <w:rPr>
          <w:rFonts w:cs="Times New Roman"/>
          <w:sz w:val="22"/>
          <w:szCs w:val="22"/>
        </w:rPr>
        <w:t xml:space="preserve">KP6_UW5, </w:t>
      </w:r>
      <w:r w:rsidRPr="00155035">
        <w:rPr>
          <w:rFonts w:cs="Times New Roman"/>
          <w:sz w:val="22"/>
          <w:szCs w:val="22"/>
        </w:rPr>
        <w:t>KP6_U</w:t>
      </w:r>
      <w:r w:rsidR="00345464" w:rsidRPr="00155035">
        <w:rPr>
          <w:rFonts w:cs="Times New Roman"/>
          <w:sz w:val="22"/>
          <w:szCs w:val="22"/>
        </w:rPr>
        <w:t>K</w:t>
      </w:r>
      <w:r w:rsidRPr="00155035">
        <w:rPr>
          <w:rFonts w:cs="Times New Roman"/>
          <w:sz w:val="22"/>
          <w:szCs w:val="22"/>
        </w:rPr>
        <w:t xml:space="preserve">1, </w:t>
      </w:r>
      <w:r w:rsidR="00036DE9" w:rsidRPr="00155035">
        <w:rPr>
          <w:rFonts w:cs="Times New Roman"/>
          <w:sz w:val="22"/>
          <w:szCs w:val="22"/>
        </w:rPr>
        <w:t xml:space="preserve">KP6_UK2, </w:t>
      </w:r>
      <w:r w:rsidRPr="00155035">
        <w:rPr>
          <w:rFonts w:cs="Times New Roman"/>
          <w:sz w:val="22"/>
          <w:szCs w:val="22"/>
        </w:rPr>
        <w:t>KP6_U</w:t>
      </w:r>
      <w:r w:rsidR="00345464" w:rsidRPr="00155035">
        <w:rPr>
          <w:rFonts w:cs="Times New Roman"/>
          <w:sz w:val="22"/>
          <w:szCs w:val="22"/>
        </w:rPr>
        <w:t>O1</w:t>
      </w:r>
      <w:r w:rsidRPr="00155035">
        <w:rPr>
          <w:rFonts w:cs="Times New Roman"/>
          <w:sz w:val="22"/>
          <w:szCs w:val="22"/>
        </w:rPr>
        <w:t>, KP6_UO</w:t>
      </w:r>
      <w:r w:rsidR="00345464" w:rsidRPr="00155035">
        <w:rPr>
          <w:rFonts w:cs="Times New Roman"/>
          <w:sz w:val="22"/>
          <w:szCs w:val="22"/>
        </w:rPr>
        <w:t>2</w:t>
      </w:r>
      <w:r w:rsidRPr="00155035">
        <w:rPr>
          <w:rFonts w:cs="Times New Roman"/>
          <w:sz w:val="22"/>
          <w:szCs w:val="22"/>
        </w:rPr>
        <w:t xml:space="preserve">, </w:t>
      </w:r>
      <w:r w:rsidR="008F35F8" w:rsidRPr="00155035">
        <w:rPr>
          <w:rFonts w:cs="Times New Roman"/>
          <w:sz w:val="22"/>
          <w:szCs w:val="22"/>
        </w:rPr>
        <w:t xml:space="preserve">KP6_UU1, KP6_UU2, </w:t>
      </w:r>
      <w:r w:rsidRPr="00155035">
        <w:rPr>
          <w:rFonts w:cs="Times New Roman"/>
          <w:sz w:val="22"/>
          <w:szCs w:val="22"/>
        </w:rPr>
        <w:t>KP6_</w:t>
      </w:r>
      <w:r w:rsidR="008F35F8" w:rsidRPr="00155035">
        <w:rPr>
          <w:rFonts w:cs="Times New Roman"/>
          <w:sz w:val="22"/>
          <w:szCs w:val="22"/>
        </w:rPr>
        <w:t>K</w:t>
      </w:r>
      <w:r w:rsidRPr="00155035">
        <w:rPr>
          <w:rFonts w:cs="Times New Roman"/>
          <w:sz w:val="22"/>
          <w:szCs w:val="22"/>
        </w:rPr>
        <w:t>K1</w:t>
      </w:r>
      <w:r w:rsidR="001E0F9B" w:rsidRPr="00155035">
        <w:rPr>
          <w:rFonts w:cs="Times New Roman"/>
          <w:sz w:val="22"/>
          <w:szCs w:val="22"/>
        </w:rPr>
        <w:t>, KP6_KK2, KP6_KK3, KP6_KK4, KP6_KO1, KP6_KO2</w:t>
      </w:r>
    </w:p>
    <w:p w14:paraId="31308941" w14:textId="77777777" w:rsidR="00FF41F1" w:rsidRPr="00155035" w:rsidRDefault="00FF41F1" w:rsidP="00360DC0">
      <w:pPr>
        <w:spacing w:before="120" w:after="120"/>
        <w:jc w:val="both"/>
        <w:rPr>
          <w:rFonts w:cs="Times New Roman"/>
          <w:i/>
          <w:sz w:val="22"/>
          <w:szCs w:val="22"/>
        </w:rPr>
      </w:pPr>
      <w:r w:rsidRPr="00155035">
        <w:rPr>
          <w:rFonts w:cs="Times New Roman"/>
          <w:i/>
          <w:sz w:val="22"/>
          <w:szCs w:val="22"/>
        </w:rPr>
        <w:t>Treści programowe zapewniające uzyskanie efektów uczenia się przypisanych do zajęć lub grup zajęć:</w:t>
      </w:r>
    </w:p>
    <w:p w14:paraId="2E0E5CD2" w14:textId="77777777" w:rsidR="00E25711" w:rsidRPr="00155035" w:rsidRDefault="00044C93" w:rsidP="00360DC0">
      <w:pPr>
        <w:spacing w:before="120" w:after="120"/>
        <w:jc w:val="both"/>
        <w:rPr>
          <w:rFonts w:cs="Times New Roman"/>
          <w:bCs/>
          <w:iCs/>
          <w:sz w:val="22"/>
          <w:szCs w:val="22"/>
        </w:rPr>
      </w:pPr>
      <w:r w:rsidRPr="00155035">
        <w:rPr>
          <w:rFonts w:cs="Times New Roman"/>
          <w:iCs/>
          <w:sz w:val="22"/>
          <w:szCs w:val="22"/>
        </w:rPr>
        <w:t xml:space="preserve">Tematyka zajęć obejmuje: </w:t>
      </w:r>
      <w:r w:rsidR="00AE0571" w:rsidRPr="00155035">
        <w:rPr>
          <w:rFonts w:cs="Times New Roman"/>
          <w:bCs/>
          <w:iCs/>
          <w:sz w:val="22"/>
          <w:szCs w:val="22"/>
        </w:rPr>
        <w:t>analiz</w:t>
      </w:r>
      <w:r w:rsidRPr="00155035">
        <w:rPr>
          <w:rFonts w:cs="Times New Roman"/>
          <w:bCs/>
          <w:iCs/>
          <w:sz w:val="22"/>
          <w:szCs w:val="22"/>
        </w:rPr>
        <w:t>ę</w:t>
      </w:r>
      <w:r w:rsidR="00AE0571" w:rsidRPr="00155035">
        <w:rPr>
          <w:rFonts w:cs="Times New Roman"/>
          <w:bCs/>
          <w:iCs/>
          <w:sz w:val="22"/>
          <w:szCs w:val="22"/>
        </w:rPr>
        <w:t xml:space="preserve"> </w:t>
      </w:r>
      <w:r w:rsidR="0037773F" w:rsidRPr="00155035">
        <w:rPr>
          <w:rFonts w:cs="Times New Roman"/>
          <w:bCs/>
          <w:iCs/>
          <w:sz w:val="22"/>
          <w:szCs w:val="22"/>
        </w:rPr>
        <w:t xml:space="preserve">procesów ekonomicznych </w:t>
      </w:r>
      <w:r w:rsidR="00AE0571" w:rsidRPr="00155035">
        <w:rPr>
          <w:rFonts w:cs="Times New Roman"/>
          <w:bCs/>
          <w:iCs/>
          <w:sz w:val="22"/>
          <w:szCs w:val="22"/>
        </w:rPr>
        <w:t>zachodzących w przeszłości oraz rozważa</w:t>
      </w:r>
      <w:r w:rsidR="0037773F" w:rsidRPr="00155035">
        <w:rPr>
          <w:rFonts w:cs="Times New Roman"/>
          <w:bCs/>
          <w:iCs/>
          <w:sz w:val="22"/>
          <w:szCs w:val="22"/>
        </w:rPr>
        <w:t>nia</w:t>
      </w:r>
      <w:r w:rsidR="00AE0571" w:rsidRPr="00155035">
        <w:rPr>
          <w:rFonts w:cs="Times New Roman"/>
          <w:bCs/>
          <w:iCs/>
          <w:sz w:val="22"/>
          <w:szCs w:val="22"/>
        </w:rPr>
        <w:t xml:space="preserve"> o charakterze społeczno-gospodarczym w odniesieniu do współczesności; podstawow</w:t>
      </w:r>
      <w:r w:rsidR="0037773F" w:rsidRPr="00155035">
        <w:rPr>
          <w:rFonts w:cs="Times New Roman"/>
          <w:bCs/>
          <w:iCs/>
          <w:sz w:val="22"/>
          <w:szCs w:val="22"/>
        </w:rPr>
        <w:t>e</w:t>
      </w:r>
      <w:r w:rsidR="00AE0571" w:rsidRPr="00155035">
        <w:rPr>
          <w:rFonts w:cs="Times New Roman"/>
          <w:bCs/>
          <w:iCs/>
          <w:sz w:val="22"/>
          <w:szCs w:val="22"/>
        </w:rPr>
        <w:t xml:space="preserve"> zagadnie</w:t>
      </w:r>
      <w:r w:rsidR="0037773F" w:rsidRPr="00155035">
        <w:rPr>
          <w:rFonts w:cs="Times New Roman"/>
          <w:bCs/>
          <w:iCs/>
          <w:sz w:val="22"/>
          <w:szCs w:val="22"/>
        </w:rPr>
        <w:t>nia</w:t>
      </w:r>
      <w:r w:rsidR="00AE0571" w:rsidRPr="00155035">
        <w:rPr>
          <w:rFonts w:cs="Times New Roman"/>
          <w:bCs/>
          <w:iCs/>
          <w:sz w:val="22"/>
          <w:szCs w:val="22"/>
        </w:rPr>
        <w:t xml:space="preserve"> z zakresu geografii ekonomicznej w kontekście uwarunkowań ekonomicznych działalności gospodarczej, problemów społeczno-gospodarczych współczesnego świata oraz funkcjonowania gospodarki UE; </w:t>
      </w:r>
      <w:r w:rsidR="0037773F" w:rsidRPr="00155035">
        <w:rPr>
          <w:rFonts w:cs="Times New Roman"/>
          <w:bCs/>
          <w:iCs/>
          <w:sz w:val="22"/>
          <w:szCs w:val="22"/>
        </w:rPr>
        <w:t>omówion</w:t>
      </w:r>
      <w:r w:rsidRPr="00155035">
        <w:rPr>
          <w:rFonts w:cs="Times New Roman"/>
          <w:bCs/>
          <w:iCs/>
          <w:sz w:val="22"/>
          <w:szCs w:val="22"/>
        </w:rPr>
        <w:t>ą</w:t>
      </w:r>
      <w:r w:rsidR="0037773F" w:rsidRPr="00155035">
        <w:rPr>
          <w:rFonts w:cs="Times New Roman"/>
          <w:bCs/>
          <w:iCs/>
          <w:sz w:val="22"/>
          <w:szCs w:val="22"/>
        </w:rPr>
        <w:t xml:space="preserve"> </w:t>
      </w:r>
      <w:r w:rsidR="00AE0571" w:rsidRPr="00155035">
        <w:rPr>
          <w:rFonts w:cs="Times New Roman"/>
          <w:bCs/>
          <w:iCs/>
          <w:sz w:val="22"/>
          <w:szCs w:val="22"/>
        </w:rPr>
        <w:t>w sposób zaawansowany problematyk</w:t>
      </w:r>
      <w:r w:rsidRPr="00155035">
        <w:rPr>
          <w:rFonts w:cs="Times New Roman"/>
          <w:bCs/>
          <w:iCs/>
          <w:sz w:val="22"/>
          <w:szCs w:val="22"/>
        </w:rPr>
        <w:t>ę</w:t>
      </w:r>
      <w:r w:rsidR="00AE0571" w:rsidRPr="00155035">
        <w:rPr>
          <w:rFonts w:cs="Times New Roman"/>
          <w:bCs/>
          <w:iCs/>
          <w:sz w:val="22"/>
          <w:szCs w:val="22"/>
        </w:rPr>
        <w:t xml:space="preserve"> przestrzennych uwarunkowań rozwoju społeczno-gospodarczego, z uwzględnieniem ekonomiczno-prawnych podstaw polityki przestrzennej i planowania przestrzennego; podstawow</w:t>
      </w:r>
      <w:r w:rsidR="0037773F" w:rsidRPr="00155035">
        <w:rPr>
          <w:rFonts w:cs="Times New Roman"/>
          <w:bCs/>
          <w:iCs/>
          <w:sz w:val="22"/>
          <w:szCs w:val="22"/>
        </w:rPr>
        <w:t>e</w:t>
      </w:r>
      <w:r w:rsidR="00AE0571" w:rsidRPr="00155035">
        <w:rPr>
          <w:rFonts w:cs="Times New Roman"/>
          <w:bCs/>
          <w:iCs/>
          <w:sz w:val="22"/>
          <w:szCs w:val="22"/>
        </w:rPr>
        <w:t xml:space="preserve"> zagadnienia współczesnej demografii, w tym teoretyczne i poznawcze aspekty zjawisk i procesów demograficznych w Polsce i na świecie; </w:t>
      </w:r>
      <w:r w:rsidR="00FD526B" w:rsidRPr="00155035">
        <w:rPr>
          <w:rFonts w:cs="Times New Roman"/>
          <w:bCs/>
          <w:iCs/>
          <w:sz w:val="22"/>
          <w:szCs w:val="22"/>
        </w:rPr>
        <w:t>problematyk</w:t>
      </w:r>
      <w:r w:rsidRPr="00155035">
        <w:rPr>
          <w:rFonts w:cs="Times New Roman"/>
          <w:bCs/>
          <w:iCs/>
          <w:sz w:val="22"/>
          <w:szCs w:val="22"/>
        </w:rPr>
        <w:t>ę</w:t>
      </w:r>
      <w:r w:rsidR="00FD526B" w:rsidRPr="00155035">
        <w:rPr>
          <w:rFonts w:cs="Times New Roman"/>
          <w:bCs/>
          <w:iCs/>
          <w:sz w:val="22"/>
          <w:szCs w:val="22"/>
        </w:rPr>
        <w:t xml:space="preserve"> funkcjonowania podstawowego podmiotu mikroekonomicznego, jego definicji, istoty, form organizacyjno-prawnych oraz aktywności wpływających na tworzenie wyniku finansowego</w:t>
      </w:r>
      <w:r w:rsidR="00D0429B" w:rsidRPr="00155035">
        <w:rPr>
          <w:rFonts w:cs="Times New Roman"/>
          <w:bCs/>
          <w:iCs/>
          <w:sz w:val="22"/>
          <w:szCs w:val="22"/>
        </w:rPr>
        <w:t>; r</w:t>
      </w:r>
      <w:r w:rsidR="0037773F" w:rsidRPr="00155035">
        <w:rPr>
          <w:rFonts w:cs="Times New Roman"/>
          <w:bCs/>
          <w:iCs/>
          <w:sz w:val="22"/>
          <w:szCs w:val="22"/>
        </w:rPr>
        <w:t>ol</w:t>
      </w:r>
      <w:r w:rsidRPr="00155035">
        <w:rPr>
          <w:rFonts w:cs="Times New Roman"/>
          <w:bCs/>
          <w:iCs/>
          <w:sz w:val="22"/>
          <w:szCs w:val="22"/>
        </w:rPr>
        <w:t>ę</w:t>
      </w:r>
      <w:r w:rsidR="00D0429B" w:rsidRPr="00155035">
        <w:rPr>
          <w:rFonts w:cs="Times New Roman"/>
          <w:bCs/>
          <w:iCs/>
          <w:sz w:val="22"/>
          <w:szCs w:val="22"/>
        </w:rPr>
        <w:t xml:space="preserve"> środowiska w procesach rozwoju gospodarczego, sposob</w:t>
      </w:r>
      <w:r w:rsidR="0037773F" w:rsidRPr="00155035">
        <w:rPr>
          <w:rFonts w:cs="Times New Roman"/>
          <w:bCs/>
          <w:iCs/>
          <w:sz w:val="22"/>
          <w:szCs w:val="22"/>
        </w:rPr>
        <w:t>y</w:t>
      </w:r>
      <w:r w:rsidR="00D0429B" w:rsidRPr="00155035">
        <w:rPr>
          <w:rFonts w:cs="Times New Roman"/>
          <w:bCs/>
          <w:iCs/>
          <w:sz w:val="22"/>
          <w:szCs w:val="22"/>
        </w:rPr>
        <w:t xml:space="preserve"> gospodarowania zasobami </w:t>
      </w:r>
      <w:r w:rsidR="0037773F" w:rsidRPr="00155035">
        <w:rPr>
          <w:rFonts w:cs="Times New Roman"/>
          <w:bCs/>
          <w:iCs/>
          <w:sz w:val="22"/>
          <w:szCs w:val="22"/>
        </w:rPr>
        <w:t>środowiskowymi oraz konsekwencje gospodarcze</w:t>
      </w:r>
      <w:r w:rsidR="00D0429B" w:rsidRPr="00155035">
        <w:rPr>
          <w:rFonts w:cs="Times New Roman"/>
          <w:bCs/>
          <w:iCs/>
          <w:sz w:val="22"/>
          <w:szCs w:val="22"/>
        </w:rPr>
        <w:t xml:space="preserve"> strat środowiskowych; wiedz</w:t>
      </w:r>
      <w:r w:rsidRPr="00155035">
        <w:rPr>
          <w:rFonts w:cs="Times New Roman"/>
          <w:bCs/>
          <w:iCs/>
          <w:sz w:val="22"/>
          <w:szCs w:val="22"/>
        </w:rPr>
        <w:t>ę</w:t>
      </w:r>
      <w:r w:rsidR="00D0429B" w:rsidRPr="00155035">
        <w:rPr>
          <w:rFonts w:cs="Times New Roman"/>
          <w:bCs/>
          <w:iCs/>
          <w:sz w:val="22"/>
          <w:szCs w:val="22"/>
        </w:rPr>
        <w:t xml:space="preserve"> dając</w:t>
      </w:r>
      <w:r w:rsidRPr="00155035">
        <w:rPr>
          <w:rFonts w:cs="Times New Roman"/>
          <w:bCs/>
          <w:iCs/>
          <w:sz w:val="22"/>
          <w:szCs w:val="22"/>
        </w:rPr>
        <w:t>ą</w:t>
      </w:r>
      <w:r w:rsidR="00D0429B" w:rsidRPr="00155035">
        <w:rPr>
          <w:rFonts w:cs="Times New Roman"/>
          <w:bCs/>
          <w:iCs/>
          <w:sz w:val="22"/>
          <w:szCs w:val="22"/>
        </w:rPr>
        <w:t xml:space="preserve"> podstawy do podejmowania decyzji inwestycyjnych; przedstawienie, w zaawansowanym stopniu, wiedzy oraz wykształcenie praktycznych umiejętności dotyczących wybranych metod oraz narzędzi analizy finansowej na potrzeby oceny sytuacji finansowej przedsiębiorstw, a także interpretacji wyników analizy finansowej; zagadnienia istotn</w:t>
      </w:r>
      <w:r w:rsidR="0037773F" w:rsidRPr="00155035">
        <w:rPr>
          <w:rFonts w:cs="Times New Roman"/>
          <w:bCs/>
          <w:iCs/>
          <w:sz w:val="22"/>
          <w:szCs w:val="22"/>
        </w:rPr>
        <w:t>e</w:t>
      </w:r>
      <w:r w:rsidR="00D0429B" w:rsidRPr="00155035">
        <w:rPr>
          <w:rFonts w:cs="Times New Roman"/>
          <w:bCs/>
          <w:iCs/>
          <w:sz w:val="22"/>
          <w:szCs w:val="22"/>
        </w:rPr>
        <w:t xml:space="preserve"> dla innowacyjności zarówno w skali gospodarki, jak i na poziomie przedsiębiorstwa; </w:t>
      </w:r>
      <w:r w:rsidR="00D33FE5" w:rsidRPr="00155035">
        <w:rPr>
          <w:rFonts w:cs="Times New Roman"/>
          <w:bCs/>
          <w:iCs/>
          <w:sz w:val="22"/>
          <w:szCs w:val="22"/>
        </w:rPr>
        <w:t xml:space="preserve">zagadnienia z zakresu </w:t>
      </w:r>
      <w:r w:rsidR="00D0429B" w:rsidRPr="00155035">
        <w:rPr>
          <w:rFonts w:cs="Times New Roman"/>
          <w:bCs/>
          <w:iCs/>
          <w:sz w:val="22"/>
          <w:szCs w:val="22"/>
        </w:rPr>
        <w:t>polityk</w:t>
      </w:r>
      <w:r w:rsidR="00D33FE5" w:rsidRPr="00155035">
        <w:rPr>
          <w:rFonts w:cs="Times New Roman"/>
          <w:bCs/>
          <w:iCs/>
          <w:sz w:val="22"/>
          <w:szCs w:val="22"/>
        </w:rPr>
        <w:t>i gospodarcze</w:t>
      </w:r>
      <w:r w:rsidR="00D0429B" w:rsidRPr="00155035">
        <w:rPr>
          <w:rFonts w:cs="Times New Roman"/>
          <w:bCs/>
          <w:iCs/>
          <w:sz w:val="22"/>
          <w:szCs w:val="22"/>
        </w:rPr>
        <w:t>, zasad</w:t>
      </w:r>
      <w:r w:rsidR="00D33FE5" w:rsidRPr="00155035">
        <w:rPr>
          <w:rFonts w:cs="Times New Roman"/>
          <w:bCs/>
          <w:iCs/>
          <w:sz w:val="22"/>
          <w:szCs w:val="22"/>
        </w:rPr>
        <w:t>y</w:t>
      </w:r>
      <w:r w:rsidR="00D0429B" w:rsidRPr="00155035">
        <w:rPr>
          <w:rFonts w:cs="Times New Roman"/>
          <w:bCs/>
          <w:iCs/>
          <w:sz w:val="22"/>
          <w:szCs w:val="22"/>
        </w:rPr>
        <w:t xml:space="preserve"> poszczególnych rodzajów polityk gospodarczych oraz sposobów ich realizacji w praktyce; problematyk</w:t>
      </w:r>
      <w:r w:rsidR="00D33FE5" w:rsidRPr="00155035">
        <w:rPr>
          <w:rFonts w:cs="Times New Roman"/>
          <w:bCs/>
          <w:iCs/>
          <w:sz w:val="22"/>
          <w:szCs w:val="22"/>
        </w:rPr>
        <w:t>a</w:t>
      </w:r>
      <w:r w:rsidR="00D0429B" w:rsidRPr="00155035">
        <w:rPr>
          <w:rFonts w:cs="Times New Roman"/>
          <w:bCs/>
          <w:iCs/>
          <w:sz w:val="22"/>
          <w:szCs w:val="22"/>
        </w:rPr>
        <w:t xml:space="preserve"> integracji gospodarczej, w szczególności przesłanek procesów integracyjnych, instytucjonalnych form integracji </w:t>
      </w:r>
      <w:r w:rsidR="00D0429B" w:rsidRPr="00155035">
        <w:rPr>
          <w:rFonts w:cs="Times New Roman"/>
          <w:bCs/>
          <w:iCs/>
          <w:sz w:val="22"/>
          <w:szCs w:val="22"/>
        </w:rPr>
        <w:lastRenderedPageBreak/>
        <w:t xml:space="preserve">gospodarczej, polityki gospodarczej realizowanej we Wspólnocie, jak też znaczenia Polski w UE; </w:t>
      </w:r>
      <w:r w:rsidR="00D33FE5" w:rsidRPr="00155035">
        <w:rPr>
          <w:rFonts w:cs="Times New Roman"/>
          <w:bCs/>
          <w:iCs/>
          <w:sz w:val="22"/>
          <w:szCs w:val="22"/>
        </w:rPr>
        <w:t>zagadnienia</w:t>
      </w:r>
      <w:r w:rsidR="00D0429B" w:rsidRPr="00155035">
        <w:rPr>
          <w:rFonts w:cs="Times New Roman"/>
          <w:bCs/>
          <w:iCs/>
          <w:sz w:val="22"/>
          <w:szCs w:val="22"/>
        </w:rPr>
        <w:t xml:space="preserve"> dotycząc</w:t>
      </w:r>
      <w:r w:rsidR="00D33FE5" w:rsidRPr="00155035">
        <w:rPr>
          <w:rFonts w:cs="Times New Roman"/>
          <w:bCs/>
          <w:iCs/>
          <w:sz w:val="22"/>
          <w:szCs w:val="22"/>
        </w:rPr>
        <w:t>e</w:t>
      </w:r>
      <w:r w:rsidR="00D0429B" w:rsidRPr="00155035">
        <w:rPr>
          <w:rFonts w:cs="Times New Roman"/>
          <w:bCs/>
          <w:iCs/>
          <w:sz w:val="22"/>
          <w:szCs w:val="22"/>
        </w:rPr>
        <w:t xml:space="preserve"> uwarunkowań zakładania i rozwoju przedsiębiorstw, planowania i realizacji działań przedsiębiorczych oraz procedury uruchamiani</w:t>
      </w:r>
      <w:r w:rsidR="00D33FE5" w:rsidRPr="00155035">
        <w:rPr>
          <w:rFonts w:cs="Times New Roman"/>
          <w:bCs/>
          <w:iCs/>
          <w:sz w:val="22"/>
          <w:szCs w:val="22"/>
        </w:rPr>
        <w:t xml:space="preserve">a różnych form przedsiębiorstw; </w:t>
      </w:r>
      <w:r w:rsidR="00D0429B" w:rsidRPr="00155035">
        <w:rPr>
          <w:rFonts w:cs="Times New Roman"/>
          <w:bCs/>
          <w:iCs/>
          <w:sz w:val="22"/>
          <w:szCs w:val="22"/>
        </w:rPr>
        <w:t>w stopniu zaawansowanym wiedz</w:t>
      </w:r>
      <w:r w:rsidRPr="00155035">
        <w:rPr>
          <w:rFonts w:cs="Times New Roman"/>
          <w:bCs/>
          <w:iCs/>
          <w:sz w:val="22"/>
          <w:szCs w:val="22"/>
        </w:rPr>
        <w:t>ę</w:t>
      </w:r>
      <w:r w:rsidR="00D33FE5" w:rsidRPr="00155035">
        <w:rPr>
          <w:rFonts w:cs="Times New Roman"/>
          <w:bCs/>
          <w:iCs/>
          <w:sz w:val="22"/>
          <w:szCs w:val="22"/>
        </w:rPr>
        <w:t xml:space="preserve"> dotycząc</w:t>
      </w:r>
      <w:r w:rsidRPr="00155035">
        <w:rPr>
          <w:rFonts w:cs="Times New Roman"/>
          <w:bCs/>
          <w:iCs/>
          <w:sz w:val="22"/>
          <w:szCs w:val="22"/>
        </w:rPr>
        <w:t>ą</w:t>
      </w:r>
      <w:r w:rsidR="00D0429B" w:rsidRPr="00155035">
        <w:rPr>
          <w:rFonts w:cs="Times New Roman"/>
          <w:bCs/>
          <w:iCs/>
          <w:sz w:val="22"/>
          <w:szCs w:val="22"/>
        </w:rPr>
        <w:t xml:space="preserve"> ekonomicznych aspektów funkcjonowania samorządu terytorialnego w Polsce; </w:t>
      </w:r>
      <w:r w:rsidR="0021553D" w:rsidRPr="00155035">
        <w:rPr>
          <w:rFonts w:cs="Times New Roman"/>
          <w:bCs/>
          <w:iCs/>
          <w:sz w:val="22"/>
          <w:szCs w:val="22"/>
        </w:rPr>
        <w:t>w stopniu zaawansowanym wiedz</w:t>
      </w:r>
      <w:r w:rsidRPr="00155035">
        <w:rPr>
          <w:rFonts w:cs="Times New Roman"/>
          <w:bCs/>
          <w:iCs/>
          <w:sz w:val="22"/>
          <w:szCs w:val="22"/>
        </w:rPr>
        <w:t>ę</w:t>
      </w:r>
      <w:r w:rsidR="0021553D" w:rsidRPr="00155035">
        <w:rPr>
          <w:rFonts w:cs="Times New Roman"/>
          <w:bCs/>
          <w:iCs/>
          <w:sz w:val="22"/>
          <w:szCs w:val="22"/>
        </w:rPr>
        <w:t xml:space="preserve"> dotycząc</w:t>
      </w:r>
      <w:r w:rsidRPr="00155035">
        <w:rPr>
          <w:rFonts w:cs="Times New Roman"/>
          <w:bCs/>
          <w:iCs/>
          <w:sz w:val="22"/>
          <w:szCs w:val="22"/>
        </w:rPr>
        <w:t>ą</w:t>
      </w:r>
      <w:r w:rsidR="0021553D" w:rsidRPr="00155035">
        <w:rPr>
          <w:rFonts w:cs="Times New Roman"/>
          <w:bCs/>
          <w:iCs/>
          <w:sz w:val="22"/>
          <w:szCs w:val="22"/>
        </w:rPr>
        <w:t xml:space="preserve"> wybranych zagadnień związanych z funkcjonowaniem finansów lokalnych w Polsce ze szczególnym uwzględnieniem prawno-ekonomicznego systemu finansowania jednostek samorządu terytorialnego (JST); </w:t>
      </w:r>
      <w:r w:rsidR="00D33FE5" w:rsidRPr="00155035">
        <w:rPr>
          <w:rFonts w:cs="Times New Roman"/>
          <w:bCs/>
          <w:iCs/>
          <w:sz w:val="22"/>
          <w:szCs w:val="22"/>
        </w:rPr>
        <w:t>zasady</w:t>
      </w:r>
      <w:r w:rsidR="009E3FB6" w:rsidRPr="00155035">
        <w:rPr>
          <w:rFonts w:cs="Times New Roman"/>
          <w:bCs/>
          <w:iCs/>
          <w:sz w:val="22"/>
          <w:szCs w:val="22"/>
        </w:rPr>
        <w:t xml:space="preserve"> i narzędzia wykorzystywan</w:t>
      </w:r>
      <w:r w:rsidR="00D33FE5" w:rsidRPr="00155035">
        <w:rPr>
          <w:rFonts w:cs="Times New Roman"/>
          <w:bCs/>
          <w:iCs/>
          <w:sz w:val="22"/>
          <w:szCs w:val="22"/>
        </w:rPr>
        <w:t>e</w:t>
      </w:r>
      <w:r w:rsidR="009E3FB6" w:rsidRPr="00155035">
        <w:rPr>
          <w:rFonts w:cs="Times New Roman"/>
          <w:bCs/>
          <w:iCs/>
          <w:sz w:val="22"/>
          <w:szCs w:val="22"/>
        </w:rPr>
        <w:t xml:space="preserve"> do prowadzenia działalności gospodarczej z poszanowaniem środowiska oraz wiedz</w:t>
      </w:r>
      <w:r w:rsidR="00D33FE5" w:rsidRPr="00155035">
        <w:rPr>
          <w:rFonts w:cs="Times New Roman"/>
          <w:bCs/>
          <w:iCs/>
          <w:sz w:val="22"/>
          <w:szCs w:val="22"/>
        </w:rPr>
        <w:t>a</w:t>
      </w:r>
      <w:r w:rsidR="009E3FB6" w:rsidRPr="00155035">
        <w:rPr>
          <w:rFonts w:cs="Times New Roman"/>
          <w:bCs/>
          <w:iCs/>
          <w:sz w:val="22"/>
          <w:szCs w:val="22"/>
        </w:rPr>
        <w:t xml:space="preserve"> na temat roli i perspektyw rozwoju sektor</w:t>
      </w:r>
      <w:r w:rsidR="00D33FE5" w:rsidRPr="00155035">
        <w:rPr>
          <w:rFonts w:cs="Times New Roman"/>
          <w:bCs/>
          <w:iCs/>
          <w:sz w:val="22"/>
          <w:szCs w:val="22"/>
        </w:rPr>
        <w:t>a dóbr i usług środowiskowych; założenia teoretyczne</w:t>
      </w:r>
      <w:r w:rsidR="009E3FB6" w:rsidRPr="00155035">
        <w:rPr>
          <w:rFonts w:cs="Times New Roman"/>
          <w:bCs/>
          <w:iCs/>
          <w:sz w:val="22"/>
          <w:szCs w:val="22"/>
        </w:rPr>
        <w:t xml:space="preserve"> ekonomii zrównoważonego rozwoju oraz założenia, cel</w:t>
      </w:r>
      <w:r w:rsidR="00D33FE5" w:rsidRPr="00155035">
        <w:rPr>
          <w:rFonts w:cs="Times New Roman"/>
          <w:bCs/>
          <w:iCs/>
          <w:sz w:val="22"/>
          <w:szCs w:val="22"/>
        </w:rPr>
        <w:t>e</w:t>
      </w:r>
      <w:r w:rsidR="009E3FB6" w:rsidRPr="00155035">
        <w:rPr>
          <w:rFonts w:cs="Times New Roman"/>
          <w:bCs/>
          <w:iCs/>
          <w:sz w:val="22"/>
          <w:szCs w:val="22"/>
        </w:rPr>
        <w:t xml:space="preserve"> i funkcjonowanie zrównoważonej gospodarki; zagadnienia związan</w:t>
      </w:r>
      <w:r w:rsidR="00D33FE5" w:rsidRPr="00155035">
        <w:rPr>
          <w:rFonts w:cs="Times New Roman"/>
          <w:bCs/>
          <w:iCs/>
          <w:sz w:val="22"/>
          <w:szCs w:val="22"/>
        </w:rPr>
        <w:t>e</w:t>
      </w:r>
      <w:r w:rsidR="009E3FB6" w:rsidRPr="00155035">
        <w:rPr>
          <w:rFonts w:cs="Times New Roman"/>
          <w:bCs/>
          <w:iCs/>
          <w:sz w:val="22"/>
          <w:szCs w:val="22"/>
        </w:rPr>
        <w:t xml:space="preserve"> z agrobiznesem, jego rolą i umiejscowieniem w gospodarce oraz pokazanie agrobiznesu jako miejsca realizacji ambicji biznesowych</w:t>
      </w:r>
      <w:r w:rsidR="00D33FE5" w:rsidRPr="00155035">
        <w:rPr>
          <w:rFonts w:cs="Times New Roman"/>
          <w:bCs/>
          <w:iCs/>
          <w:sz w:val="22"/>
          <w:szCs w:val="22"/>
        </w:rPr>
        <w:t>;</w:t>
      </w:r>
      <w:r w:rsidR="009E3FB6" w:rsidRPr="00155035">
        <w:rPr>
          <w:rFonts w:cs="Times New Roman"/>
          <w:bCs/>
          <w:iCs/>
          <w:sz w:val="22"/>
          <w:szCs w:val="22"/>
        </w:rPr>
        <w:t xml:space="preserve"> wiedz</w:t>
      </w:r>
      <w:r w:rsidR="00D33FE5" w:rsidRPr="00155035">
        <w:rPr>
          <w:rFonts w:cs="Times New Roman"/>
          <w:bCs/>
          <w:iCs/>
          <w:sz w:val="22"/>
          <w:szCs w:val="22"/>
        </w:rPr>
        <w:t>a</w:t>
      </w:r>
      <w:r w:rsidR="009E3FB6" w:rsidRPr="00155035">
        <w:rPr>
          <w:rFonts w:cs="Times New Roman"/>
          <w:bCs/>
          <w:iCs/>
          <w:sz w:val="22"/>
          <w:szCs w:val="22"/>
        </w:rPr>
        <w:t xml:space="preserve"> na temat typów biznesplanów, zasad budowy i zastosowań biznes planów, jak również umiejętności tworzenia biznes planu</w:t>
      </w:r>
      <w:r w:rsidRPr="00155035">
        <w:rPr>
          <w:rFonts w:cs="Times New Roman"/>
          <w:bCs/>
          <w:iCs/>
          <w:sz w:val="22"/>
          <w:szCs w:val="22"/>
        </w:rPr>
        <w:t xml:space="preserve">; </w:t>
      </w:r>
      <w:r w:rsidRPr="00155035">
        <w:rPr>
          <w:rFonts w:cs="Times New Roman"/>
          <w:iCs/>
          <w:sz w:val="22"/>
          <w:szCs w:val="22"/>
        </w:rPr>
        <w:t>wybrane zagadnienia dotyczące funkcjonowania gospodarki przedstawione w języku obcym.</w:t>
      </w:r>
    </w:p>
    <w:p w14:paraId="780BA330" w14:textId="77777777" w:rsidR="00E25711" w:rsidRPr="00155035" w:rsidRDefault="00E25711" w:rsidP="00360DC0">
      <w:pPr>
        <w:spacing w:before="120" w:after="120"/>
        <w:jc w:val="both"/>
        <w:rPr>
          <w:rFonts w:cs="Times New Roman"/>
          <w:b/>
          <w:i/>
          <w:sz w:val="22"/>
          <w:szCs w:val="22"/>
        </w:rPr>
      </w:pPr>
    </w:p>
    <w:p w14:paraId="71806826" w14:textId="4251EDE3" w:rsidR="00FF41F1" w:rsidRPr="00155035" w:rsidRDefault="00FF41F1" w:rsidP="00360DC0">
      <w:pPr>
        <w:spacing w:before="120" w:after="120"/>
        <w:jc w:val="both"/>
        <w:rPr>
          <w:rFonts w:cs="Times New Roman"/>
          <w:b/>
          <w:i/>
          <w:sz w:val="22"/>
          <w:szCs w:val="22"/>
        </w:rPr>
      </w:pPr>
      <w:r w:rsidRPr="00155035">
        <w:rPr>
          <w:rFonts w:cs="Times New Roman"/>
          <w:b/>
          <w:i/>
          <w:sz w:val="22"/>
          <w:szCs w:val="22"/>
        </w:rPr>
        <w:t>Grupa Zajęć_ 4 SEMINARIA</w:t>
      </w:r>
      <w:r w:rsidR="00AD2671" w:rsidRPr="00155035">
        <w:rPr>
          <w:rFonts w:cs="Times New Roman"/>
          <w:b/>
          <w:i/>
          <w:sz w:val="22"/>
          <w:szCs w:val="22"/>
        </w:rPr>
        <w:t xml:space="preserve"> BADAWCZE</w:t>
      </w:r>
    </w:p>
    <w:p w14:paraId="66287E33" w14:textId="77777777" w:rsidR="00FF41F1" w:rsidRPr="00155035" w:rsidRDefault="00FF41F1" w:rsidP="00360DC0">
      <w:pPr>
        <w:spacing w:before="120" w:after="120"/>
        <w:jc w:val="both"/>
        <w:rPr>
          <w:rFonts w:cs="Times New Roman"/>
          <w:i/>
          <w:sz w:val="22"/>
          <w:szCs w:val="22"/>
        </w:rPr>
      </w:pPr>
      <w:r w:rsidRPr="00155035">
        <w:rPr>
          <w:rFonts w:cs="Times New Roman"/>
          <w:i/>
          <w:sz w:val="22"/>
          <w:szCs w:val="22"/>
        </w:rPr>
        <w:t>Symbole efektów uczenia się:</w:t>
      </w:r>
    </w:p>
    <w:p w14:paraId="3A7E693B" w14:textId="77777777" w:rsidR="00FF41F1" w:rsidRPr="00155035" w:rsidRDefault="00FF41F1" w:rsidP="00360DC0">
      <w:pPr>
        <w:spacing w:before="120" w:after="120"/>
        <w:jc w:val="both"/>
        <w:rPr>
          <w:rFonts w:cs="Times New Roman"/>
          <w:sz w:val="22"/>
          <w:szCs w:val="22"/>
        </w:rPr>
      </w:pPr>
      <w:r w:rsidRPr="00155035">
        <w:rPr>
          <w:rFonts w:cs="Times New Roman"/>
          <w:sz w:val="22"/>
          <w:szCs w:val="22"/>
        </w:rPr>
        <w:t>KP6_WG</w:t>
      </w:r>
      <w:r w:rsidR="00EC73A6" w:rsidRPr="00155035">
        <w:rPr>
          <w:rFonts w:cs="Times New Roman"/>
          <w:sz w:val="22"/>
          <w:szCs w:val="22"/>
        </w:rPr>
        <w:t>1</w:t>
      </w:r>
      <w:r w:rsidRPr="00155035">
        <w:rPr>
          <w:rFonts w:cs="Times New Roman"/>
          <w:sz w:val="22"/>
          <w:szCs w:val="22"/>
        </w:rPr>
        <w:t xml:space="preserve">, </w:t>
      </w:r>
      <w:r w:rsidR="001C4E5B" w:rsidRPr="00155035">
        <w:rPr>
          <w:rFonts w:cs="Times New Roman"/>
          <w:sz w:val="22"/>
          <w:szCs w:val="22"/>
        </w:rPr>
        <w:t xml:space="preserve">KP6_WG5, </w:t>
      </w:r>
      <w:r w:rsidRPr="00155035">
        <w:rPr>
          <w:rFonts w:cs="Times New Roman"/>
          <w:sz w:val="22"/>
          <w:szCs w:val="22"/>
        </w:rPr>
        <w:t>KP6_W</w:t>
      </w:r>
      <w:r w:rsidR="00EC73A6" w:rsidRPr="00155035">
        <w:rPr>
          <w:rFonts w:cs="Times New Roman"/>
          <w:sz w:val="22"/>
          <w:szCs w:val="22"/>
        </w:rPr>
        <w:t>G6</w:t>
      </w:r>
      <w:r w:rsidRPr="00155035">
        <w:rPr>
          <w:rFonts w:cs="Times New Roman"/>
          <w:sz w:val="22"/>
          <w:szCs w:val="22"/>
        </w:rPr>
        <w:t>, KP6_WK</w:t>
      </w:r>
      <w:r w:rsidR="00EC73A6" w:rsidRPr="00155035">
        <w:rPr>
          <w:rFonts w:cs="Times New Roman"/>
          <w:sz w:val="22"/>
          <w:szCs w:val="22"/>
        </w:rPr>
        <w:t>2</w:t>
      </w:r>
      <w:r w:rsidRPr="00155035">
        <w:rPr>
          <w:rFonts w:cs="Times New Roman"/>
          <w:sz w:val="22"/>
          <w:szCs w:val="22"/>
        </w:rPr>
        <w:t>, KP6_UW1, KP6_UW2, KP6_UW3, KP6_U</w:t>
      </w:r>
      <w:r w:rsidR="007C5A70" w:rsidRPr="00155035">
        <w:rPr>
          <w:rFonts w:cs="Times New Roman"/>
          <w:sz w:val="22"/>
          <w:szCs w:val="22"/>
        </w:rPr>
        <w:t>O</w:t>
      </w:r>
      <w:r w:rsidRPr="00155035">
        <w:rPr>
          <w:rFonts w:cs="Times New Roman"/>
          <w:sz w:val="22"/>
          <w:szCs w:val="22"/>
        </w:rPr>
        <w:t>1, KP6_KK1</w:t>
      </w:r>
      <w:r w:rsidR="005363D7" w:rsidRPr="00155035">
        <w:rPr>
          <w:rFonts w:cs="Times New Roman"/>
          <w:sz w:val="22"/>
          <w:szCs w:val="22"/>
        </w:rPr>
        <w:t>, KP6_KK2</w:t>
      </w:r>
      <w:r w:rsidR="00650411" w:rsidRPr="00155035">
        <w:rPr>
          <w:rFonts w:cs="Times New Roman"/>
          <w:sz w:val="22"/>
          <w:szCs w:val="22"/>
        </w:rPr>
        <w:t>, KP6_KK3</w:t>
      </w:r>
    </w:p>
    <w:p w14:paraId="1E97DC32" w14:textId="77777777" w:rsidR="00FF41F1" w:rsidRPr="00155035" w:rsidRDefault="00FF41F1" w:rsidP="00360DC0">
      <w:pPr>
        <w:spacing w:before="120" w:after="120"/>
        <w:jc w:val="both"/>
        <w:rPr>
          <w:rFonts w:cs="Times New Roman"/>
          <w:i/>
          <w:sz w:val="22"/>
          <w:szCs w:val="22"/>
        </w:rPr>
      </w:pPr>
      <w:r w:rsidRPr="00155035">
        <w:rPr>
          <w:rFonts w:cs="Times New Roman"/>
          <w:i/>
          <w:sz w:val="22"/>
          <w:szCs w:val="22"/>
        </w:rPr>
        <w:t>Treści programowe zapewniające uzyskanie efektów uczenia się przypisanych do zajęć lub grup zajęć:</w:t>
      </w:r>
    </w:p>
    <w:p w14:paraId="1F380F73" w14:textId="6E54C342" w:rsidR="00151537" w:rsidRPr="00155035" w:rsidRDefault="00151537" w:rsidP="00151537">
      <w:pPr>
        <w:spacing w:before="120" w:after="120"/>
        <w:jc w:val="both"/>
        <w:rPr>
          <w:rFonts w:cs="Times New Roman"/>
          <w:sz w:val="22"/>
          <w:szCs w:val="22"/>
        </w:rPr>
      </w:pPr>
      <w:r w:rsidRPr="00155035">
        <w:rPr>
          <w:rFonts w:cs="Times New Roman"/>
          <w:iCs/>
          <w:sz w:val="22"/>
          <w:szCs w:val="22"/>
        </w:rPr>
        <w:t xml:space="preserve">Tematyka zajęć obejmuje: </w:t>
      </w:r>
      <w:r w:rsidRPr="00155035">
        <w:rPr>
          <w:rFonts w:cs="Times New Roman"/>
          <w:sz w:val="22"/>
          <w:szCs w:val="22"/>
        </w:rPr>
        <w:t>zapoznanie studenta ze specyfiką badań w dziedzinie nauk ekonomicznych ze szczególnym uwzględnieniem dyscypliny ekonomia i finanse; poznanie podstaw metodologii pracy naukowej; zapoznanie studenta z metodyką przygotowania projektu licencjackiego; zapoznanie studentów z narzędziami badawczymi wykorzystywanymi w badaniach społecznych.</w:t>
      </w:r>
    </w:p>
    <w:p w14:paraId="44B57E47" w14:textId="44D3B58F" w:rsidR="00151537" w:rsidRPr="00155035" w:rsidRDefault="00151537" w:rsidP="00151537">
      <w:pPr>
        <w:spacing w:before="120" w:after="120"/>
        <w:jc w:val="both"/>
        <w:rPr>
          <w:rFonts w:cs="Times New Roman"/>
          <w:sz w:val="22"/>
          <w:szCs w:val="22"/>
        </w:rPr>
      </w:pPr>
      <w:r w:rsidRPr="00155035">
        <w:rPr>
          <w:rFonts w:cs="Times New Roman"/>
          <w:sz w:val="22"/>
          <w:szCs w:val="22"/>
        </w:rPr>
        <w:t xml:space="preserve">Celem przedmiotu jest: wykształcenie i utrwalenie u studentów umiejętności samodzielnego wyszukiwania i gromadzenia danych, przygotowania koncepcji badań, konstruowanie projektu naukowego, uszczegółowienie wiedzy, wykształcenie u studentów umiejętności stosowania w praktyce metodyki pisania i prezentowania tekstów naukowych; porządkowanie i dbanie o spójność treści tekstów naukowych oraz umiejętność argumentowania, generalizowania i wyciągania logicznych wniosków;  wdrożenie studentów do pracy badawczej; </w:t>
      </w:r>
      <w:r w:rsidR="003F6099" w:rsidRPr="00155035">
        <w:rPr>
          <w:rFonts w:cs="Times New Roman"/>
          <w:sz w:val="22"/>
          <w:szCs w:val="22"/>
        </w:rPr>
        <w:t xml:space="preserve">zrozumienie przez studenta podstawowych pojęć i prawidłowości związanych z etyką pisania tekstów naukowych; </w:t>
      </w:r>
      <w:r w:rsidRPr="00155035">
        <w:rPr>
          <w:rFonts w:cs="Times New Roman"/>
          <w:sz w:val="22"/>
          <w:szCs w:val="22"/>
        </w:rPr>
        <w:t>wspieranie studenta oraz nadzór nad procesem samodzielnego prowadzenia badań; zapoznanie studentów z badaniami prowadzonymi na Wydziale Ekonomii i Finansów.</w:t>
      </w:r>
    </w:p>
    <w:p w14:paraId="6FF47430" w14:textId="77777777" w:rsidR="003F6099" w:rsidRPr="00155035" w:rsidRDefault="003F6099" w:rsidP="00360DC0">
      <w:pPr>
        <w:spacing w:before="120" w:after="120"/>
        <w:rPr>
          <w:rFonts w:cs="Times New Roman"/>
          <w:b/>
          <w:i/>
          <w:sz w:val="22"/>
          <w:szCs w:val="22"/>
        </w:rPr>
      </w:pPr>
    </w:p>
    <w:p w14:paraId="38E2DDFF" w14:textId="08E90F16" w:rsidR="00B846AE" w:rsidRPr="00155035" w:rsidRDefault="00FF41F1" w:rsidP="00360DC0">
      <w:pPr>
        <w:spacing w:before="120" w:after="120"/>
        <w:rPr>
          <w:rFonts w:cs="Times New Roman"/>
          <w:b/>
          <w:i/>
          <w:sz w:val="22"/>
          <w:szCs w:val="22"/>
        </w:rPr>
      </w:pPr>
      <w:r w:rsidRPr="00155035">
        <w:rPr>
          <w:rFonts w:cs="Times New Roman"/>
          <w:b/>
          <w:i/>
          <w:sz w:val="22"/>
          <w:szCs w:val="22"/>
        </w:rPr>
        <w:t>Grupa Zajęć_ 5 PRZEDMIOTY SPECJAL</w:t>
      </w:r>
      <w:r w:rsidR="001C21DC" w:rsidRPr="00155035">
        <w:rPr>
          <w:rFonts w:cs="Times New Roman"/>
          <w:b/>
          <w:i/>
          <w:sz w:val="22"/>
          <w:szCs w:val="22"/>
        </w:rPr>
        <w:t>IZACYJNE</w:t>
      </w:r>
      <w:r w:rsidR="00DA6846" w:rsidRPr="00155035">
        <w:rPr>
          <w:rFonts w:cs="Times New Roman"/>
          <w:b/>
          <w:i/>
          <w:sz w:val="22"/>
          <w:szCs w:val="22"/>
        </w:rPr>
        <w:t xml:space="preserve"> (do wyboru)</w:t>
      </w:r>
    </w:p>
    <w:p w14:paraId="726B6191" w14:textId="77777777" w:rsidR="00FF41F1" w:rsidRPr="00155035" w:rsidRDefault="00B846AE" w:rsidP="00360DC0">
      <w:pPr>
        <w:spacing w:before="120" w:after="120"/>
        <w:rPr>
          <w:rFonts w:cs="Times New Roman"/>
          <w:b/>
          <w:i/>
          <w:sz w:val="22"/>
          <w:szCs w:val="22"/>
        </w:rPr>
      </w:pPr>
      <w:r w:rsidRPr="00155035">
        <w:rPr>
          <w:rFonts w:cs="Times New Roman"/>
          <w:b/>
          <w:i/>
          <w:sz w:val="22"/>
          <w:szCs w:val="22"/>
        </w:rPr>
        <w:t>Grupa Zajęć_ 5.1 PRZEDMIOTY SPECJALIZACYJNE</w:t>
      </w:r>
      <w:r w:rsidR="00FF41F1" w:rsidRPr="00155035">
        <w:rPr>
          <w:rFonts w:cs="Times New Roman"/>
          <w:b/>
          <w:i/>
          <w:sz w:val="22"/>
          <w:szCs w:val="22"/>
        </w:rPr>
        <w:t xml:space="preserve"> (</w:t>
      </w:r>
      <w:r w:rsidR="00E665D9" w:rsidRPr="00155035">
        <w:rPr>
          <w:rFonts w:cs="Times New Roman"/>
          <w:b/>
          <w:i/>
          <w:sz w:val="22"/>
          <w:szCs w:val="22"/>
        </w:rPr>
        <w:t>Analiza rynku i doradztwo inwestycyjne</w:t>
      </w:r>
      <w:r w:rsidR="00EF7AC1" w:rsidRPr="00155035">
        <w:rPr>
          <w:rFonts w:cs="Times New Roman"/>
          <w:b/>
          <w:i/>
          <w:sz w:val="22"/>
          <w:szCs w:val="22"/>
        </w:rPr>
        <w:t xml:space="preserve"> 1</w:t>
      </w:r>
      <w:r w:rsidR="00FF41F1" w:rsidRPr="00155035">
        <w:rPr>
          <w:rFonts w:cs="Times New Roman"/>
          <w:b/>
          <w:i/>
          <w:sz w:val="22"/>
          <w:szCs w:val="22"/>
        </w:rPr>
        <w:t>):</w:t>
      </w:r>
    </w:p>
    <w:p w14:paraId="1C8AE107" w14:textId="77777777" w:rsidR="00FF41F1" w:rsidRPr="00155035" w:rsidRDefault="00FF41F1" w:rsidP="00360DC0">
      <w:pPr>
        <w:spacing w:before="120" w:after="120"/>
        <w:jc w:val="both"/>
        <w:rPr>
          <w:rFonts w:cs="Times New Roman"/>
          <w:i/>
          <w:sz w:val="22"/>
          <w:szCs w:val="22"/>
        </w:rPr>
      </w:pPr>
      <w:r w:rsidRPr="00155035">
        <w:rPr>
          <w:rFonts w:cs="Times New Roman"/>
          <w:i/>
          <w:sz w:val="22"/>
          <w:szCs w:val="22"/>
        </w:rPr>
        <w:t>Symbole efektów uczenia się:</w:t>
      </w:r>
    </w:p>
    <w:p w14:paraId="16E78C02" w14:textId="77777777" w:rsidR="00FF41F1" w:rsidRPr="00155035" w:rsidRDefault="00FF41F1" w:rsidP="00360DC0">
      <w:pPr>
        <w:spacing w:before="120" w:after="120"/>
        <w:jc w:val="both"/>
        <w:rPr>
          <w:rFonts w:cs="Times New Roman"/>
          <w:sz w:val="22"/>
          <w:szCs w:val="22"/>
        </w:rPr>
      </w:pPr>
      <w:r w:rsidRPr="00155035">
        <w:rPr>
          <w:rFonts w:cs="Times New Roman"/>
          <w:sz w:val="22"/>
          <w:szCs w:val="22"/>
        </w:rPr>
        <w:t>KP6_WG1, KP6_WG2, KP6_WG3, KP6_WG4, KP6_W</w:t>
      </w:r>
      <w:r w:rsidR="00CE1541" w:rsidRPr="00155035">
        <w:rPr>
          <w:rFonts w:cs="Times New Roman"/>
          <w:sz w:val="22"/>
          <w:szCs w:val="22"/>
        </w:rPr>
        <w:t>G5</w:t>
      </w:r>
      <w:r w:rsidRPr="00155035">
        <w:rPr>
          <w:rFonts w:cs="Times New Roman"/>
          <w:sz w:val="22"/>
          <w:szCs w:val="22"/>
        </w:rPr>
        <w:t>, KP6_W</w:t>
      </w:r>
      <w:r w:rsidR="00CE1541" w:rsidRPr="00155035">
        <w:rPr>
          <w:rFonts w:cs="Times New Roman"/>
          <w:sz w:val="22"/>
          <w:szCs w:val="22"/>
        </w:rPr>
        <w:t>G6</w:t>
      </w:r>
      <w:r w:rsidRPr="00155035">
        <w:rPr>
          <w:rFonts w:cs="Times New Roman"/>
          <w:sz w:val="22"/>
          <w:szCs w:val="22"/>
        </w:rPr>
        <w:t xml:space="preserve">, </w:t>
      </w:r>
      <w:r w:rsidR="00D0687D" w:rsidRPr="00155035">
        <w:rPr>
          <w:rFonts w:cs="Times New Roman"/>
          <w:sz w:val="22"/>
          <w:szCs w:val="22"/>
        </w:rPr>
        <w:t>KP6_WG</w:t>
      </w:r>
      <w:r w:rsidR="0068589A" w:rsidRPr="00155035">
        <w:rPr>
          <w:rFonts w:cs="Times New Roman"/>
          <w:sz w:val="22"/>
          <w:szCs w:val="22"/>
        </w:rPr>
        <w:t>8</w:t>
      </w:r>
      <w:r w:rsidR="00D0687D" w:rsidRPr="00155035">
        <w:rPr>
          <w:rFonts w:cs="Times New Roman"/>
          <w:sz w:val="22"/>
          <w:szCs w:val="22"/>
        </w:rPr>
        <w:t xml:space="preserve">, </w:t>
      </w:r>
      <w:r w:rsidR="0068589A" w:rsidRPr="00155035">
        <w:rPr>
          <w:rFonts w:cs="Times New Roman"/>
          <w:sz w:val="22"/>
          <w:szCs w:val="22"/>
        </w:rPr>
        <w:t xml:space="preserve">KP6_WK3, </w:t>
      </w:r>
      <w:r w:rsidRPr="00155035">
        <w:rPr>
          <w:rFonts w:cs="Times New Roman"/>
          <w:sz w:val="22"/>
          <w:szCs w:val="22"/>
        </w:rPr>
        <w:t>KP6_UW1, KP6_UW2, KP6_UW3,</w:t>
      </w:r>
      <w:r w:rsidR="00EF7AC1" w:rsidRPr="00155035">
        <w:rPr>
          <w:rFonts w:cs="Times New Roman"/>
          <w:sz w:val="22"/>
          <w:szCs w:val="22"/>
        </w:rPr>
        <w:t xml:space="preserve"> KP6_UW4, </w:t>
      </w:r>
      <w:r w:rsidRPr="00155035">
        <w:rPr>
          <w:rFonts w:cs="Times New Roman"/>
          <w:sz w:val="22"/>
          <w:szCs w:val="22"/>
        </w:rPr>
        <w:t>KP6_UW</w:t>
      </w:r>
      <w:r w:rsidR="00C370D7" w:rsidRPr="00155035">
        <w:rPr>
          <w:rFonts w:cs="Times New Roman"/>
          <w:sz w:val="22"/>
          <w:szCs w:val="22"/>
        </w:rPr>
        <w:t>5</w:t>
      </w:r>
      <w:r w:rsidRPr="00155035">
        <w:rPr>
          <w:rFonts w:cs="Times New Roman"/>
          <w:sz w:val="22"/>
          <w:szCs w:val="22"/>
        </w:rPr>
        <w:t xml:space="preserve">, </w:t>
      </w:r>
      <w:r w:rsidR="00EF7AC1" w:rsidRPr="00155035">
        <w:rPr>
          <w:rFonts w:cs="Times New Roman"/>
          <w:sz w:val="22"/>
          <w:szCs w:val="22"/>
        </w:rPr>
        <w:t xml:space="preserve">KP6_UK1, </w:t>
      </w:r>
      <w:r w:rsidRPr="00155035">
        <w:rPr>
          <w:rFonts w:cs="Times New Roman"/>
          <w:sz w:val="22"/>
          <w:szCs w:val="22"/>
        </w:rPr>
        <w:t>KP6_UU</w:t>
      </w:r>
      <w:r w:rsidR="00D03729" w:rsidRPr="00155035">
        <w:rPr>
          <w:rFonts w:cs="Times New Roman"/>
          <w:sz w:val="22"/>
          <w:szCs w:val="22"/>
        </w:rPr>
        <w:t>1</w:t>
      </w:r>
      <w:r w:rsidRPr="00155035">
        <w:rPr>
          <w:rFonts w:cs="Times New Roman"/>
          <w:sz w:val="22"/>
          <w:szCs w:val="22"/>
        </w:rPr>
        <w:t>, KP6_U</w:t>
      </w:r>
      <w:r w:rsidR="00D03729" w:rsidRPr="00155035">
        <w:rPr>
          <w:rFonts w:cs="Times New Roman"/>
          <w:sz w:val="22"/>
          <w:szCs w:val="22"/>
        </w:rPr>
        <w:t>U2</w:t>
      </w:r>
      <w:r w:rsidRPr="00155035">
        <w:rPr>
          <w:rFonts w:cs="Times New Roman"/>
          <w:sz w:val="22"/>
          <w:szCs w:val="22"/>
        </w:rPr>
        <w:t xml:space="preserve">, KP6_KK1, KP6_KK2, </w:t>
      </w:r>
      <w:r w:rsidR="00EF7AC1" w:rsidRPr="00155035">
        <w:rPr>
          <w:rFonts w:cs="Times New Roman"/>
          <w:sz w:val="22"/>
          <w:szCs w:val="22"/>
        </w:rPr>
        <w:t>KP6_KK3</w:t>
      </w:r>
      <w:r w:rsidR="0068589A" w:rsidRPr="00155035">
        <w:rPr>
          <w:rFonts w:cs="Times New Roman"/>
          <w:sz w:val="22"/>
          <w:szCs w:val="22"/>
        </w:rPr>
        <w:t>, KP6_KK4, KP6_KO2</w:t>
      </w:r>
    </w:p>
    <w:p w14:paraId="4BF2E09F" w14:textId="77777777" w:rsidR="009E3FB6" w:rsidRPr="00155035" w:rsidRDefault="009E3FB6" w:rsidP="00360DC0">
      <w:pPr>
        <w:spacing w:before="120" w:after="120"/>
        <w:jc w:val="both"/>
        <w:rPr>
          <w:rFonts w:cs="Times New Roman"/>
          <w:i/>
          <w:sz w:val="22"/>
          <w:szCs w:val="22"/>
        </w:rPr>
      </w:pPr>
      <w:r w:rsidRPr="00155035">
        <w:rPr>
          <w:rFonts w:cs="Times New Roman"/>
          <w:i/>
          <w:sz w:val="22"/>
          <w:szCs w:val="22"/>
        </w:rPr>
        <w:lastRenderedPageBreak/>
        <w:t>Treści programowe zapewniające uzyskanie efektów uczenia się przypisanych do zajęć lub grup zajęć:</w:t>
      </w:r>
    </w:p>
    <w:p w14:paraId="3FA020EF" w14:textId="77777777" w:rsidR="00E25711" w:rsidRPr="00155035" w:rsidRDefault="00044C93" w:rsidP="00360DC0">
      <w:pPr>
        <w:spacing w:before="120" w:after="120"/>
        <w:jc w:val="both"/>
        <w:rPr>
          <w:rFonts w:cs="Times New Roman"/>
          <w:iCs/>
          <w:sz w:val="22"/>
          <w:szCs w:val="22"/>
        </w:rPr>
      </w:pPr>
      <w:r w:rsidRPr="00155035">
        <w:rPr>
          <w:rFonts w:cs="Times New Roman"/>
          <w:iCs/>
          <w:sz w:val="22"/>
          <w:szCs w:val="22"/>
        </w:rPr>
        <w:t xml:space="preserve">Tematyka zajęć obejmuje: </w:t>
      </w:r>
      <w:r w:rsidR="00540F5D" w:rsidRPr="00155035">
        <w:rPr>
          <w:rFonts w:cs="Times New Roman"/>
          <w:iCs/>
          <w:sz w:val="22"/>
          <w:szCs w:val="22"/>
        </w:rPr>
        <w:t>zapoznanie z wybranymi metodami badania rynku, oceną jakości uzyskanych informacji oraz wykorzystania wyników badań rynku w działalności przedsiębiorstw; omówienie strategii ekspansji przedsiębiorstwa, w podziale na możliwości i sposoby ekspansji na runku krajowym oraz na rynkach zagranicznych; przedstawienie, w zaawansowanym stopniu, wiedzy oraz wykształcenie praktycznych umiejętności dotyczących wybranych aspektów związanych z  funkcjonowania współczesnych rynków finansowych, tj. jego struktury, uczestników, instrumentów oraz możliwość inwestowania w zmieniających się waru</w:t>
      </w:r>
      <w:r w:rsidRPr="00155035">
        <w:rPr>
          <w:rFonts w:cs="Times New Roman"/>
          <w:iCs/>
          <w:sz w:val="22"/>
          <w:szCs w:val="22"/>
        </w:rPr>
        <w:t>nkach gospodarczych; przedstawienie</w:t>
      </w:r>
      <w:r w:rsidR="00540F5D" w:rsidRPr="00155035">
        <w:rPr>
          <w:rFonts w:cs="Times New Roman"/>
          <w:iCs/>
          <w:sz w:val="22"/>
          <w:szCs w:val="22"/>
        </w:rPr>
        <w:t xml:space="preserve"> w stopniu zaawansowanym wiedzy  dotyczącej funkcjonowania rynku nieruchomości w Polsce i umiejętności w zakresie jego analizy; </w:t>
      </w:r>
      <w:r w:rsidRPr="00155035">
        <w:rPr>
          <w:rFonts w:cs="Times New Roman"/>
          <w:iCs/>
          <w:sz w:val="22"/>
          <w:szCs w:val="22"/>
        </w:rPr>
        <w:t xml:space="preserve">zagadnienia związane z </w:t>
      </w:r>
      <w:r w:rsidR="00540F5D" w:rsidRPr="00155035">
        <w:rPr>
          <w:rFonts w:cs="Times New Roman"/>
          <w:iCs/>
          <w:sz w:val="22"/>
          <w:szCs w:val="22"/>
        </w:rPr>
        <w:t xml:space="preserve">funkcjonowaniem, specyfiką oraz narzędziami analizy rynków surowcowych (w tym surowców energetycznych, płodów rolnych, innych), rynków uprawnień do emisji (w tym gazów cieplarnianych) i innych instrumentów środowiskowych; </w:t>
      </w:r>
      <w:r w:rsidRPr="00155035">
        <w:rPr>
          <w:rFonts w:cs="Times New Roman"/>
          <w:iCs/>
          <w:sz w:val="22"/>
          <w:szCs w:val="22"/>
        </w:rPr>
        <w:t xml:space="preserve">analizę </w:t>
      </w:r>
      <w:r w:rsidR="00540F5D" w:rsidRPr="00155035">
        <w:rPr>
          <w:rFonts w:cs="Times New Roman"/>
          <w:iCs/>
          <w:sz w:val="22"/>
          <w:szCs w:val="22"/>
        </w:rPr>
        <w:t>uwarunkowań i mechanizmów wykorzystania regionalnego potencjału społeczno-gospodarczego w perspektywie inwestycji wewnętrznych i zewnętrznych; przedstawienie procedur i narzędzi analizy ryzyka inwestycyjnego, ze szczególnym uwzględnieniem analizy scenariuszy oraz analizy wrażliwości</w:t>
      </w:r>
      <w:r w:rsidRPr="00155035">
        <w:rPr>
          <w:rFonts w:cs="Times New Roman"/>
          <w:iCs/>
          <w:sz w:val="22"/>
          <w:szCs w:val="22"/>
        </w:rPr>
        <w:t>; wiedzę dotyczącą strategii inwestowania na rynkach finansowych; wykształ</w:t>
      </w:r>
      <w:r w:rsidR="00D4289F" w:rsidRPr="00155035">
        <w:rPr>
          <w:rFonts w:cs="Times New Roman"/>
          <w:iCs/>
          <w:sz w:val="22"/>
          <w:szCs w:val="22"/>
        </w:rPr>
        <w:t>c</w:t>
      </w:r>
      <w:r w:rsidRPr="00155035">
        <w:rPr>
          <w:rFonts w:cs="Times New Roman"/>
          <w:iCs/>
          <w:sz w:val="22"/>
          <w:szCs w:val="22"/>
        </w:rPr>
        <w:t>enia umiejętności prowadzenia analiz inwestycyjnych</w:t>
      </w:r>
      <w:r w:rsidR="00D4289F" w:rsidRPr="00155035">
        <w:rPr>
          <w:rFonts w:cs="Times New Roman"/>
          <w:iCs/>
          <w:sz w:val="22"/>
          <w:szCs w:val="22"/>
        </w:rPr>
        <w:t xml:space="preserve"> opartych o pozyskiwanie adekwatnych informacji z otoczenia zewnętrznego. </w:t>
      </w:r>
    </w:p>
    <w:p w14:paraId="7D1C3D3F" w14:textId="77777777" w:rsidR="00323A36" w:rsidRPr="00155035" w:rsidRDefault="00323A36" w:rsidP="00360DC0">
      <w:pPr>
        <w:spacing w:before="120" w:after="120"/>
        <w:jc w:val="both"/>
        <w:rPr>
          <w:rFonts w:cs="Times New Roman"/>
          <w:b/>
          <w:i/>
          <w:sz w:val="22"/>
          <w:szCs w:val="22"/>
        </w:rPr>
      </w:pPr>
    </w:p>
    <w:p w14:paraId="5D2088A7" w14:textId="77777777" w:rsidR="003F6099" w:rsidRPr="00155035" w:rsidRDefault="003F6099" w:rsidP="00360DC0">
      <w:pPr>
        <w:spacing w:before="120" w:after="120"/>
        <w:jc w:val="both"/>
        <w:rPr>
          <w:rFonts w:cs="Times New Roman"/>
          <w:b/>
          <w:i/>
          <w:sz w:val="22"/>
          <w:szCs w:val="22"/>
        </w:rPr>
      </w:pPr>
    </w:p>
    <w:p w14:paraId="3F66A494" w14:textId="77777777" w:rsidR="00FF41F1" w:rsidRPr="00155035" w:rsidRDefault="00FF41F1" w:rsidP="00360DC0">
      <w:pPr>
        <w:spacing w:before="120" w:after="120"/>
        <w:jc w:val="both"/>
        <w:rPr>
          <w:rFonts w:cs="Times New Roman"/>
          <w:b/>
          <w:i/>
          <w:sz w:val="22"/>
          <w:szCs w:val="22"/>
        </w:rPr>
      </w:pPr>
      <w:r w:rsidRPr="00155035">
        <w:rPr>
          <w:rFonts w:cs="Times New Roman"/>
          <w:b/>
          <w:i/>
          <w:sz w:val="22"/>
          <w:szCs w:val="22"/>
        </w:rPr>
        <w:t xml:space="preserve">Grupa Zajęć_ </w:t>
      </w:r>
      <w:r w:rsidR="005E7014" w:rsidRPr="00155035">
        <w:rPr>
          <w:rFonts w:cs="Times New Roman"/>
          <w:b/>
          <w:i/>
          <w:sz w:val="22"/>
          <w:szCs w:val="22"/>
        </w:rPr>
        <w:t>5.2</w:t>
      </w:r>
      <w:r w:rsidRPr="00155035">
        <w:rPr>
          <w:rFonts w:cs="Times New Roman"/>
          <w:b/>
          <w:i/>
          <w:sz w:val="22"/>
          <w:szCs w:val="22"/>
        </w:rPr>
        <w:t xml:space="preserve"> </w:t>
      </w:r>
      <w:r w:rsidR="001C21DC" w:rsidRPr="00155035">
        <w:rPr>
          <w:rFonts w:cs="Times New Roman"/>
          <w:b/>
          <w:i/>
          <w:sz w:val="22"/>
          <w:szCs w:val="22"/>
        </w:rPr>
        <w:t xml:space="preserve">PRZEDMIOTY SPECJALIZACYJNE </w:t>
      </w:r>
      <w:r w:rsidRPr="00155035">
        <w:rPr>
          <w:rFonts w:cs="Times New Roman"/>
          <w:b/>
          <w:i/>
          <w:sz w:val="22"/>
          <w:szCs w:val="22"/>
        </w:rPr>
        <w:t>(</w:t>
      </w:r>
      <w:r w:rsidR="00E665D9" w:rsidRPr="00155035">
        <w:rPr>
          <w:rFonts w:cs="Times New Roman"/>
          <w:b/>
          <w:i/>
          <w:sz w:val="22"/>
          <w:szCs w:val="22"/>
        </w:rPr>
        <w:t>Finanse i rachunkowość</w:t>
      </w:r>
      <w:r w:rsidRPr="00155035">
        <w:rPr>
          <w:rFonts w:cs="Times New Roman"/>
          <w:b/>
          <w:i/>
          <w:sz w:val="22"/>
          <w:szCs w:val="22"/>
        </w:rPr>
        <w:t>):</w:t>
      </w:r>
    </w:p>
    <w:p w14:paraId="5FC4A3FF" w14:textId="77777777" w:rsidR="00FF41F1" w:rsidRPr="00155035" w:rsidRDefault="00FF41F1" w:rsidP="00360DC0">
      <w:pPr>
        <w:spacing w:before="120" w:after="120"/>
        <w:jc w:val="both"/>
        <w:rPr>
          <w:rFonts w:cs="Times New Roman"/>
          <w:i/>
          <w:sz w:val="22"/>
          <w:szCs w:val="22"/>
        </w:rPr>
      </w:pPr>
      <w:r w:rsidRPr="00155035">
        <w:rPr>
          <w:rFonts w:cs="Times New Roman"/>
          <w:i/>
          <w:sz w:val="22"/>
          <w:szCs w:val="22"/>
        </w:rPr>
        <w:t>Symbole efektów uczenia się:</w:t>
      </w:r>
    </w:p>
    <w:p w14:paraId="15D44C80" w14:textId="77777777" w:rsidR="00FF41F1" w:rsidRPr="00155035" w:rsidRDefault="00FF41F1" w:rsidP="00360DC0">
      <w:pPr>
        <w:spacing w:before="120" w:after="120"/>
        <w:jc w:val="both"/>
        <w:rPr>
          <w:rFonts w:cs="Times New Roman"/>
          <w:sz w:val="22"/>
          <w:szCs w:val="22"/>
        </w:rPr>
      </w:pPr>
      <w:r w:rsidRPr="00155035">
        <w:rPr>
          <w:rFonts w:cs="Times New Roman"/>
          <w:sz w:val="22"/>
          <w:szCs w:val="22"/>
        </w:rPr>
        <w:t>KP6_WG1, KP6_WG2, KP6_WG3, KP6_WG4, KP6_W</w:t>
      </w:r>
      <w:r w:rsidR="004843C9" w:rsidRPr="00155035">
        <w:rPr>
          <w:rFonts w:cs="Times New Roman"/>
          <w:sz w:val="22"/>
          <w:szCs w:val="22"/>
        </w:rPr>
        <w:t>G5</w:t>
      </w:r>
      <w:r w:rsidRPr="00155035">
        <w:rPr>
          <w:rFonts w:cs="Times New Roman"/>
          <w:sz w:val="22"/>
          <w:szCs w:val="22"/>
        </w:rPr>
        <w:t>, KP6_W</w:t>
      </w:r>
      <w:r w:rsidR="004843C9" w:rsidRPr="00155035">
        <w:rPr>
          <w:rFonts w:cs="Times New Roman"/>
          <w:sz w:val="22"/>
          <w:szCs w:val="22"/>
        </w:rPr>
        <w:t>G6</w:t>
      </w:r>
      <w:r w:rsidRPr="00155035">
        <w:rPr>
          <w:rFonts w:cs="Times New Roman"/>
          <w:sz w:val="22"/>
          <w:szCs w:val="22"/>
        </w:rPr>
        <w:t xml:space="preserve">, </w:t>
      </w:r>
      <w:r w:rsidR="00B963DA" w:rsidRPr="00155035">
        <w:rPr>
          <w:rFonts w:cs="Times New Roman"/>
          <w:sz w:val="22"/>
          <w:szCs w:val="22"/>
        </w:rPr>
        <w:t xml:space="preserve">KP6_WK3, </w:t>
      </w:r>
      <w:r w:rsidRPr="00155035">
        <w:rPr>
          <w:rFonts w:cs="Times New Roman"/>
          <w:sz w:val="22"/>
          <w:szCs w:val="22"/>
        </w:rPr>
        <w:t xml:space="preserve">KP6_UW1, KP6_UW2, KP6_UW3, </w:t>
      </w:r>
      <w:r w:rsidR="00341297" w:rsidRPr="00155035">
        <w:rPr>
          <w:rFonts w:cs="Times New Roman"/>
          <w:sz w:val="22"/>
          <w:szCs w:val="22"/>
        </w:rPr>
        <w:t xml:space="preserve">KP6_UW5, </w:t>
      </w:r>
      <w:r w:rsidRPr="00155035">
        <w:rPr>
          <w:rFonts w:cs="Times New Roman"/>
          <w:sz w:val="22"/>
          <w:szCs w:val="22"/>
        </w:rPr>
        <w:t>KP6_U</w:t>
      </w:r>
      <w:r w:rsidR="00B168D0" w:rsidRPr="00155035">
        <w:rPr>
          <w:rFonts w:cs="Times New Roman"/>
          <w:sz w:val="22"/>
          <w:szCs w:val="22"/>
        </w:rPr>
        <w:t>K</w:t>
      </w:r>
      <w:r w:rsidRPr="00155035">
        <w:rPr>
          <w:rFonts w:cs="Times New Roman"/>
          <w:sz w:val="22"/>
          <w:szCs w:val="22"/>
        </w:rPr>
        <w:t xml:space="preserve">1, KP6_UO1, </w:t>
      </w:r>
      <w:r w:rsidR="00B168D0" w:rsidRPr="00155035">
        <w:rPr>
          <w:rFonts w:cs="Times New Roman"/>
          <w:sz w:val="22"/>
          <w:szCs w:val="22"/>
        </w:rPr>
        <w:t xml:space="preserve">KP6_UO2, </w:t>
      </w:r>
      <w:r w:rsidRPr="00155035">
        <w:rPr>
          <w:rFonts w:cs="Times New Roman"/>
          <w:sz w:val="22"/>
          <w:szCs w:val="22"/>
        </w:rPr>
        <w:t>KP6_U</w:t>
      </w:r>
      <w:r w:rsidR="00770F2F" w:rsidRPr="00155035">
        <w:rPr>
          <w:rFonts w:cs="Times New Roman"/>
          <w:sz w:val="22"/>
          <w:szCs w:val="22"/>
        </w:rPr>
        <w:t>U</w:t>
      </w:r>
      <w:r w:rsidRPr="00155035">
        <w:rPr>
          <w:rFonts w:cs="Times New Roman"/>
          <w:sz w:val="22"/>
          <w:szCs w:val="22"/>
        </w:rPr>
        <w:t xml:space="preserve">1, </w:t>
      </w:r>
      <w:r w:rsidR="00770F2F" w:rsidRPr="00155035">
        <w:rPr>
          <w:rFonts w:cs="Times New Roman"/>
          <w:sz w:val="22"/>
          <w:szCs w:val="22"/>
        </w:rPr>
        <w:t xml:space="preserve">KP6_UU2, </w:t>
      </w:r>
      <w:r w:rsidRPr="00155035">
        <w:rPr>
          <w:rFonts w:cs="Times New Roman"/>
          <w:sz w:val="22"/>
          <w:szCs w:val="22"/>
        </w:rPr>
        <w:t xml:space="preserve">KP6_KK1, </w:t>
      </w:r>
      <w:bookmarkStart w:id="2" w:name="_Hlk64595117"/>
      <w:r w:rsidRPr="00155035">
        <w:rPr>
          <w:rFonts w:cs="Times New Roman"/>
          <w:sz w:val="22"/>
          <w:szCs w:val="22"/>
        </w:rPr>
        <w:t>KP6_KK2</w:t>
      </w:r>
      <w:bookmarkEnd w:id="2"/>
      <w:r w:rsidRPr="00155035">
        <w:rPr>
          <w:rFonts w:cs="Times New Roman"/>
          <w:sz w:val="22"/>
          <w:szCs w:val="22"/>
        </w:rPr>
        <w:t xml:space="preserve">, </w:t>
      </w:r>
      <w:r w:rsidR="00770F2F" w:rsidRPr="00155035">
        <w:rPr>
          <w:rFonts w:cs="Times New Roman"/>
          <w:sz w:val="22"/>
          <w:szCs w:val="22"/>
        </w:rPr>
        <w:t xml:space="preserve">KP6_KK3, KP6_KK4, </w:t>
      </w:r>
      <w:r w:rsidRPr="00155035">
        <w:rPr>
          <w:rFonts w:cs="Times New Roman"/>
          <w:sz w:val="22"/>
          <w:szCs w:val="22"/>
        </w:rPr>
        <w:t>KP6_KO</w:t>
      </w:r>
      <w:r w:rsidR="00D0687D" w:rsidRPr="00155035">
        <w:rPr>
          <w:rFonts w:cs="Times New Roman"/>
          <w:sz w:val="22"/>
          <w:szCs w:val="22"/>
        </w:rPr>
        <w:t>1</w:t>
      </w:r>
      <w:r w:rsidRPr="00155035">
        <w:rPr>
          <w:rFonts w:cs="Times New Roman"/>
          <w:sz w:val="22"/>
          <w:szCs w:val="22"/>
        </w:rPr>
        <w:t>, KP6_KR1</w:t>
      </w:r>
    </w:p>
    <w:p w14:paraId="0C877C55" w14:textId="77777777" w:rsidR="00FF41F1" w:rsidRPr="00155035" w:rsidRDefault="00FF41F1" w:rsidP="00360DC0">
      <w:pPr>
        <w:spacing w:before="120" w:after="120"/>
        <w:jc w:val="both"/>
        <w:rPr>
          <w:rFonts w:cs="Times New Roman"/>
          <w:i/>
          <w:sz w:val="22"/>
          <w:szCs w:val="22"/>
        </w:rPr>
      </w:pPr>
      <w:r w:rsidRPr="00155035">
        <w:rPr>
          <w:rFonts w:cs="Times New Roman"/>
          <w:i/>
          <w:sz w:val="22"/>
          <w:szCs w:val="22"/>
        </w:rPr>
        <w:t>Treści programowe zapewniające uzyskanie efektów uczenia się przypisanych do zajęć lub grup zajęć:</w:t>
      </w:r>
    </w:p>
    <w:p w14:paraId="44B97456" w14:textId="77777777" w:rsidR="00E25711" w:rsidRPr="00155035" w:rsidRDefault="00044C93" w:rsidP="00360DC0">
      <w:pPr>
        <w:spacing w:before="120" w:after="120"/>
        <w:jc w:val="both"/>
        <w:rPr>
          <w:rFonts w:cs="Times New Roman"/>
          <w:bCs/>
          <w:iCs/>
          <w:sz w:val="22"/>
          <w:szCs w:val="22"/>
        </w:rPr>
      </w:pPr>
      <w:r w:rsidRPr="00155035">
        <w:rPr>
          <w:rFonts w:cs="Times New Roman"/>
          <w:iCs/>
          <w:sz w:val="22"/>
          <w:szCs w:val="22"/>
        </w:rPr>
        <w:t xml:space="preserve">Tematyka zajęć obejmuje: </w:t>
      </w:r>
      <w:r w:rsidR="00540F5D" w:rsidRPr="00155035">
        <w:rPr>
          <w:rFonts w:cs="Times New Roman"/>
          <w:bCs/>
          <w:iCs/>
          <w:sz w:val="22"/>
          <w:szCs w:val="22"/>
        </w:rPr>
        <w:t xml:space="preserve">przedstawienie, w zaawansowanym stopniu, wiedzy oraz wykształcenie praktycznych umiejętności dotyczących wybranych aspektów dotyczących finansów przedsiębiorstwa oraz metod i  stosowanych narzędzi stosowanych w tym obszarze; </w:t>
      </w:r>
      <w:r w:rsidR="003A44C0" w:rsidRPr="00155035">
        <w:rPr>
          <w:rFonts w:cs="Times New Roman"/>
          <w:bCs/>
          <w:iCs/>
          <w:sz w:val="22"/>
          <w:szCs w:val="22"/>
        </w:rPr>
        <w:t>zapoznanie studentów z mechanizmem funkcjonowania systemu finansów publicznych we współczesnej gospodarce, ze szczególnym uwzględnieniem doświadczeń polskich; przedstawienie, w zaawansowanym stopniu, wiedzy oraz wykształcenie praktycznych umiejętności dotyczących klasyfikacji kosztów i przychodów z punktu widzenia różnych odbiorców informacji; aktualne wymogi i praktyki w zakresie rachunkowości i sprawozdawczości niefinansowej (</w:t>
      </w:r>
      <w:r w:rsidR="003A44C0" w:rsidRPr="00155035">
        <w:rPr>
          <w:rFonts w:cs="Times New Roman"/>
          <w:bCs/>
          <w:i/>
          <w:iCs/>
          <w:sz w:val="22"/>
          <w:szCs w:val="22"/>
        </w:rPr>
        <w:t>non-</w:t>
      </w:r>
      <w:proofErr w:type="spellStart"/>
      <w:r w:rsidR="003A44C0" w:rsidRPr="00155035">
        <w:rPr>
          <w:rFonts w:cs="Times New Roman"/>
          <w:bCs/>
          <w:i/>
          <w:iCs/>
          <w:sz w:val="22"/>
          <w:szCs w:val="22"/>
        </w:rPr>
        <w:t>environmental</w:t>
      </w:r>
      <w:proofErr w:type="spellEnd"/>
      <w:r w:rsidR="003A44C0" w:rsidRPr="00155035">
        <w:rPr>
          <w:rFonts w:cs="Times New Roman"/>
          <w:bCs/>
          <w:i/>
          <w:iCs/>
          <w:sz w:val="22"/>
          <w:szCs w:val="22"/>
        </w:rPr>
        <w:t xml:space="preserve"> </w:t>
      </w:r>
      <w:proofErr w:type="spellStart"/>
      <w:r w:rsidR="003A44C0" w:rsidRPr="00155035">
        <w:rPr>
          <w:rFonts w:cs="Times New Roman"/>
          <w:bCs/>
          <w:i/>
          <w:iCs/>
          <w:sz w:val="22"/>
          <w:szCs w:val="22"/>
        </w:rPr>
        <w:t>disclosures</w:t>
      </w:r>
      <w:proofErr w:type="spellEnd"/>
      <w:r w:rsidR="003A44C0" w:rsidRPr="00155035">
        <w:rPr>
          <w:rFonts w:cs="Times New Roman"/>
          <w:bCs/>
          <w:iCs/>
          <w:sz w:val="22"/>
          <w:szCs w:val="22"/>
        </w:rPr>
        <w:t>) oraz raportowania odpowiedzialności społecznej i środowiskowej  (</w:t>
      </w:r>
      <w:proofErr w:type="spellStart"/>
      <w:r w:rsidR="003A44C0" w:rsidRPr="00155035">
        <w:rPr>
          <w:rFonts w:cs="Times New Roman"/>
          <w:bCs/>
          <w:i/>
          <w:iCs/>
          <w:sz w:val="22"/>
          <w:szCs w:val="22"/>
        </w:rPr>
        <w:t>environmental</w:t>
      </w:r>
      <w:proofErr w:type="spellEnd"/>
      <w:r w:rsidR="003A44C0" w:rsidRPr="00155035">
        <w:rPr>
          <w:rFonts w:cs="Times New Roman"/>
          <w:bCs/>
          <w:i/>
          <w:iCs/>
          <w:sz w:val="22"/>
          <w:szCs w:val="22"/>
        </w:rPr>
        <w:t xml:space="preserve"> and </w:t>
      </w:r>
      <w:proofErr w:type="spellStart"/>
      <w:r w:rsidR="003A44C0" w:rsidRPr="00155035">
        <w:rPr>
          <w:rFonts w:cs="Times New Roman"/>
          <w:bCs/>
          <w:i/>
          <w:iCs/>
          <w:sz w:val="22"/>
          <w:szCs w:val="22"/>
        </w:rPr>
        <w:t>social</w:t>
      </w:r>
      <w:proofErr w:type="spellEnd"/>
      <w:r w:rsidR="003A44C0" w:rsidRPr="00155035">
        <w:rPr>
          <w:rFonts w:cs="Times New Roman"/>
          <w:bCs/>
          <w:i/>
          <w:iCs/>
          <w:sz w:val="22"/>
          <w:szCs w:val="22"/>
        </w:rPr>
        <w:t xml:space="preserve"> </w:t>
      </w:r>
      <w:proofErr w:type="spellStart"/>
      <w:r w:rsidR="003A44C0" w:rsidRPr="00155035">
        <w:rPr>
          <w:rFonts w:cs="Times New Roman"/>
          <w:bCs/>
          <w:i/>
          <w:iCs/>
          <w:sz w:val="22"/>
          <w:szCs w:val="22"/>
        </w:rPr>
        <w:t>governance</w:t>
      </w:r>
      <w:proofErr w:type="spellEnd"/>
      <w:r w:rsidR="003A44C0" w:rsidRPr="00155035">
        <w:rPr>
          <w:rFonts w:cs="Times New Roman"/>
          <w:bCs/>
          <w:iCs/>
          <w:sz w:val="22"/>
          <w:szCs w:val="22"/>
        </w:rPr>
        <w:t xml:space="preserve">), a także wiedzę z zakresu zielonej bankowości, ubezpieczeń i funduszy inwestycyjnych;  przedstawienie, w zaawansowanym stopniu, wiedzy dotyczącej zasad prowadzenia rachunkowości w jednostce gospodarczej i przepisów prawnych obowiązujących w tym zakresie, przede wszystkim prawa bilansowego, ale też innych (m.in. prawa podatkowego, ubezpieczeń społecznych) oraz praktyczna aplikacja powyższych zasad; zapoznanie z teoretycznymi i praktycznymi zagadnieniami dotyczącymi zasad opodatkowania podmiotów gospodarczych, ze szczególnym uwzględnieniem opodatkowania dochodów uzyskiwanych z działalności gospodarczej w Polsce; przedstawienie, w zaawansowanym stopniu, wiedzy oraz wykształcenie praktycznych umiejętności dotyczących wybranych aspektów działalności banków we współczesnym systemie finansowym; przedstawienie metod prowadzenia </w:t>
      </w:r>
      <w:r w:rsidR="003A44C0" w:rsidRPr="00155035">
        <w:rPr>
          <w:rFonts w:cs="Times New Roman"/>
          <w:bCs/>
          <w:iCs/>
          <w:sz w:val="22"/>
          <w:szCs w:val="22"/>
        </w:rPr>
        <w:lastRenderedPageBreak/>
        <w:t>analizy podatkowej oraz skutków podatkowych wybranych czynności, zdarzeń i transakcji podlegających opodatkowaniu; przedstawienie, w zaawansowanym stopniu, wiedzy oraz wykształcenie praktycznych umiejętności  dotyczących wybranych funkcji systemu finansowo-księgowego SYMFONIA; przedstawienie podstawowych zasad prowadzenia rachunkowości w jednostkach sektora publicznego i przepisów prawnych obowiązujących w tym zakresie</w:t>
      </w:r>
      <w:r w:rsidR="005E0C65" w:rsidRPr="00155035">
        <w:rPr>
          <w:rFonts w:cs="Times New Roman"/>
          <w:bCs/>
          <w:iCs/>
          <w:sz w:val="22"/>
          <w:szCs w:val="22"/>
        </w:rPr>
        <w:t>.</w:t>
      </w:r>
    </w:p>
    <w:p w14:paraId="19B0EE92" w14:textId="77777777" w:rsidR="00E25711" w:rsidRPr="00155035" w:rsidRDefault="00E25711" w:rsidP="00360DC0">
      <w:pPr>
        <w:spacing w:before="120" w:after="120"/>
        <w:jc w:val="both"/>
        <w:rPr>
          <w:rFonts w:cs="Times New Roman"/>
          <w:b/>
          <w:i/>
          <w:sz w:val="22"/>
          <w:szCs w:val="22"/>
        </w:rPr>
      </w:pPr>
    </w:p>
    <w:p w14:paraId="396DB54A" w14:textId="2764ED96" w:rsidR="00E665D9" w:rsidRPr="00155035" w:rsidRDefault="00E665D9" w:rsidP="00360DC0">
      <w:pPr>
        <w:spacing w:before="120" w:after="120"/>
        <w:jc w:val="both"/>
        <w:rPr>
          <w:rFonts w:cs="Times New Roman"/>
          <w:b/>
          <w:i/>
          <w:sz w:val="22"/>
          <w:szCs w:val="22"/>
        </w:rPr>
      </w:pPr>
      <w:r w:rsidRPr="00155035">
        <w:rPr>
          <w:rFonts w:cs="Times New Roman"/>
          <w:b/>
          <w:i/>
          <w:sz w:val="22"/>
          <w:szCs w:val="22"/>
        </w:rPr>
        <w:t>Grupa Zajęć_ 5.</w:t>
      </w:r>
      <w:r w:rsidR="0034588A" w:rsidRPr="00155035">
        <w:rPr>
          <w:rFonts w:cs="Times New Roman"/>
          <w:b/>
          <w:i/>
          <w:sz w:val="22"/>
          <w:szCs w:val="22"/>
        </w:rPr>
        <w:t>3</w:t>
      </w:r>
      <w:r w:rsidRPr="00155035">
        <w:rPr>
          <w:rFonts w:cs="Times New Roman"/>
          <w:b/>
          <w:i/>
          <w:sz w:val="22"/>
          <w:szCs w:val="22"/>
        </w:rPr>
        <w:t xml:space="preserve"> PRZEDMIOTY SPECJALIZACYJNE (</w:t>
      </w:r>
      <w:r w:rsidR="00873307" w:rsidRPr="00155035">
        <w:rPr>
          <w:rFonts w:cs="Times New Roman"/>
          <w:b/>
          <w:i/>
          <w:sz w:val="22"/>
          <w:szCs w:val="22"/>
        </w:rPr>
        <w:t>Ekonomia międzynarodowa</w:t>
      </w:r>
      <w:r w:rsidRPr="00155035">
        <w:rPr>
          <w:rFonts w:cs="Times New Roman"/>
          <w:b/>
          <w:i/>
          <w:sz w:val="22"/>
          <w:szCs w:val="22"/>
        </w:rPr>
        <w:t>):</w:t>
      </w:r>
    </w:p>
    <w:p w14:paraId="40D09E3E" w14:textId="77777777" w:rsidR="00E665D9" w:rsidRPr="00155035" w:rsidRDefault="00E665D9" w:rsidP="00360DC0">
      <w:pPr>
        <w:spacing w:before="120" w:after="120"/>
        <w:jc w:val="both"/>
        <w:rPr>
          <w:rFonts w:cs="Times New Roman"/>
          <w:i/>
          <w:sz w:val="22"/>
          <w:szCs w:val="22"/>
        </w:rPr>
      </w:pPr>
      <w:r w:rsidRPr="00155035">
        <w:rPr>
          <w:rFonts w:cs="Times New Roman"/>
          <w:i/>
          <w:sz w:val="22"/>
          <w:szCs w:val="22"/>
        </w:rPr>
        <w:t>Symbole efektów uczenia się:</w:t>
      </w:r>
    </w:p>
    <w:p w14:paraId="1E537982" w14:textId="24A5F072" w:rsidR="00E665D9" w:rsidRPr="00155035" w:rsidRDefault="00873307" w:rsidP="00360DC0">
      <w:pPr>
        <w:spacing w:before="120" w:after="120"/>
        <w:jc w:val="both"/>
        <w:rPr>
          <w:rFonts w:cs="Times New Roman"/>
          <w:sz w:val="22"/>
          <w:szCs w:val="22"/>
        </w:rPr>
      </w:pPr>
      <w:r w:rsidRPr="00155035">
        <w:rPr>
          <w:rFonts w:cs="Times New Roman"/>
          <w:sz w:val="22"/>
          <w:szCs w:val="22"/>
        </w:rPr>
        <w:t xml:space="preserve">KP6_WG1, </w:t>
      </w:r>
      <w:r w:rsidR="00E665D9" w:rsidRPr="00155035">
        <w:rPr>
          <w:rFonts w:cs="Times New Roman"/>
          <w:sz w:val="22"/>
          <w:szCs w:val="22"/>
        </w:rPr>
        <w:t xml:space="preserve">KP6_WG2, KP6_WG3, KP6_WG4, </w:t>
      </w:r>
      <w:r w:rsidRPr="00155035">
        <w:rPr>
          <w:rFonts w:cs="Times New Roman"/>
          <w:sz w:val="22"/>
          <w:szCs w:val="22"/>
        </w:rPr>
        <w:t xml:space="preserve">KP6_WG5, </w:t>
      </w:r>
      <w:r w:rsidR="00E665D9" w:rsidRPr="00155035">
        <w:rPr>
          <w:rFonts w:cs="Times New Roman"/>
          <w:sz w:val="22"/>
          <w:szCs w:val="22"/>
        </w:rPr>
        <w:t xml:space="preserve">KP6_WG6, KP6_WG7, </w:t>
      </w:r>
      <w:r w:rsidRPr="00155035">
        <w:rPr>
          <w:rFonts w:cs="Times New Roman"/>
          <w:sz w:val="22"/>
          <w:szCs w:val="22"/>
        </w:rPr>
        <w:t xml:space="preserve">KP6_WG8, </w:t>
      </w:r>
      <w:r w:rsidR="00E665D9" w:rsidRPr="00155035">
        <w:rPr>
          <w:rFonts w:cs="Times New Roman"/>
          <w:sz w:val="22"/>
          <w:szCs w:val="22"/>
        </w:rPr>
        <w:t xml:space="preserve">KP6_WK1, KP6_WK3, KP6_UW1, </w:t>
      </w:r>
      <w:r w:rsidRPr="00155035">
        <w:rPr>
          <w:rFonts w:cs="Times New Roman"/>
          <w:sz w:val="22"/>
          <w:szCs w:val="22"/>
        </w:rPr>
        <w:t xml:space="preserve">KP6_UW2, </w:t>
      </w:r>
      <w:r w:rsidR="00E665D9" w:rsidRPr="00155035">
        <w:rPr>
          <w:rFonts w:cs="Times New Roman"/>
          <w:sz w:val="22"/>
          <w:szCs w:val="22"/>
        </w:rPr>
        <w:t>KP6_UW3, KP6_UW</w:t>
      </w:r>
      <w:r w:rsidRPr="00155035">
        <w:rPr>
          <w:rFonts w:cs="Times New Roman"/>
          <w:sz w:val="22"/>
          <w:szCs w:val="22"/>
        </w:rPr>
        <w:t>4</w:t>
      </w:r>
      <w:r w:rsidR="00E665D9" w:rsidRPr="00155035">
        <w:rPr>
          <w:rFonts w:cs="Times New Roman"/>
          <w:sz w:val="22"/>
          <w:szCs w:val="22"/>
        </w:rPr>
        <w:t xml:space="preserve">, KP6_UK1, KP6_UU2, KP6_KK1, </w:t>
      </w:r>
      <w:r w:rsidRPr="00155035">
        <w:rPr>
          <w:rFonts w:cs="Times New Roman"/>
          <w:sz w:val="22"/>
          <w:szCs w:val="22"/>
        </w:rPr>
        <w:t xml:space="preserve">KP6_KK2, </w:t>
      </w:r>
      <w:r w:rsidR="00E665D9" w:rsidRPr="00155035">
        <w:rPr>
          <w:rFonts w:cs="Times New Roman"/>
          <w:sz w:val="22"/>
          <w:szCs w:val="22"/>
        </w:rPr>
        <w:t>KP6_KK3, KP6_KO2</w:t>
      </w:r>
    </w:p>
    <w:p w14:paraId="0369208F" w14:textId="77777777" w:rsidR="00E665D9" w:rsidRPr="00155035" w:rsidRDefault="00E665D9" w:rsidP="00360DC0">
      <w:pPr>
        <w:spacing w:before="120" w:after="120"/>
        <w:jc w:val="both"/>
        <w:rPr>
          <w:rFonts w:cs="Times New Roman"/>
          <w:i/>
          <w:sz w:val="22"/>
          <w:szCs w:val="22"/>
        </w:rPr>
      </w:pPr>
      <w:r w:rsidRPr="00155035">
        <w:rPr>
          <w:rFonts w:cs="Times New Roman"/>
          <w:i/>
          <w:sz w:val="22"/>
          <w:szCs w:val="22"/>
        </w:rPr>
        <w:t>Treści programowe zapewniające uzyskanie efektów uczenia się przypisanych do zajęć lub grup zajęć:</w:t>
      </w:r>
    </w:p>
    <w:p w14:paraId="5EA98EA7" w14:textId="52A82D4C" w:rsidR="005F0EA8" w:rsidRPr="00155035" w:rsidRDefault="005F0EA8" w:rsidP="005F0EA8">
      <w:pPr>
        <w:spacing w:before="120" w:after="120"/>
        <w:jc w:val="both"/>
        <w:rPr>
          <w:rFonts w:cs="Times New Roman"/>
          <w:bCs/>
          <w:iCs/>
          <w:sz w:val="22"/>
          <w:szCs w:val="22"/>
        </w:rPr>
      </w:pPr>
      <w:r w:rsidRPr="00155035">
        <w:rPr>
          <w:rFonts w:cs="Times New Roman"/>
          <w:bCs/>
          <w:iCs/>
          <w:sz w:val="22"/>
          <w:szCs w:val="22"/>
        </w:rPr>
        <w:t xml:space="preserve">Tematyka zajęć obejmuje: przedstawienie modeli internacjonalizacji przedsiębiorstwa oraz ich zastosowania w gospodarkach współczesnych, analiza budowy kontaktów biznesowych przedsiębiorstwa globalnego z interesariuszami wewnętrznymi, jak i zewnętrznymi, badanie uwarunkowań udziału przedsiębiorstwa w biznesie międzynarodowym, teoria i praktyka budowania strategii przedsiębiorstwa na rynku globalnym, </w:t>
      </w:r>
      <w:r w:rsidR="00963886" w:rsidRPr="00155035">
        <w:rPr>
          <w:rFonts w:cs="Times New Roman"/>
          <w:bCs/>
          <w:iCs/>
          <w:sz w:val="22"/>
          <w:szCs w:val="22"/>
        </w:rPr>
        <w:t>kluczowe kierunki rozwoju globalnej gospodarki, analiza dynamicznych przemian gospodarczych i społecznych zachodzących na świecie oraz czynniki wpływające na nie, przedstawienie</w:t>
      </w:r>
      <w:r w:rsidR="009A1054" w:rsidRPr="00155035">
        <w:rPr>
          <w:rFonts w:cs="Times New Roman"/>
          <w:bCs/>
          <w:iCs/>
          <w:sz w:val="22"/>
          <w:szCs w:val="22"/>
        </w:rPr>
        <w:t>,</w:t>
      </w:r>
      <w:r w:rsidR="00963886" w:rsidRPr="00155035">
        <w:rPr>
          <w:rFonts w:cs="Times New Roman"/>
          <w:bCs/>
          <w:iCs/>
          <w:sz w:val="22"/>
          <w:szCs w:val="22"/>
        </w:rPr>
        <w:t xml:space="preserve"> w zaawansowanym stopniu</w:t>
      </w:r>
      <w:r w:rsidR="009A1054" w:rsidRPr="00155035">
        <w:rPr>
          <w:rFonts w:cs="Times New Roman"/>
          <w:bCs/>
          <w:iCs/>
          <w:sz w:val="22"/>
          <w:szCs w:val="22"/>
        </w:rPr>
        <w:t>,</w:t>
      </w:r>
      <w:r w:rsidR="00963886" w:rsidRPr="00155035">
        <w:rPr>
          <w:rFonts w:cs="Times New Roman"/>
          <w:bCs/>
          <w:iCs/>
          <w:sz w:val="22"/>
          <w:szCs w:val="22"/>
        </w:rPr>
        <w:t xml:space="preserve"> uwarunkowań prowadzenia handlu zagranicznego na poziomie przedsiębiorstwa oraz gospodarki, kształtowanie umiejętności wykorzystania wiedzy do analizy i oceny procesów i zjawisk w handlu zagranicznym, omówienie poszczególnych etapów transakcji w handlu zagranicznym, analiza uwarunkowań zawierania transakcji w handlu zagranicznym (w tym w ramach unii celnej UE), sposobów rozliczeń międzynarodowych, mechanizmu funkcjonowania rynków międzynarodowych oraz otoczenia prawno-organizacyjnego międzynarodowych transakcji gospodarczych, ocena międzynarodowej konkurencyjności gospodarek </w:t>
      </w:r>
      <w:r w:rsidR="00936BB9" w:rsidRPr="00155035">
        <w:rPr>
          <w:rFonts w:cs="Times New Roman"/>
          <w:bCs/>
          <w:iCs/>
          <w:sz w:val="22"/>
          <w:szCs w:val="22"/>
        </w:rPr>
        <w:t xml:space="preserve">na przykładzie wybranych krajów </w:t>
      </w:r>
      <w:r w:rsidR="00963886" w:rsidRPr="00155035">
        <w:rPr>
          <w:rFonts w:cs="Times New Roman"/>
          <w:bCs/>
          <w:iCs/>
          <w:sz w:val="22"/>
          <w:szCs w:val="22"/>
        </w:rPr>
        <w:t xml:space="preserve">oraz omówienie determinant zdolności konkurencyjnej, identyfikacja obszarów problemowych </w:t>
      </w:r>
      <w:r w:rsidR="00936BB9" w:rsidRPr="00155035">
        <w:rPr>
          <w:rFonts w:cs="Times New Roman"/>
          <w:bCs/>
          <w:iCs/>
          <w:sz w:val="22"/>
          <w:szCs w:val="22"/>
        </w:rPr>
        <w:t>oraz działań</w:t>
      </w:r>
      <w:r w:rsidR="00963886" w:rsidRPr="00155035">
        <w:rPr>
          <w:rFonts w:cs="Times New Roman"/>
          <w:bCs/>
          <w:iCs/>
          <w:sz w:val="22"/>
          <w:szCs w:val="22"/>
        </w:rPr>
        <w:t xml:space="preserve">, które </w:t>
      </w:r>
      <w:r w:rsidR="00936BB9" w:rsidRPr="00155035">
        <w:rPr>
          <w:rFonts w:cs="Times New Roman"/>
          <w:bCs/>
          <w:iCs/>
          <w:sz w:val="22"/>
          <w:szCs w:val="22"/>
        </w:rPr>
        <w:t>mogą być podjęte</w:t>
      </w:r>
      <w:r w:rsidR="00963886" w:rsidRPr="00155035">
        <w:rPr>
          <w:rFonts w:cs="Times New Roman"/>
          <w:bCs/>
          <w:iCs/>
          <w:sz w:val="22"/>
          <w:szCs w:val="22"/>
        </w:rPr>
        <w:t>, aby zwiększyć konkurencyjność gospodarek krajowych na globalnym rynku</w:t>
      </w:r>
      <w:r w:rsidR="00936BB9" w:rsidRPr="00155035">
        <w:rPr>
          <w:rFonts w:cs="Times New Roman"/>
          <w:bCs/>
          <w:iCs/>
          <w:sz w:val="22"/>
          <w:szCs w:val="22"/>
        </w:rPr>
        <w:t>, analiza ewolucji, stanu i perspektyw międzynarodowej polityki ekonomicznej, w tym ugrupowań integracyjnych, procesów tworzenia wspólnej polityki ekonomicznej i społeczn</w:t>
      </w:r>
      <w:r w:rsidR="009A1054" w:rsidRPr="00155035">
        <w:rPr>
          <w:rFonts w:cs="Times New Roman"/>
          <w:bCs/>
          <w:iCs/>
          <w:sz w:val="22"/>
          <w:szCs w:val="22"/>
        </w:rPr>
        <w:t>ej</w:t>
      </w:r>
      <w:r w:rsidR="00936BB9" w:rsidRPr="00155035">
        <w:rPr>
          <w:rFonts w:cs="Times New Roman"/>
          <w:bCs/>
          <w:iCs/>
          <w:sz w:val="22"/>
          <w:szCs w:val="22"/>
        </w:rPr>
        <w:t xml:space="preserve">, </w:t>
      </w:r>
      <w:r w:rsidR="009A1054" w:rsidRPr="00155035">
        <w:rPr>
          <w:rFonts w:cs="Times New Roman"/>
          <w:bCs/>
          <w:iCs/>
          <w:sz w:val="22"/>
          <w:szCs w:val="22"/>
        </w:rPr>
        <w:t xml:space="preserve">przedstawienie </w:t>
      </w:r>
      <w:r w:rsidR="00936BB9" w:rsidRPr="00155035">
        <w:rPr>
          <w:rFonts w:cs="Times New Roman"/>
          <w:bCs/>
          <w:iCs/>
          <w:sz w:val="22"/>
          <w:szCs w:val="22"/>
        </w:rPr>
        <w:t>regulacj</w:t>
      </w:r>
      <w:r w:rsidR="009A1054" w:rsidRPr="00155035">
        <w:rPr>
          <w:rFonts w:cs="Times New Roman"/>
          <w:bCs/>
          <w:iCs/>
          <w:sz w:val="22"/>
          <w:szCs w:val="22"/>
        </w:rPr>
        <w:t>i</w:t>
      </w:r>
      <w:r w:rsidR="00936BB9" w:rsidRPr="00155035">
        <w:rPr>
          <w:rFonts w:cs="Times New Roman"/>
          <w:bCs/>
          <w:iCs/>
          <w:sz w:val="22"/>
          <w:szCs w:val="22"/>
        </w:rPr>
        <w:t xml:space="preserve"> oraz inn</w:t>
      </w:r>
      <w:r w:rsidR="009A1054" w:rsidRPr="00155035">
        <w:rPr>
          <w:rFonts w:cs="Times New Roman"/>
          <w:bCs/>
          <w:iCs/>
          <w:sz w:val="22"/>
          <w:szCs w:val="22"/>
        </w:rPr>
        <w:t>ych</w:t>
      </w:r>
      <w:r w:rsidR="00936BB9" w:rsidRPr="00155035">
        <w:rPr>
          <w:rFonts w:cs="Times New Roman"/>
          <w:bCs/>
          <w:iCs/>
          <w:sz w:val="22"/>
          <w:szCs w:val="22"/>
        </w:rPr>
        <w:t xml:space="preserve"> narzędzi wykorzystywan</w:t>
      </w:r>
      <w:r w:rsidR="009A1054" w:rsidRPr="00155035">
        <w:rPr>
          <w:rFonts w:cs="Times New Roman"/>
          <w:bCs/>
          <w:iCs/>
          <w:sz w:val="22"/>
          <w:szCs w:val="22"/>
        </w:rPr>
        <w:t>ych</w:t>
      </w:r>
      <w:r w:rsidR="00936BB9" w:rsidRPr="00155035">
        <w:rPr>
          <w:rFonts w:cs="Times New Roman"/>
          <w:bCs/>
          <w:iCs/>
          <w:sz w:val="22"/>
          <w:szCs w:val="22"/>
        </w:rPr>
        <w:t xml:space="preserve"> regionalnie i globalnie w współczesnych politykach gospodarczych i społecznych, analizy porównawcze, przedstawienie mechanizmu przepływów czynników produkcji w skali globalnej oraz ich uwarunkowań, analiza </w:t>
      </w:r>
      <w:r w:rsidR="009A1054" w:rsidRPr="00155035">
        <w:rPr>
          <w:rFonts w:cs="Times New Roman"/>
          <w:bCs/>
          <w:iCs/>
          <w:sz w:val="22"/>
          <w:szCs w:val="22"/>
        </w:rPr>
        <w:t>polityk krajów i organizacji skierowanych na modyfikowanie szerokości i struktury przepływów kapitału i pracy w skali międzynarodowej i globalnej, przedstawienie instytucji i norm wpływających na wielkość transakcji i intensywność powiązań między krajami, również technologicznych, badanie efektów zagranicznych inwestycji bezpośrednich dla gospodarek goszczących i eksporterów kapitału, analiza</w:t>
      </w:r>
      <w:r w:rsidRPr="00155035">
        <w:rPr>
          <w:rFonts w:cs="Times New Roman"/>
          <w:bCs/>
          <w:iCs/>
          <w:sz w:val="22"/>
          <w:szCs w:val="22"/>
        </w:rPr>
        <w:t>, w zaawansowanym stopniu, form i istoty procesów innowacyjnych, transferu technologii we współczesnej gospodarce oraz ich uwarunkowań, nabycie umiejętności oceny poziomu innowacyjnego gospodarek przy wykorzystaniu danych statystycznych, analiza regulacji i  narzędzi polityki innowacyjnej i ich efektywnoś</w:t>
      </w:r>
      <w:r w:rsidR="009A1054" w:rsidRPr="00155035">
        <w:rPr>
          <w:rFonts w:cs="Times New Roman"/>
          <w:bCs/>
          <w:iCs/>
          <w:sz w:val="22"/>
          <w:szCs w:val="22"/>
        </w:rPr>
        <w:t>ci.</w:t>
      </w:r>
    </w:p>
    <w:p w14:paraId="3DAF7A83" w14:textId="77777777" w:rsidR="005F0EA8" w:rsidRPr="00155035" w:rsidRDefault="005F0EA8" w:rsidP="00360DC0">
      <w:pPr>
        <w:spacing w:before="120" w:after="120"/>
        <w:jc w:val="both"/>
        <w:rPr>
          <w:rFonts w:cs="Times New Roman"/>
          <w:bCs/>
          <w:iCs/>
          <w:sz w:val="22"/>
          <w:szCs w:val="22"/>
        </w:rPr>
      </w:pPr>
    </w:p>
    <w:p w14:paraId="327C19CC" w14:textId="1DE323BE" w:rsidR="00FF41F1" w:rsidRPr="00155035" w:rsidRDefault="00FF41F1" w:rsidP="00360DC0">
      <w:pPr>
        <w:spacing w:before="120" w:after="120"/>
        <w:jc w:val="both"/>
        <w:rPr>
          <w:rFonts w:cs="Times New Roman"/>
          <w:b/>
          <w:i/>
          <w:sz w:val="22"/>
          <w:szCs w:val="22"/>
        </w:rPr>
      </w:pPr>
      <w:r w:rsidRPr="00155035">
        <w:rPr>
          <w:rFonts w:cs="Times New Roman"/>
          <w:b/>
          <w:i/>
          <w:sz w:val="22"/>
          <w:szCs w:val="22"/>
        </w:rPr>
        <w:t xml:space="preserve">Grupa Zajęć_ </w:t>
      </w:r>
      <w:r w:rsidR="005E7014" w:rsidRPr="00155035">
        <w:rPr>
          <w:rFonts w:cs="Times New Roman"/>
          <w:b/>
          <w:i/>
          <w:sz w:val="22"/>
          <w:szCs w:val="22"/>
        </w:rPr>
        <w:t>6</w:t>
      </w:r>
      <w:r w:rsidRPr="00155035">
        <w:rPr>
          <w:rFonts w:cs="Times New Roman"/>
          <w:b/>
          <w:i/>
          <w:sz w:val="22"/>
          <w:szCs w:val="22"/>
        </w:rPr>
        <w:t xml:space="preserve"> </w:t>
      </w:r>
      <w:r w:rsidR="001C21DC" w:rsidRPr="00155035">
        <w:rPr>
          <w:rFonts w:cs="Times New Roman"/>
          <w:b/>
          <w:i/>
          <w:sz w:val="22"/>
          <w:szCs w:val="22"/>
        </w:rPr>
        <w:t>PRAKTYKI ZAWODOWE</w:t>
      </w:r>
    </w:p>
    <w:p w14:paraId="5DF665AC" w14:textId="77777777" w:rsidR="00FF41F1" w:rsidRPr="00155035" w:rsidRDefault="00FF41F1" w:rsidP="00360DC0">
      <w:pPr>
        <w:spacing w:before="120" w:after="120"/>
        <w:jc w:val="both"/>
        <w:rPr>
          <w:rFonts w:cs="Times New Roman"/>
          <w:i/>
          <w:sz w:val="22"/>
          <w:szCs w:val="22"/>
        </w:rPr>
      </w:pPr>
      <w:r w:rsidRPr="00155035">
        <w:rPr>
          <w:rFonts w:cs="Times New Roman"/>
          <w:i/>
          <w:sz w:val="22"/>
          <w:szCs w:val="22"/>
        </w:rPr>
        <w:lastRenderedPageBreak/>
        <w:t>Symbole efektów uczenia się:</w:t>
      </w:r>
    </w:p>
    <w:p w14:paraId="50A76B06" w14:textId="77777777" w:rsidR="00FF41F1" w:rsidRPr="00155035" w:rsidRDefault="00FF41F1" w:rsidP="00360DC0">
      <w:pPr>
        <w:spacing w:before="120" w:after="120"/>
        <w:jc w:val="both"/>
        <w:rPr>
          <w:rFonts w:cs="Times New Roman"/>
          <w:sz w:val="22"/>
          <w:szCs w:val="22"/>
        </w:rPr>
      </w:pPr>
      <w:r w:rsidRPr="00155035">
        <w:rPr>
          <w:rFonts w:cs="Times New Roman"/>
          <w:sz w:val="22"/>
          <w:szCs w:val="22"/>
        </w:rPr>
        <w:t xml:space="preserve">KP6_KK2, </w:t>
      </w:r>
      <w:r w:rsidR="00755059" w:rsidRPr="00155035">
        <w:rPr>
          <w:rFonts w:cs="Times New Roman"/>
          <w:sz w:val="22"/>
          <w:szCs w:val="22"/>
        </w:rPr>
        <w:t xml:space="preserve">KP6_KK3, </w:t>
      </w:r>
      <w:r w:rsidR="001C18B8" w:rsidRPr="00155035">
        <w:rPr>
          <w:rFonts w:cs="Times New Roman"/>
          <w:sz w:val="22"/>
          <w:szCs w:val="22"/>
        </w:rPr>
        <w:t xml:space="preserve">KP6_KK4, </w:t>
      </w:r>
      <w:r w:rsidRPr="00155035">
        <w:rPr>
          <w:rFonts w:cs="Times New Roman"/>
          <w:sz w:val="22"/>
          <w:szCs w:val="22"/>
        </w:rPr>
        <w:t>KP6_KO2</w:t>
      </w:r>
      <w:r w:rsidR="00897EAB" w:rsidRPr="00155035">
        <w:rPr>
          <w:rFonts w:cs="Times New Roman"/>
          <w:sz w:val="22"/>
          <w:szCs w:val="22"/>
        </w:rPr>
        <w:t>, KP6_</w:t>
      </w:r>
      <w:r w:rsidR="00CA52CB" w:rsidRPr="00155035">
        <w:rPr>
          <w:rFonts w:cs="Times New Roman"/>
          <w:sz w:val="22"/>
          <w:szCs w:val="22"/>
        </w:rPr>
        <w:t>KR1</w:t>
      </w:r>
    </w:p>
    <w:p w14:paraId="41C1A277" w14:textId="77777777" w:rsidR="00FF41F1" w:rsidRPr="00155035" w:rsidRDefault="00FF41F1" w:rsidP="00360DC0">
      <w:pPr>
        <w:spacing w:before="120" w:after="120"/>
        <w:jc w:val="both"/>
        <w:rPr>
          <w:rFonts w:cs="Times New Roman"/>
          <w:i/>
          <w:sz w:val="22"/>
          <w:szCs w:val="22"/>
        </w:rPr>
      </w:pPr>
      <w:r w:rsidRPr="00155035">
        <w:rPr>
          <w:rFonts w:cs="Times New Roman"/>
          <w:i/>
          <w:sz w:val="22"/>
          <w:szCs w:val="22"/>
        </w:rPr>
        <w:t>Treści programowe zapewniające uzyskanie efektów uczenia się przypisanych do zajęć lub grup zajęć:</w:t>
      </w:r>
    </w:p>
    <w:p w14:paraId="3C828E8A" w14:textId="77777777" w:rsidR="00C40CE7" w:rsidRPr="00155035" w:rsidRDefault="00406867" w:rsidP="00360DC0">
      <w:pPr>
        <w:spacing w:before="120" w:after="120"/>
        <w:jc w:val="both"/>
        <w:rPr>
          <w:rFonts w:cs="Times New Roman"/>
          <w:sz w:val="22"/>
          <w:szCs w:val="22"/>
        </w:rPr>
      </w:pPr>
      <w:r w:rsidRPr="00155035">
        <w:rPr>
          <w:rFonts w:cs="Times New Roman"/>
          <w:sz w:val="22"/>
          <w:szCs w:val="22"/>
        </w:rPr>
        <w:t>o</w:t>
      </w:r>
      <w:r w:rsidR="00C40CE7" w:rsidRPr="00155035">
        <w:rPr>
          <w:rFonts w:cs="Times New Roman"/>
          <w:sz w:val="22"/>
          <w:szCs w:val="22"/>
        </w:rPr>
        <w:t>panowanie umiejętności stosowania</w:t>
      </w:r>
      <w:r w:rsidR="003F0C5D" w:rsidRPr="00155035">
        <w:rPr>
          <w:rFonts w:cs="Times New Roman"/>
          <w:sz w:val="22"/>
          <w:szCs w:val="22"/>
        </w:rPr>
        <w:t xml:space="preserve"> wiedzy,</w:t>
      </w:r>
      <w:r w:rsidR="00C40CE7" w:rsidRPr="00155035">
        <w:rPr>
          <w:rFonts w:cs="Times New Roman"/>
          <w:sz w:val="22"/>
          <w:szCs w:val="22"/>
        </w:rPr>
        <w:t xml:space="preserve"> zdobytej w stopniu zawansowanym</w:t>
      </w:r>
      <w:r w:rsidR="003F0C5D" w:rsidRPr="00155035">
        <w:rPr>
          <w:rFonts w:cs="Times New Roman"/>
          <w:sz w:val="22"/>
          <w:szCs w:val="22"/>
        </w:rPr>
        <w:t>,</w:t>
      </w:r>
      <w:r w:rsidR="00C40CE7" w:rsidRPr="00155035">
        <w:rPr>
          <w:rFonts w:cs="Times New Roman"/>
          <w:sz w:val="22"/>
          <w:szCs w:val="22"/>
        </w:rPr>
        <w:t xml:space="preserve"> </w:t>
      </w:r>
      <w:r w:rsidR="00C40CE7" w:rsidRPr="00155035">
        <w:rPr>
          <w:rFonts w:cs="Times New Roman"/>
          <w:sz w:val="22"/>
          <w:szCs w:val="22"/>
        </w:rPr>
        <w:br/>
        <w:t>w rozwiązywaniu konkretnych problemów praktycznych</w:t>
      </w:r>
      <w:r w:rsidR="00A95213" w:rsidRPr="00155035">
        <w:rPr>
          <w:rFonts w:cs="Times New Roman"/>
          <w:sz w:val="22"/>
          <w:szCs w:val="22"/>
        </w:rPr>
        <w:t>;</w:t>
      </w:r>
      <w:r w:rsidR="00C40CE7" w:rsidRPr="00155035">
        <w:rPr>
          <w:rFonts w:cs="Times New Roman"/>
          <w:sz w:val="22"/>
          <w:szCs w:val="22"/>
        </w:rPr>
        <w:t xml:space="preserve"> nawiązywanie bezpośrednich kontaktów z potencjalnymi pracodawcami</w:t>
      </w:r>
      <w:r w:rsidR="00A95213" w:rsidRPr="00155035">
        <w:rPr>
          <w:rFonts w:cs="Times New Roman"/>
          <w:sz w:val="22"/>
          <w:szCs w:val="22"/>
        </w:rPr>
        <w:t>;</w:t>
      </w:r>
      <w:r w:rsidR="00C40CE7" w:rsidRPr="00155035">
        <w:rPr>
          <w:rFonts w:cs="Times New Roman"/>
          <w:sz w:val="22"/>
          <w:szCs w:val="22"/>
        </w:rPr>
        <w:t xml:space="preserve"> poznanie sposob</w:t>
      </w:r>
      <w:r w:rsidR="00986960" w:rsidRPr="00155035">
        <w:rPr>
          <w:rFonts w:cs="Times New Roman"/>
          <w:sz w:val="22"/>
          <w:szCs w:val="22"/>
        </w:rPr>
        <w:t>ów</w:t>
      </w:r>
      <w:r w:rsidR="00C40CE7" w:rsidRPr="00155035">
        <w:rPr>
          <w:rFonts w:cs="Times New Roman"/>
          <w:sz w:val="22"/>
          <w:szCs w:val="22"/>
        </w:rPr>
        <w:t xml:space="preserve"> funkcjonowania różn</w:t>
      </w:r>
      <w:r w:rsidR="00986960" w:rsidRPr="00155035">
        <w:rPr>
          <w:rFonts w:cs="Times New Roman"/>
          <w:sz w:val="22"/>
          <w:szCs w:val="22"/>
        </w:rPr>
        <w:t xml:space="preserve">ych </w:t>
      </w:r>
      <w:r w:rsidR="00C40CE7" w:rsidRPr="00155035">
        <w:rPr>
          <w:rFonts w:cs="Times New Roman"/>
          <w:sz w:val="22"/>
          <w:szCs w:val="22"/>
        </w:rPr>
        <w:t>organizacji gospodarczych i społecznych oraz wykształcenie umiejętności identyfikowania i rozwiązywania pojawiających się problemów</w:t>
      </w:r>
      <w:r w:rsidR="00986960" w:rsidRPr="00155035">
        <w:rPr>
          <w:rFonts w:cs="Times New Roman"/>
          <w:sz w:val="22"/>
          <w:szCs w:val="22"/>
        </w:rPr>
        <w:t xml:space="preserve"> w sferze realnej gospodarki</w:t>
      </w:r>
      <w:r w:rsidR="00C40CE7" w:rsidRPr="00155035">
        <w:rPr>
          <w:rFonts w:cs="Times New Roman"/>
          <w:sz w:val="22"/>
          <w:szCs w:val="22"/>
        </w:rPr>
        <w:t>.</w:t>
      </w:r>
    </w:p>
    <w:p w14:paraId="77A31FC4" w14:textId="670868CF" w:rsidR="00F32E8C" w:rsidRPr="00155035" w:rsidRDefault="00F32E8C" w:rsidP="00360DC0">
      <w:pPr>
        <w:autoSpaceDE w:val="0"/>
        <w:autoSpaceDN w:val="0"/>
        <w:adjustRightInd w:val="0"/>
        <w:spacing w:before="120" w:after="120"/>
        <w:jc w:val="both"/>
        <w:rPr>
          <w:rFonts w:cs="Times New Roman"/>
          <w:b/>
          <w:bCs/>
          <w:sz w:val="22"/>
          <w:szCs w:val="22"/>
        </w:rPr>
      </w:pPr>
      <w:r w:rsidRPr="00155035">
        <w:rPr>
          <w:rFonts w:cs="Times New Roman"/>
          <w:b/>
          <w:bCs/>
          <w:sz w:val="22"/>
          <w:szCs w:val="22"/>
        </w:rPr>
        <w:t>Wymiar (w tygodniach oraz godzinach), zasady i formę odbywania praktyk zawodowych oraz liczbę punktów ECTS, jaką student musi uzyskać w ramach tych praktyk</w:t>
      </w:r>
      <w:r w:rsidR="00B1648B" w:rsidRPr="00155035">
        <w:rPr>
          <w:rFonts w:cs="Times New Roman"/>
          <w:b/>
          <w:bCs/>
          <w:sz w:val="22"/>
          <w:szCs w:val="22"/>
        </w:rPr>
        <w:t>.</w:t>
      </w:r>
    </w:p>
    <w:p w14:paraId="4806A806" w14:textId="2BDCA30E" w:rsidR="00F41EEA" w:rsidRPr="00155035" w:rsidRDefault="00F32E8C" w:rsidP="00360DC0">
      <w:pPr>
        <w:autoSpaceDE w:val="0"/>
        <w:autoSpaceDN w:val="0"/>
        <w:adjustRightInd w:val="0"/>
        <w:spacing w:before="120" w:after="120"/>
        <w:jc w:val="both"/>
        <w:rPr>
          <w:rFonts w:cs="Times New Roman"/>
          <w:sz w:val="22"/>
          <w:szCs w:val="22"/>
        </w:rPr>
      </w:pPr>
      <w:r w:rsidRPr="00155035">
        <w:rPr>
          <w:rFonts w:cs="Times New Roman"/>
          <w:sz w:val="22"/>
          <w:szCs w:val="22"/>
        </w:rPr>
        <w:t xml:space="preserve">Studenci </w:t>
      </w:r>
      <w:r w:rsidR="00C467EC" w:rsidRPr="00155035">
        <w:rPr>
          <w:rFonts w:cs="Times New Roman"/>
          <w:sz w:val="22"/>
          <w:szCs w:val="22"/>
        </w:rPr>
        <w:t xml:space="preserve">są </w:t>
      </w:r>
      <w:r w:rsidRPr="00155035">
        <w:rPr>
          <w:rFonts w:cs="Times New Roman"/>
          <w:sz w:val="22"/>
          <w:szCs w:val="22"/>
        </w:rPr>
        <w:t>zobowiązani do odbycia praktyki w czasie trwania studiów (II rok) w wymiarze 4 tygodni</w:t>
      </w:r>
      <w:r w:rsidR="00E86EDB" w:rsidRPr="00155035">
        <w:rPr>
          <w:rFonts w:cs="Times New Roman"/>
          <w:sz w:val="22"/>
          <w:szCs w:val="22"/>
        </w:rPr>
        <w:t xml:space="preserve"> (</w:t>
      </w:r>
      <w:r w:rsidR="00767B4E" w:rsidRPr="00155035">
        <w:rPr>
          <w:rFonts w:cs="Times New Roman"/>
          <w:sz w:val="22"/>
          <w:szCs w:val="22"/>
        </w:rPr>
        <w:t xml:space="preserve">120 godzin zegarowych; </w:t>
      </w:r>
      <w:r w:rsidR="00E86EDB" w:rsidRPr="00155035">
        <w:rPr>
          <w:rFonts w:cs="Times New Roman"/>
          <w:sz w:val="22"/>
          <w:szCs w:val="22"/>
        </w:rPr>
        <w:t>1</w:t>
      </w:r>
      <w:r w:rsidR="00151537" w:rsidRPr="00155035">
        <w:rPr>
          <w:rFonts w:cs="Times New Roman"/>
          <w:sz w:val="22"/>
          <w:szCs w:val="22"/>
        </w:rPr>
        <w:t>6</w:t>
      </w:r>
      <w:r w:rsidR="00F41EEA" w:rsidRPr="00155035">
        <w:rPr>
          <w:rFonts w:cs="Times New Roman"/>
          <w:sz w:val="22"/>
          <w:szCs w:val="22"/>
        </w:rPr>
        <w:t>0 godzin</w:t>
      </w:r>
      <w:r w:rsidR="00464649" w:rsidRPr="00155035">
        <w:rPr>
          <w:rFonts w:cs="Times New Roman"/>
          <w:sz w:val="22"/>
          <w:szCs w:val="22"/>
        </w:rPr>
        <w:t xml:space="preserve"> lekcyjnych</w:t>
      </w:r>
      <w:r w:rsidR="00F41EEA" w:rsidRPr="00155035">
        <w:rPr>
          <w:rFonts w:cs="Times New Roman"/>
          <w:sz w:val="22"/>
          <w:szCs w:val="22"/>
        </w:rPr>
        <w:t>)</w:t>
      </w:r>
      <w:r w:rsidRPr="00155035">
        <w:rPr>
          <w:rFonts w:cs="Times New Roman"/>
          <w:sz w:val="22"/>
          <w:szCs w:val="22"/>
        </w:rPr>
        <w:t>.</w:t>
      </w:r>
    </w:p>
    <w:p w14:paraId="4268D7E7" w14:textId="77777777" w:rsidR="00F32E8C" w:rsidRPr="00155035" w:rsidRDefault="00F32E8C" w:rsidP="00360DC0">
      <w:pPr>
        <w:autoSpaceDE w:val="0"/>
        <w:autoSpaceDN w:val="0"/>
        <w:adjustRightInd w:val="0"/>
        <w:spacing w:before="120" w:after="120"/>
        <w:jc w:val="both"/>
        <w:rPr>
          <w:rFonts w:cs="Times New Roman"/>
          <w:sz w:val="22"/>
          <w:szCs w:val="22"/>
        </w:rPr>
      </w:pPr>
      <w:r w:rsidRPr="00155035">
        <w:rPr>
          <w:rFonts w:cs="Times New Roman"/>
          <w:sz w:val="22"/>
          <w:szCs w:val="22"/>
        </w:rPr>
        <w:t>Praktyki powinny odbywać się w instytucjach związanych z wybranym kierunkiem studiów. Dobór miejsca praktyk oraz kontrola ich przebiegu odbywa się pod nadzorem opiekunów praktyk powoływanych przez Dziekana. Dysponują oni wykazem instytucji, w których możliwe jest odbywanie praktyk studenckich. Opiekunowie praktyk odpowiadają również za organizację i prowadzenie cyklicznych spotkań ze studentami, przedstawienie zasad realizacji praktyk, przekazanie niezbędnych dokumentów oraz rozliczanie praktyk studenckich.</w:t>
      </w:r>
    </w:p>
    <w:p w14:paraId="4B2F9E12" w14:textId="77777777" w:rsidR="00F32E8C" w:rsidRPr="00155035" w:rsidRDefault="00F32E8C" w:rsidP="00360DC0">
      <w:pPr>
        <w:spacing w:before="120" w:after="120"/>
        <w:jc w:val="both"/>
        <w:rPr>
          <w:rFonts w:cs="Times New Roman"/>
          <w:sz w:val="22"/>
          <w:szCs w:val="22"/>
        </w:rPr>
      </w:pPr>
      <w:r w:rsidRPr="00155035">
        <w:rPr>
          <w:rFonts w:cs="Times New Roman"/>
          <w:sz w:val="22"/>
          <w:szCs w:val="22"/>
        </w:rPr>
        <w:t xml:space="preserve">Zaliczenie praktyki odbywa się na podstawie dziennika praktyk, pisemnego raportu z praktyk. </w:t>
      </w:r>
      <w:r w:rsidR="00E86EDB" w:rsidRPr="00155035">
        <w:rPr>
          <w:rFonts w:cs="Times New Roman"/>
          <w:sz w:val="22"/>
          <w:szCs w:val="22"/>
        </w:rPr>
        <w:t xml:space="preserve">Ocena praktyki dokonywana jest podczas spotkania z opiekunem praktyki zawodowej po jej realizacji. </w:t>
      </w:r>
      <w:r w:rsidRPr="00155035">
        <w:rPr>
          <w:rFonts w:cs="Times New Roman"/>
          <w:sz w:val="22"/>
          <w:szCs w:val="22"/>
        </w:rPr>
        <w:t>Formalnym zaliczeniem praktyki jest dokonanie wpisu w Dzienniku praktyk i protokole USOS. Wpisów dokonuj</w:t>
      </w:r>
      <w:r w:rsidR="00626EF9" w:rsidRPr="00155035">
        <w:rPr>
          <w:rFonts w:cs="Times New Roman"/>
          <w:sz w:val="22"/>
          <w:szCs w:val="22"/>
        </w:rPr>
        <w:t>ą</w:t>
      </w:r>
      <w:r w:rsidRPr="00155035">
        <w:rPr>
          <w:rFonts w:cs="Times New Roman"/>
          <w:sz w:val="22"/>
          <w:szCs w:val="22"/>
        </w:rPr>
        <w:t xml:space="preserve"> </w:t>
      </w:r>
      <w:r w:rsidR="00626EF9" w:rsidRPr="00155035">
        <w:rPr>
          <w:rFonts w:cs="Times New Roman"/>
          <w:sz w:val="22"/>
          <w:szCs w:val="22"/>
        </w:rPr>
        <w:t>opiekunowie</w:t>
      </w:r>
      <w:r w:rsidRPr="00155035">
        <w:rPr>
          <w:rFonts w:cs="Times New Roman"/>
          <w:sz w:val="22"/>
          <w:szCs w:val="22"/>
        </w:rPr>
        <w:t xml:space="preserve"> praktyk</w:t>
      </w:r>
      <w:r w:rsidR="00E32C73" w:rsidRPr="00155035">
        <w:rPr>
          <w:rFonts w:cs="Times New Roman"/>
          <w:sz w:val="22"/>
          <w:szCs w:val="22"/>
        </w:rPr>
        <w:t>i</w:t>
      </w:r>
      <w:r w:rsidRPr="00155035">
        <w:rPr>
          <w:rFonts w:cs="Times New Roman"/>
          <w:sz w:val="22"/>
          <w:szCs w:val="22"/>
        </w:rPr>
        <w:t xml:space="preserve"> zawodow</w:t>
      </w:r>
      <w:r w:rsidR="00E32C73" w:rsidRPr="00155035">
        <w:rPr>
          <w:rFonts w:cs="Times New Roman"/>
          <w:sz w:val="22"/>
          <w:szCs w:val="22"/>
        </w:rPr>
        <w:t>ej</w:t>
      </w:r>
      <w:r w:rsidR="00C10744" w:rsidRPr="00155035">
        <w:rPr>
          <w:rFonts w:cs="Times New Roman"/>
          <w:sz w:val="22"/>
          <w:szCs w:val="22"/>
        </w:rPr>
        <w:t>.</w:t>
      </w:r>
    </w:p>
    <w:p w14:paraId="7CCFFA9E" w14:textId="77777777" w:rsidR="00F32E8C" w:rsidRPr="00155035" w:rsidRDefault="00F32E8C" w:rsidP="00360DC0">
      <w:pPr>
        <w:spacing w:before="120" w:after="120"/>
        <w:jc w:val="both"/>
        <w:rPr>
          <w:rFonts w:cs="Times New Roman"/>
          <w:sz w:val="22"/>
          <w:szCs w:val="22"/>
        </w:rPr>
      </w:pPr>
      <w:r w:rsidRPr="00155035">
        <w:rPr>
          <w:rFonts w:cs="Times New Roman"/>
          <w:sz w:val="22"/>
          <w:szCs w:val="22"/>
        </w:rPr>
        <w:t xml:space="preserve">Liczba punktów ECTS, jaką student musi uzyskać w ramach praktyki zawodowej, wynosi </w:t>
      </w:r>
      <w:r w:rsidR="00E86EDB" w:rsidRPr="00155035">
        <w:rPr>
          <w:rFonts w:cs="Times New Roman"/>
          <w:sz w:val="22"/>
          <w:szCs w:val="22"/>
        </w:rPr>
        <w:t>7</w:t>
      </w:r>
      <w:r w:rsidR="00C26036" w:rsidRPr="00155035">
        <w:rPr>
          <w:rFonts w:cs="Times New Roman"/>
          <w:b/>
          <w:sz w:val="22"/>
          <w:szCs w:val="22"/>
        </w:rPr>
        <w:t xml:space="preserve"> </w:t>
      </w:r>
      <w:r w:rsidRPr="00155035">
        <w:rPr>
          <w:rFonts w:cs="Times New Roman"/>
          <w:sz w:val="22"/>
          <w:szCs w:val="22"/>
        </w:rPr>
        <w:t>ECTS.</w:t>
      </w:r>
    </w:p>
    <w:p w14:paraId="51CE76AF" w14:textId="77777777" w:rsidR="00C10744" w:rsidRPr="00155035" w:rsidRDefault="00C10744" w:rsidP="00FF41F1">
      <w:pPr>
        <w:spacing w:after="0"/>
        <w:jc w:val="both"/>
        <w:rPr>
          <w:rFonts w:cs="Times New Roman"/>
          <w:b/>
          <w:sz w:val="10"/>
          <w:szCs w:val="10"/>
        </w:rPr>
      </w:pPr>
      <w:bookmarkStart w:id="3" w:name="_Hlk24563382"/>
    </w:p>
    <w:p w14:paraId="140CF2F4" w14:textId="77777777" w:rsidR="00027D7A" w:rsidRPr="00155035" w:rsidRDefault="00FF41F1" w:rsidP="00FF41F1">
      <w:pPr>
        <w:spacing w:after="0"/>
        <w:jc w:val="both"/>
        <w:rPr>
          <w:rFonts w:cs="Times New Roman"/>
          <w:b/>
        </w:rPr>
      </w:pPr>
      <w:r w:rsidRPr="00155035">
        <w:rPr>
          <w:rFonts w:cs="Times New Roman"/>
          <w:b/>
        </w:rPr>
        <w:t>Sposoby weryfikacji i oceny efektów uczenia się osiągniętych przez studenta w trakcie całego cyklu kształcenia</w:t>
      </w:r>
      <w:bookmarkEnd w:id="3"/>
      <w:r w:rsidRPr="00155035">
        <w:rPr>
          <w:rFonts w:cs="Times New Roman"/>
          <w:b/>
        </w:rPr>
        <w:t>.</w:t>
      </w:r>
    </w:p>
    <w:p w14:paraId="4FD139F4" w14:textId="77777777" w:rsidR="00A60DBA" w:rsidRPr="00155035" w:rsidRDefault="00A60DBA" w:rsidP="00FF41F1">
      <w:pPr>
        <w:spacing w:after="0"/>
        <w:jc w:val="both"/>
        <w:rPr>
          <w:rFonts w:cs="Times New Roman"/>
          <w:b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50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"/>
        <w:gridCol w:w="2329"/>
        <w:gridCol w:w="2802"/>
        <w:gridCol w:w="3207"/>
      </w:tblGrid>
      <w:tr w:rsidR="00155035" w:rsidRPr="00155035" w14:paraId="0568B9BE" w14:textId="77777777" w:rsidTr="00675249">
        <w:trPr>
          <w:trHeight w:val="549"/>
        </w:trPr>
        <w:tc>
          <w:tcPr>
            <w:tcW w:w="509" w:type="pct"/>
            <w:vMerge w:val="restart"/>
            <w:noWrap/>
            <w:textDirection w:val="btLr"/>
            <w:vAlign w:val="center"/>
            <w:hideMark/>
          </w:tcPr>
          <w:p w14:paraId="28A93223" w14:textId="77777777" w:rsidR="00027D7A" w:rsidRPr="00155035" w:rsidRDefault="00B65F70" w:rsidP="00F979D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155035"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  <w:t>Grupy zajęć (grupa numer oraz nazwa grupy)</w:t>
            </w:r>
          </w:p>
        </w:tc>
        <w:tc>
          <w:tcPr>
            <w:tcW w:w="1254" w:type="pct"/>
            <w:vMerge w:val="restart"/>
            <w:vAlign w:val="center"/>
            <w:hideMark/>
          </w:tcPr>
          <w:p w14:paraId="7DF54326" w14:textId="77777777" w:rsidR="00027D7A" w:rsidRPr="00155035" w:rsidRDefault="00B65F70" w:rsidP="00622DC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155035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Efekty uczenia się </w:t>
            </w:r>
            <w:r w:rsidRPr="00155035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br/>
            </w:r>
            <w:r w:rsidRPr="00155035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br/>
            </w:r>
            <w:r w:rsidRPr="00155035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t>Wiedza</w:t>
            </w:r>
            <w:r w:rsidRPr="00155035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br/>
              <w:t>Umiejętności</w:t>
            </w:r>
            <w:r w:rsidRPr="00155035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br/>
              <w:t>Kompetencje społeczne</w:t>
            </w:r>
            <w:r w:rsidRPr="00155035">
              <w:rPr>
                <w:rFonts w:eastAsia="Times New Roman" w:cs="Times New Roman"/>
                <w:b/>
                <w:sz w:val="18"/>
                <w:szCs w:val="18"/>
                <w:lang w:eastAsia="pl-PL"/>
              </w:rPr>
              <w:br/>
              <w:t>(symbole)</w:t>
            </w:r>
          </w:p>
        </w:tc>
        <w:tc>
          <w:tcPr>
            <w:tcW w:w="1509" w:type="pct"/>
            <w:vMerge w:val="restart"/>
            <w:shd w:val="clear" w:color="auto" w:fill="FFFFFF" w:themeFill="background1"/>
            <w:vAlign w:val="center"/>
            <w:hideMark/>
          </w:tcPr>
          <w:p w14:paraId="451E1239" w14:textId="77777777" w:rsidR="00027D7A" w:rsidRPr="00155035" w:rsidRDefault="00B65F70" w:rsidP="00622DC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155035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Metody oceny efektów uczenia się</w:t>
            </w:r>
            <w:r w:rsidR="00622DC7" w:rsidRPr="00155035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155035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oraz sposoby weryfikacji</w:t>
            </w:r>
          </w:p>
        </w:tc>
        <w:tc>
          <w:tcPr>
            <w:tcW w:w="1727" w:type="pct"/>
            <w:vMerge w:val="restart"/>
            <w:noWrap/>
            <w:vAlign w:val="center"/>
            <w:hideMark/>
          </w:tcPr>
          <w:p w14:paraId="2DADF3A5" w14:textId="77777777" w:rsidR="00027D7A" w:rsidRPr="00155035" w:rsidRDefault="00B65F70" w:rsidP="00DD546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  <w:r w:rsidRPr="00155035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 xml:space="preserve">Przedmioty </w:t>
            </w:r>
          </w:p>
        </w:tc>
      </w:tr>
      <w:tr w:rsidR="00155035" w:rsidRPr="00155035" w14:paraId="23E01E6C" w14:textId="77777777" w:rsidTr="00675249">
        <w:trPr>
          <w:trHeight w:val="1285"/>
        </w:trPr>
        <w:tc>
          <w:tcPr>
            <w:tcW w:w="509" w:type="pct"/>
            <w:vMerge/>
            <w:vAlign w:val="center"/>
            <w:hideMark/>
          </w:tcPr>
          <w:p w14:paraId="1DAA555D" w14:textId="77777777" w:rsidR="00027D7A" w:rsidRPr="00155035" w:rsidRDefault="00027D7A" w:rsidP="00F979D2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2A999220" w14:textId="77777777" w:rsidR="00027D7A" w:rsidRPr="00155035" w:rsidRDefault="00027D7A" w:rsidP="00622DC7">
            <w:pPr>
              <w:spacing w:after="0" w:line="240" w:lineRule="auto"/>
              <w:jc w:val="center"/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60879816" w14:textId="77777777" w:rsidR="00027D7A" w:rsidRPr="00155035" w:rsidRDefault="00027D7A" w:rsidP="00052515">
            <w:pPr>
              <w:spacing w:line="240" w:lineRule="auto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vMerge/>
            <w:vAlign w:val="center"/>
            <w:hideMark/>
          </w:tcPr>
          <w:p w14:paraId="4CE26240" w14:textId="77777777" w:rsidR="00027D7A" w:rsidRPr="00155035" w:rsidRDefault="00027D7A" w:rsidP="00052515">
            <w:pPr>
              <w:spacing w:line="240" w:lineRule="auto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  <w:lang w:eastAsia="pl-PL"/>
              </w:rPr>
            </w:pPr>
          </w:p>
        </w:tc>
      </w:tr>
      <w:tr w:rsidR="00155035" w:rsidRPr="00155035" w14:paraId="3520E374" w14:textId="77777777" w:rsidTr="00675249">
        <w:trPr>
          <w:trHeight w:hRule="exact" w:val="422"/>
        </w:trPr>
        <w:tc>
          <w:tcPr>
            <w:tcW w:w="509" w:type="pct"/>
            <w:vMerge w:val="restart"/>
            <w:textDirection w:val="btLr"/>
            <w:vAlign w:val="center"/>
            <w:hideMark/>
          </w:tcPr>
          <w:p w14:paraId="67FBE1A9" w14:textId="5C872392" w:rsidR="00083C6A" w:rsidRPr="00155035" w:rsidRDefault="00083C6A" w:rsidP="00F979D2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155035">
              <w:rPr>
                <w:rFonts w:eastAsia="Times New Roman" w:cs="Times New Roman"/>
                <w:sz w:val="18"/>
                <w:szCs w:val="18"/>
                <w:lang w:eastAsia="pl-PL"/>
              </w:rPr>
              <w:t>Grupa_1</w:t>
            </w:r>
            <w:r w:rsidR="00760837" w:rsidRPr="00155035">
              <w:rPr>
                <w:rFonts w:eastAsia="Times New Roman" w:cs="Times New Roman"/>
                <w:sz w:val="18"/>
                <w:szCs w:val="18"/>
                <w:lang w:eastAsia="pl-PL"/>
              </w:rPr>
              <w:t>.1</w:t>
            </w:r>
            <w:r w:rsidR="00151537" w:rsidRPr="00155035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-1.2 </w:t>
            </w:r>
            <w:r w:rsidRPr="00155035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Przedmioty kształcenia ogólnego</w:t>
            </w:r>
          </w:p>
        </w:tc>
        <w:tc>
          <w:tcPr>
            <w:tcW w:w="1254" w:type="pct"/>
            <w:vMerge w:val="restart"/>
            <w:vAlign w:val="center"/>
            <w:hideMark/>
          </w:tcPr>
          <w:p w14:paraId="1D153F5E" w14:textId="44EE343E" w:rsidR="00083C6A" w:rsidRPr="00155035" w:rsidRDefault="00083C6A" w:rsidP="00622DC7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 xml:space="preserve">KP6_WG1, </w:t>
            </w:r>
            <w:r w:rsidR="00F979D2" w:rsidRPr="00155035">
              <w:rPr>
                <w:rFonts w:cs="Times New Roman"/>
                <w:sz w:val="18"/>
                <w:szCs w:val="18"/>
              </w:rPr>
              <w:t>K</w:t>
            </w:r>
            <w:r w:rsidRPr="00155035">
              <w:rPr>
                <w:rFonts w:cs="Times New Roman"/>
                <w:sz w:val="18"/>
                <w:szCs w:val="18"/>
              </w:rPr>
              <w:t>P6_WG2, KP6_WG4, KP6_WG5, KP6_WG6, KP6_WG8, KP6_WK1, KP6_WK2, KP6_UW2, KP6_UK1, KP6_UK2, KP6_UO1, KP6_UO2, KP6_KK1, KP6_KK2,</w:t>
            </w:r>
            <w:r w:rsidR="00F979D2" w:rsidRPr="00155035">
              <w:rPr>
                <w:rFonts w:cs="Times New Roman"/>
                <w:sz w:val="18"/>
                <w:szCs w:val="18"/>
              </w:rPr>
              <w:t xml:space="preserve"> </w:t>
            </w:r>
            <w:r w:rsidRPr="00155035">
              <w:rPr>
                <w:rFonts w:cs="Times New Roman"/>
                <w:sz w:val="18"/>
                <w:szCs w:val="18"/>
              </w:rPr>
              <w:t>KP6_KK4,</w:t>
            </w:r>
          </w:p>
          <w:p w14:paraId="532CAAAD" w14:textId="77777777" w:rsidR="00083C6A" w:rsidRPr="00155035" w:rsidRDefault="00083C6A" w:rsidP="00622DC7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KP6_K01, KP6_KR1</w:t>
            </w:r>
          </w:p>
          <w:p w14:paraId="739C8B28" w14:textId="77777777" w:rsidR="00083C6A" w:rsidRPr="00155035" w:rsidRDefault="00083C6A" w:rsidP="00622DC7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09" w:type="pct"/>
            <w:vMerge w:val="restart"/>
            <w:shd w:val="clear" w:color="auto" w:fill="FFFFFF" w:themeFill="background1"/>
            <w:vAlign w:val="center"/>
            <w:hideMark/>
          </w:tcPr>
          <w:p w14:paraId="57937557" w14:textId="77777777" w:rsidR="00083C6A" w:rsidRPr="00155035" w:rsidRDefault="00083C6A" w:rsidP="00D47398">
            <w:pPr>
              <w:spacing w:line="264" w:lineRule="auto"/>
              <w:jc w:val="center"/>
              <w:rPr>
                <w:rFonts w:eastAsia="Times New Roman" w:cs="Times New Roman"/>
                <w:b/>
                <w:sz w:val="18"/>
                <w:szCs w:val="18"/>
                <w:lang w:eastAsia="pl-PL"/>
              </w:rPr>
            </w:pPr>
            <w:r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 xml:space="preserve">egzamin, </w:t>
            </w:r>
            <w:r w:rsidR="007147BE"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 xml:space="preserve"> zaliczenie, </w:t>
            </w:r>
            <w:r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>kolokwium, aktywność na zajęciach,</w:t>
            </w:r>
            <w:r w:rsidR="007147BE"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 xml:space="preserve"> dyskusja moderowana,</w:t>
            </w:r>
            <w:r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 xml:space="preserve"> </w:t>
            </w:r>
            <w:r w:rsidR="00323A36"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 xml:space="preserve">rozwiązywanie </w:t>
            </w:r>
            <w:proofErr w:type="spellStart"/>
            <w:r w:rsidR="00323A36" w:rsidRPr="00155035">
              <w:rPr>
                <w:rFonts w:eastAsia="Times New Roman" w:cs="Times New Roman"/>
                <w:bCs/>
                <w:i/>
                <w:sz w:val="18"/>
                <w:szCs w:val="18"/>
                <w:lang w:eastAsia="pl-PL"/>
              </w:rPr>
              <w:t>case</w:t>
            </w:r>
            <w:proofErr w:type="spellEnd"/>
            <w:r w:rsidR="00323A36" w:rsidRPr="00155035">
              <w:rPr>
                <w:rFonts w:eastAsia="Times New Roman" w:cs="Times New Roman"/>
                <w:bCs/>
                <w:i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323A36" w:rsidRPr="00155035">
              <w:rPr>
                <w:rFonts w:eastAsia="Times New Roman" w:cs="Times New Roman"/>
                <w:bCs/>
                <w:i/>
                <w:sz w:val="18"/>
                <w:szCs w:val="18"/>
                <w:lang w:eastAsia="pl-PL"/>
              </w:rPr>
              <w:t>studies</w:t>
            </w:r>
            <w:proofErr w:type="spellEnd"/>
            <w:r w:rsidR="00323A36"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 xml:space="preserve"> i opracowanie wyników</w:t>
            </w:r>
            <w:r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>,</w:t>
            </w:r>
            <w:r w:rsidR="007147BE"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 xml:space="preserve"> prezentacje, </w:t>
            </w:r>
            <w:r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>praca pisemna, ocena pracy indywidualnej, ocena pracy zespołowej/grupowej</w:t>
            </w:r>
          </w:p>
          <w:p w14:paraId="4F097587" w14:textId="77777777" w:rsidR="00083C6A" w:rsidRPr="00155035" w:rsidRDefault="00083C6A" w:rsidP="00C26036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shd w:val="clear" w:color="000000" w:fill="FFFFFF"/>
            <w:vAlign w:val="center"/>
            <w:hideMark/>
          </w:tcPr>
          <w:p w14:paraId="38EE9D9A" w14:textId="77777777" w:rsidR="00083C6A" w:rsidRPr="00155035" w:rsidRDefault="00083C6A" w:rsidP="0067524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Język obcy cz. 1</w:t>
            </w:r>
          </w:p>
        </w:tc>
      </w:tr>
      <w:tr w:rsidR="00155035" w:rsidRPr="00155035" w14:paraId="10AA9B3A" w14:textId="77777777" w:rsidTr="00675249">
        <w:trPr>
          <w:trHeight w:hRule="exact" w:val="422"/>
        </w:trPr>
        <w:tc>
          <w:tcPr>
            <w:tcW w:w="509" w:type="pct"/>
            <w:vMerge/>
            <w:vAlign w:val="center"/>
            <w:hideMark/>
          </w:tcPr>
          <w:p w14:paraId="49C2B00F" w14:textId="77777777" w:rsidR="00083C6A" w:rsidRPr="00155035" w:rsidRDefault="00083C6A" w:rsidP="00F979D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4CE8FDE6" w14:textId="77777777" w:rsidR="00083C6A" w:rsidRPr="00155035" w:rsidRDefault="00083C6A" w:rsidP="00622DC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21614137" w14:textId="77777777" w:rsidR="00083C6A" w:rsidRPr="00155035" w:rsidRDefault="00083C6A" w:rsidP="007901E8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shd w:val="clear" w:color="000000" w:fill="FFFFFF"/>
            <w:vAlign w:val="center"/>
            <w:hideMark/>
          </w:tcPr>
          <w:p w14:paraId="2B0F9A99" w14:textId="77777777" w:rsidR="00083C6A" w:rsidRPr="00155035" w:rsidRDefault="00083C6A" w:rsidP="0067524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Język obcy cz. 2</w:t>
            </w:r>
          </w:p>
        </w:tc>
      </w:tr>
      <w:tr w:rsidR="00155035" w:rsidRPr="00155035" w14:paraId="028E6E7B" w14:textId="77777777" w:rsidTr="00675249">
        <w:trPr>
          <w:trHeight w:hRule="exact" w:val="422"/>
        </w:trPr>
        <w:tc>
          <w:tcPr>
            <w:tcW w:w="509" w:type="pct"/>
            <w:vMerge/>
            <w:vAlign w:val="center"/>
            <w:hideMark/>
          </w:tcPr>
          <w:p w14:paraId="7C11CA05" w14:textId="77777777" w:rsidR="00083C6A" w:rsidRPr="00155035" w:rsidRDefault="00083C6A" w:rsidP="00F979D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51802CBC" w14:textId="77777777" w:rsidR="00083C6A" w:rsidRPr="00155035" w:rsidRDefault="00083C6A" w:rsidP="00622DC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3D40F925" w14:textId="77777777" w:rsidR="00083C6A" w:rsidRPr="00155035" w:rsidRDefault="00083C6A" w:rsidP="007901E8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shd w:val="clear" w:color="000000" w:fill="FFFFFF"/>
            <w:vAlign w:val="center"/>
            <w:hideMark/>
          </w:tcPr>
          <w:p w14:paraId="00A2D9E9" w14:textId="77777777" w:rsidR="00083C6A" w:rsidRPr="00155035" w:rsidRDefault="00083C6A" w:rsidP="0067524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Język obcy cz. 3</w:t>
            </w:r>
          </w:p>
        </w:tc>
      </w:tr>
      <w:tr w:rsidR="00155035" w:rsidRPr="00155035" w14:paraId="68E7A321" w14:textId="77777777" w:rsidTr="00675249">
        <w:trPr>
          <w:trHeight w:hRule="exact" w:val="422"/>
        </w:trPr>
        <w:tc>
          <w:tcPr>
            <w:tcW w:w="509" w:type="pct"/>
            <w:vMerge/>
            <w:vAlign w:val="center"/>
            <w:hideMark/>
          </w:tcPr>
          <w:p w14:paraId="2D3105F4" w14:textId="77777777" w:rsidR="00083C6A" w:rsidRPr="00155035" w:rsidRDefault="00083C6A" w:rsidP="00F979D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4CBE397E" w14:textId="77777777" w:rsidR="00083C6A" w:rsidRPr="00155035" w:rsidRDefault="00083C6A" w:rsidP="00622DC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38B06BC8" w14:textId="77777777" w:rsidR="00083C6A" w:rsidRPr="00155035" w:rsidRDefault="00083C6A" w:rsidP="007901E8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shd w:val="clear" w:color="000000" w:fill="FFFFFF"/>
            <w:vAlign w:val="center"/>
            <w:hideMark/>
          </w:tcPr>
          <w:p w14:paraId="6323A116" w14:textId="77777777" w:rsidR="00083C6A" w:rsidRPr="00155035" w:rsidRDefault="00083C6A" w:rsidP="0067524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Język obcy cz. 4</w:t>
            </w:r>
          </w:p>
        </w:tc>
      </w:tr>
      <w:tr w:rsidR="00155035" w:rsidRPr="00155035" w14:paraId="7AC12BD2" w14:textId="77777777" w:rsidTr="00675249">
        <w:trPr>
          <w:trHeight w:hRule="exact" w:val="422"/>
        </w:trPr>
        <w:tc>
          <w:tcPr>
            <w:tcW w:w="509" w:type="pct"/>
            <w:vMerge/>
            <w:vAlign w:val="center"/>
            <w:hideMark/>
          </w:tcPr>
          <w:p w14:paraId="196A1689" w14:textId="77777777" w:rsidR="00083C6A" w:rsidRPr="00155035" w:rsidRDefault="00083C6A" w:rsidP="00F979D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15EF4EAD" w14:textId="77777777" w:rsidR="00083C6A" w:rsidRPr="00155035" w:rsidRDefault="00083C6A" w:rsidP="00622DC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18AA1293" w14:textId="77777777" w:rsidR="00083C6A" w:rsidRPr="00155035" w:rsidRDefault="00083C6A" w:rsidP="007901E8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shd w:val="clear" w:color="000000" w:fill="FFFFFF"/>
            <w:vAlign w:val="center"/>
            <w:hideMark/>
          </w:tcPr>
          <w:p w14:paraId="4F974F11" w14:textId="77777777" w:rsidR="00083C6A" w:rsidRPr="00155035" w:rsidRDefault="00083C6A" w:rsidP="0067524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Etykieta uczelni</w:t>
            </w:r>
          </w:p>
        </w:tc>
      </w:tr>
      <w:tr w:rsidR="00155035" w:rsidRPr="00155035" w14:paraId="54C6F76D" w14:textId="77777777" w:rsidTr="00675249">
        <w:trPr>
          <w:trHeight w:hRule="exact" w:val="603"/>
        </w:trPr>
        <w:tc>
          <w:tcPr>
            <w:tcW w:w="509" w:type="pct"/>
            <w:vMerge/>
            <w:vAlign w:val="center"/>
            <w:hideMark/>
          </w:tcPr>
          <w:p w14:paraId="5FBAFFAA" w14:textId="77777777" w:rsidR="00083C6A" w:rsidRPr="00155035" w:rsidRDefault="00083C6A" w:rsidP="00F979D2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23EEF7A6" w14:textId="77777777" w:rsidR="00083C6A" w:rsidRPr="00155035" w:rsidRDefault="00083C6A" w:rsidP="00622DC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219F5B72" w14:textId="77777777" w:rsidR="00083C6A" w:rsidRPr="00155035" w:rsidRDefault="00083C6A" w:rsidP="007901E8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shd w:val="clear" w:color="000000" w:fill="FFFFFF"/>
            <w:vAlign w:val="center"/>
            <w:hideMark/>
          </w:tcPr>
          <w:p w14:paraId="7983EA78" w14:textId="77777777" w:rsidR="00083C6A" w:rsidRPr="00155035" w:rsidRDefault="00083C6A" w:rsidP="0067524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Podstawy prawa dla ekonomistów /</w:t>
            </w:r>
            <w:r w:rsidR="00F41EEA" w:rsidRPr="00155035">
              <w:rPr>
                <w:rFonts w:cs="Times New Roman"/>
                <w:sz w:val="18"/>
                <w:szCs w:val="18"/>
              </w:rPr>
              <w:t xml:space="preserve"> </w:t>
            </w:r>
            <w:r w:rsidRPr="00155035">
              <w:rPr>
                <w:rFonts w:cs="Times New Roman"/>
                <w:i/>
                <w:iCs/>
                <w:sz w:val="18"/>
                <w:szCs w:val="18"/>
              </w:rPr>
              <w:t xml:space="preserve">Law for </w:t>
            </w:r>
            <w:proofErr w:type="spellStart"/>
            <w:r w:rsidRPr="00155035">
              <w:rPr>
                <w:rFonts w:cs="Times New Roman"/>
                <w:i/>
                <w:iCs/>
                <w:sz w:val="18"/>
                <w:szCs w:val="18"/>
              </w:rPr>
              <w:t>Economists</w:t>
            </w:r>
            <w:proofErr w:type="spellEnd"/>
          </w:p>
        </w:tc>
      </w:tr>
      <w:tr w:rsidR="00155035" w:rsidRPr="00155035" w14:paraId="2879067D" w14:textId="77777777" w:rsidTr="00675249">
        <w:trPr>
          <w:trHeight w:hRule="exact" w:val="361"/>
        </w:trPr>
        <w:tc>
          <w:tcPr>
            <w:tcW w:w="509" w:type="pct"/>
            <w:vMerge/>
            <w:vAlign w:val="center"/>
          </w:tcPr>
          <w:p w14:paraId="700EF7EC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</w:tcPr>
          <w:p w14:paraId="094A0516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</w:tcPr>
          <w:p w14:paraId="77B1C347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shd w:val="clear" w:color="000000" w:fill="FFFFFF"/>
            <w:vAlign w:val="center"/>
          </w:tcPr>
          <w:p w14:paraId="799D7406" w14:textId="4314BE1B" w:rsidR="00675249" w:rsidRPr="00155035" w:rsidRDefault="00675249" w:rsidP="0067524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Wychowanie fizyczne cz. 1 i cz. 2</w:t>
            </w:r>
          </w:p>
        </w:tc>
      </w:tr>
      <w:tr w:rsidR="00155035" w:rsidRPr="00155035" w14:paraId="7B81C9F6" w14:textId="77777777" w:rsidTr="00675249">
        <w:trPr>
          <w:trHeight w:hRule="exact" w:val="361"/>
        </w:trPr>
        <w:tc>
          <w:tcPr>
            <w:tcW w:w="509" w:type="pct"/>
            <w:vMerge/>
            <w:vAlign w:val="center"/>
          </w:tcPr>
          <w:p w14:paraId="45FAAA13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</w:tcPr>
          <w:p w14:paraId="3C5B6B60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</w:tcPr>
          <w:p w14:paraId="1A331EDD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shd w:val="clear" w:color="000000" w:fill="FFFFFF"/>
            <w:vAlign w:val="center"/>
          </w:tcPr>
          <w:p w14:paraId="3633C7B9" w14:textId="59B65DD4" w:rsidR="00675249" w:rsidRPr="00155035" w:rsidRDefault="00675249" w:rsidP="0067524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Warsztat badań naukowych</w:t>
            </w:r>
          </w:p>
        </w:tc>
      </w:tr>
      <w:tr w:rsidR="00155035" w:rsidRPr="00155035" w14:paraId="4759EB98" w14:textId="77777777" w:rsidTr="00675249">
        <w:trPr>
          <w:trHeight w:hRule="exact" w:val="361"/>
        </w:trPr>
        <w:tc>
          <w:tcPr>
            <w:tcW w:w="509" w:type="pct"/>
            <w:vMerge/>
            <w:vAlign w:val="center"/>
          </w:tcPr>
          <w:p w14:paraId="3D2DE6B1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</w:tcPr>
          <w:p w14:paraId="24F7E5C0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</w:tcPr>
          <w:p w14:paraId="5535BB3C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shd w:val="clear" w:color="000000" w:fill="FFFFFF"/>
            <w:vAlign w:val="center"/>
          </w:tcPr>
          <w:p w14:paraId="095CC764" w14:textId="1266FE1D" w:rsidR="00675249" w:rsidRPr="00155035" w:rsidRDefault="00675249" w:rsidP="0067524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Ochrona własności intelektualnej</w:t>
            </w:r>
          </w:p>
        </w:tc>
      </w:tr>
      <w:tr w:rsidR="00155035" w:rsidRPr="00155035" w14:paraId="5CC83F94" w14:textId="77777777" w:rsidTr="00675249">
        <w:trPr>
          <w:trHeight w:hRule="exact" w:val="361"/>
        </w:trPr>
        <w:tc>
          <w:tcPr>
            <w:tcW w:w="509" w:type="pct"/>
            <w:vMerge/>
            <w:vAlign w:val="center"/>
          </w:tcPr>
          <w:p w14:paraId="5FAFFCC2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</w:tcPr>
          <w:p w14:paraId="7D8096CF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</w:tcPr>
          <w:p w14:paraId="49267876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shd w:val="clear" w:color="auto" w:fill="FFFFFF" w:themeFill="background1"/>
            <w:vAlign w:val="center"/>
          </w:tcPr>
          <w:p w14:paraId="63E82B0B" w14:textId="50D2CABA" w:rsidR="00675249" w:rsidRPr="00155035" w:rsidDel="005C268A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Filozofia ekonomii lub</w:t>
            </w:r>
          </w:p>
        </w:tc>
      </w:tr>
      <w:tr w:rsidR="00155035" w:rsidRPr="00155035" w14:paraId="1B49DF3D" w14:textId="77777777" w:rsidTr="00675249">
        <w:trPr>
          <w:trHeight w:hRule="exact" w:val="361"/>
        </w:trPr>
        <w:tc>
          <w:tcPr>
            <w:tcW w:w="509" w:type="pct"/>
            <w:vMerge/>
            <w:vAlign w:val="center"/>
          </w:tcPr>
          <w:p w14:paraId="093BF0E7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</w:tcPr>
          <w:p w14:paraId="5B95831E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</w:tcPr>
          <w:p w14:paraId="11D3EE64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shd w:val="clear" w:color="auto" w:fill="FFFFFF" w:themeFill="background1"/>
            <w:vAlign w:val="center"/>
          </w:tcPr>
          <w:p w14:paraId="0A6D39AA" w14:textId="77777777" w:rsidR="00675249" w:rsidRPr="00155035" w:rsidDel="005C268A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Socjoekonomia</w:t>
            </w:r>
          </w:p>
        </w:tc>
      </w:tr>
      <w:tr w:rsidR="00155035" w:rsidRPr="00155035" w14:paraId="7F152A20" w14:textId="77777777" w:rsidTr="00675249">
        <w:trPr>
          <w:trHeight w:hRule="exact" w:val="680"/>
        </w:trPr>
        <w:tc>
          <w:tcPr>
            <w:tcW w:w="509" w:type="pct"/>
            <w:vMerge w:val="restart"/>
            <w:textDirection w:val="btLr"/>
            <w:vAlign w:val="center"/>
          </w:tcPr>
          <w:p w14:paraId="7C05EEA3" w14:textId="267934FD" w:rsidR="00675249" w:rsidRPr="00155035" w:rsidRDefault="00675249" w:rsidP="00675249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155035">
              <w:rPr>
                <w:rFonts w:eastAsia="Times New Roman" w:cs="Times New Roman"/>
                <w:sz w:val="18"/>
                <w:szCs w:val="18"/>
                <w:lang w:eastAsia="pl-PL"/>
              </w:rPr>
              <w:t>Grupa_1.3 Przedmioty humanizujące</w:t>
            </w:r>
          </w:p>
        </w:tc>
        <w:tc>
          <w:tcPr>
            <w:tcW w:w="1254" w:type="pct"/>
            <w:vMerge w:val="restart"/>
            <w:vAlign w:val="center"/>
          </w:tcPr>
          <w:p w14:paraId="5AE4FEBC" w14:textId="2ADC7B0C" w:rsidR="00675249" w:rsidRPr="00155035" w:rsidRDefault="00675249" w:rsidP="00675249">
            <w:pPr>
              <w:spacing w:before="120" w:after="120"/>
              <w:jc w:val="center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KP6_WG6, KP6_WK1, KP6_UW1, KP6_UW3</w:t>
            </w:r>
          </w:p>
        </w:tc>
        <w:tc>
          <w:tcPr>
            <w:tcW w:w="1509" w:type="pct"/>
            <w:vMerge w:val="restart"/>
            <w:shd w:val="clear" w:color="auto" w:fill="FFFFFF" w:themeFill="background1"/>
            <w:vAlign w:val="center"/>
          </w:tcPr>
          <w:p w14:paraId="1E0D5ECC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zaliczenie na ocenę,</w:t>
            </w:r>
            <w:r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 xml:space="preserve"> praca pisemna, test, ocena pracy indywidualnej, </w:t>
            </w:r>
          </w:p>
        </w:tc>
        <w:tc>
          <w:tcPr>
            <w:tcW w:w="1727" w:type="pct"/>
            <w:shd w:val="clear" w:color="auto" w:fill="FFFFFF" w:themeFill="background1"/>
            <w:vAlign w:val="center"/>
          </w:tcPr>
          <w:p w14:paraId="01FA6C30" w14:textId="77777777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Ekonomia w literaturze</w:t>
            </w:r>
          </w:p>
        </w:tc>
      </w:tr>
      <w:tr w:rsidR="00155035" w:rsidRPr="00155035" w14:paraId="0EC99962" w14:textId="77777777" w:rsidTr="00675249">
        <w:trPr>
          <w:trHeight w:hRule="exact" w:val="680"/>
        </w:trPr>
        <w:tc>
          <w:tcPr>
            <w:tcW w:w="509" w:type="pct"/>
            <w:vMerge/>
            <w:vAlign w:val="center"/>
          </w:tcPr>
          <w:p w14:paraId="69FE12C6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</w:tcPr>
          <w:p w14:paraId="53231E27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09" w:type="pct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48B169" w14:textId="77777777" w:rsidR="00675249" w:rsidRPr="00155035" w:rsidRDefault="00675249" w:rsidP="00675249">
            <w:pPr>
              <w:spacing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27" w:type="pct"/>
            <w:shd w:val="clear" w:color="auto" w:fill="FFFFFF" w:themeFill="background1"/>
            <w:vAlign w:val="center"/>
          </w:tcPr>
          <w:p w14:paraId="50CACA8E" w14:textId="77777777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Retoryka i dyskurs w ekonomii</w:t>
            </w:r>
          </w:p>
        </w:tc>
      </w:tr>
      <w:tr w:rsidR="00155035" w:rsidRPr="00155035" w14:paraId="77C62F82" w14:textId="77777777" w:rsidTr="00675249">
        <w:trPr>
          <w:trHeight w:val="340"/>
        </w:trPr>
        <w:tc>
          <w:tcPr>
            <w:tcW w:w="509" w:type="pct"/>
            <w:vMerge w:val="restart"/>
            <w:textDirection w:val="btLr"/>
            <w:vAlign w:val="center"/>
            <w:hideMark/>
          </w:tcPr>
          <w:p w14:paraId="670DF860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155035">
              <w:rPr>
                <w:rFonts w:eastAsia="Times New Roman" w:cs="Times New Roman"/>
                <w:sz w:val="18"/>
                <w:szCs w:val="18"/>
                <w:lang w:eastAsia="pl-PL"/>
              </w:rPr>
              <w:t>Grupa_2 Przedmioty podstawowe</w:t>
            </w:r>
          </w:p>
        </w:tc>
        <w:tc>
          <w:tcPr>
            <w:tcW w:w="1254" w:type="pct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43F8C024" w14:textId="015704FF" w:rsidR="00675249" w:rsidRPr="00155035" w:rsidRDefault="00675249" w:rsidP="0067524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KP6_WG1, KP6_WG2, KP6_WG3, KP6_WG4, KP6_WG5, KP6_WG6, KP6_WG8,KP6_WK3,</w:t>
            </w:r>
          </w:p>
          <w:p w14:paraId="688F4080" w14:textId="02674F48" w:rsidR="00675249" w:rsidRPr="00155035" w:rsidRDefault="00675249" w:rsidP="0067524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KP6_UW1, KP6_UW2, KP6_UW3,KP6_UW4,</w:t>
            </w:r>
          </w:p>
          <w:p w14:paraId="547782D1" w14:textId="505929D0" w:rsidR="00675249" w:rsidRPr="00155035" w:rsidRDefault="00675249" w:rsidP="0067524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KP6_UO1,KP6_UO2,</w:t>
            </w:r>
          </w:p>
          <w:p w14:paraId="138C4032" w14:textId="4B800811" w:rsidR="00675249" w:rsidRPr="00155035" w:rsidRDefault="00675249" w:rsidP="0067524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KP6_UU1, KP6_UU2, KP6_KK1, KP6_KK2, KP6_KK3</w:t>
            </w:r>
          </w:p>
        </w:tc>
        <w:tc>
          <w:tcPr>
            <w:tcW w:w="1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878859" w14:textId="77777777" w:rsidR="00675249" w:rsidRPr="00155035" w:rsidRDefault="00675249" w:rsidP="0067524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 xml:space="preserve">egzamin, </w:t>
            </w:r>
            <w:r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 xml:space="preserve">zaliczenie na ocenę, kolokwium, aktywność na zajęciach, prace projektowe, prezentacja wyników, ocena projektów </w:t>
            </w:r>
            <w:r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br/>
              <w:t xml:space="preserve">i zadań, ocena ćwiczeń praktycznych, rozwiązywanie </w:t>
            </w:r>
            <w:proofErr w:type="spellStart"/>
            <w:r w:rsidRPr="00155035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pl-PL"/>
              </w:rPr>
              <w:t>case</w:t>
            </w:r>
            <w:proofErr w:type="spellEnd"/>
            <w:r w:rsidRPr="00155035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155035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pl-PL"/>
              </w:rPr>
              <w:t>studies</w:t>
            </w:r>
            <w:proofErr w:type="spellEnd"/>
            <w:r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 xml:space="preserve"> i opracowanie wyników, praca pisemna, ocena pracy indywidualnej (domowej i podczas zajęć), ocena pracy zespołowej/ grupowej</w:t>
            </w:r>
          </w:p>
        </w:tc>
        <w:tc>
          <w:tcPr>
            <w:tcW w:w="1727" w:type="pct"/>
            <w:tcBorders>
              <w:left w:val="single" w:sz="4" w:space="0" w:color="auto"/>
            </w:tcBorders>
            <w:vAlign w:val="center"/>
            <w:hideMark/>
          </w:tcPr>
          <w:p w14:paraId="18866B11" w14:textId="77777777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proofErr w:type="spellStart"/>
            <w:r w:rsidRPr="00155035">
              <w:rPr>
                <w:rFonts w:cs="Times New Roman"/>
                <w:sz w:val="18"/>
                <w:szCs w:val="18"/>
                <w:lang w:val="en-US"/>
              </w:rPr>
              <w:t>Mikroekonomia</w:t>
            </w:r>
            <w:proofErr w:type="spellEnd"/>
            <w:r w:rsidRPr="00155035">
              <w:rPr>
                <w:rFonts w:cs="Times New Roman"/>
                <w:sz w:val="18"/>
                <w:szCs w:val="18"/>
                <w:lang w:val="en-US"/>
              </w:rPr>
              <w:t xml:space="preserve"> cz.1 / </w:t>
            </w:r>
            <w:r w:rsidRPr="00155035">
              <w:rPr>
                <w:rFonts w:cs="Times New Roman"/>
                <w:i/>
                <w:iCs/>
                <w:sz w:val="18"/>
                <w:szCs w:val="18"/>
                <w:lang w:val="en-US"/>
              </w:rPr>
              <w:t>Basic of Microeconomics</w:t>
            </w:r>
          </w:p>
        </w:tc>
      </w:tr>
      <w:tr w:rsidR="00155035" w:rsidRPr="00155035" w14:paraId="017B4911" w14:textId="77777777" w:rsidTr="00675249">
        <w:trPr>
          <w:trHeight w:val="340"/>
        </w:trPr>
        <w:tc>
          <w:tcPr>
            <w:tcW w:w="509" w:type="pct"/>
            <w:vMerge/>
            <w:vAlign w:val="center"/>
          </w:tcPr>
          <w:p w14:paraId="2F767D00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1254" w:type="pct"/>
            <w:vMerge/>
            <w:tcBorders>
              <w:right w:val="single" w:sz="4" w:space="0" w:color="auto"/>
            </w:tcBorders>
            <w:vAlign w:val="center"/>
          </w:tcPr>
          <w:p w14:paraId="6FA639B2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1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0538E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1727" w:type="pct"/>
            <w:tcBorders>
              <w:left w:val="single" w:sz="4" w:space="0" w:color="auto"/>
            </w:tcBorders>
            <w:vAlign w:val="center"/>
          </w:tcPr>
          <w:p w14:paraId="42924C06" w14:textId="514F64AC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Zarządzanie</w:t>
            </w:r>
          </w:p>
        </w:tc>
      </w:tr>
      <w:tr w:rsidR="00155035" w:rsidRPr="00155035" w14:paraId="1FF817D7" w14:textId="77777777" w:rsidTr="00675249">
        <w:trPr>
          <w:trHeight w:val="340"/>
        </w:trPr>
        <w:tc>
          <w:tcPr>
            <w:tcW w:w="509" w:type="pct"/>
            <w:vMerge/>
            <w:vAlign w:val="center"/>
            <w:hideMark/>
          </w:tcPr>
          <w:p w14:paraId="0919813F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1254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327FFA78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1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B8AA5A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1727" w:type="pct"/>
            <w:tcBorders>
              <w:left w:val="single" w:sz="4" w:space="0" w:color="auto"/>
            </w:tcBorders>
            <w:vAlign w:val="center"/>
            <w:hideMark/>
          </w:tcPr>
          <w:p w14:paraId="316C39F4" w14:textId="1EA189B7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Matematyka w ekonomii</w:t>
            </w:r>
          </w:p>
        </w:tc>
      </w:tr>
      <w:tr w:rsidR="00155035" w:rsidRPr="00155035" w14:paraId="750AC56A" w14:textId="77777777" w:rsidTr="00675249">
        <w:trPr>
          <w:trHeight w:val="340"/>
        </w:trPr>
        <w:tc>
          <w:tcPr>
            <w:tcW w:w="509" w:type="pct"/>
            <w:vMerge/>
            <w:vAlign w:val="center"/>
            <w:hideMark/>
          </w:tcPr>
          <w:p w14:paraId="0BB7508D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1299E29A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96FC52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1F5AAF7B" w14:textId="61D4E193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155035">
              <w:rPr>
                <w:rFonts w:cs="Times New Roman"/>
                <w:sz w:val="18"/>
                <w:szCs w:val="18"/>
              </w:rPr>
              <w:t xml:space="preserve">Mikroekonomia cz. 2/ </w:t>
            </w:r>
            <w:proofErr w:type="spellStart"/>
            <w:r w:rsidRPr="00155035">
              <w:rPr>
                <w:rFonts w:cs="Times New Roman"/>
                <w:i/>
                <w:iCs/>
                <w:sz w:val="18"/>
                <w:szCs w:val="18"/>
              </w:rPr>
              <w:t>Microeconomics</w:t>
            </w:r>
            <w:proofErr w:type="spellEnd"/>
          </w:p>
        </w:tc>
      </w:tr>
      <w:tr w:rsidR="00155035" w:rsidRPr="00155035" w14:paraId="0228CEDE" w14:textId="77777777" w:rsidTr="00675249">
        <w:trPr>
          <w:trHeight w:val="340"/>
        </w:trPr>
        <w:tc>
          <w:tcPr>
            <w:tcW w:w="509" w:type="pct"/>
            <w:vMerge/>
            <w:vAlign w:val="center"/>
            <w:hideMark/>
          </w:tcPr>
          <w:p w14:paraId="39447B81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1254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1342D16B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1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68A947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1727" w:type="pct"/>
            <w:tcBorders>
              <w:left w:val="single" w:sz="4" w:space="0" w:color="auto"/>
            </w:tcBorders>
            <w:vAlign w:val="center"/>
            <w:hideMark/>
          </w:tcPr>
          <w:p w14:paraId="1B32AD23" w14:textId="413134F7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Podstawy finansów</w:t>
            </w:r>
          </w:p>
        </w:tc>
      </w:tr>
      <w:tr w:rsidR="00155035" w:rsidRPr="00155035" w14:paraId="66F0421B" w14:textId="77777777" w:rsidTr="00675249">
        <w:trPr>
          <w:trHeight w:val="340"/>
        </w:trPr>
        <w:tc>
          <w:tcPr>
            <w:tcW w:w="509" w:type="pct"/>
            <w:vMerge/>
            <w:vAlign w:val="center"/>
            <w:hideMark/>
          </w:tcPr>
          <w:p w14:paraId="7294C222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4FE887FE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B5EC93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tcBorders>
              <w:left w:val="single" w:sz="4" w:space="0" w:color="auto"/>
            </w:tcBorders>
            <w:vAlign w:val="center"/>
            <w:hideMark/>
          </w:tcPr>
          <w:p w14:paraId="2C4179F4" w14:textId="0139B015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 xml:space="preserve">Narzędzia informatyczne w ekonomii / </w:t>
            </w:r>
            <w:r w:rsidRPr="00155035">
              <w:rPr>
                <w:rFonts w:cs="Times New Roman"/>
                <w:i/>
                <w:iCs/>
                <w:sz w:val="18"/>
                <w:szCs w:val="18"/>
              </w:rPr>
              <w:t xml:space="preserve">IT </w:t>
            </w:r>
            <w:proofErr w:type="spellStart"/>
            <w:r w:rsidRPr="00155035">
              <w:rPr>
                <w:rFonts w:cs="Times New Roman"/>
                <w:i/>
                <w:iCs/>
                <w:sz w:val="18"/>
                <w:szCs w:val="18"/>
              </w:rPr>
              <w:t>tools</w:t>
            </w:r>
            <w:proofErr w:type="spellEnd"/>
            <w:r w:rsidRPr="00155035">
              <w:rPr>
                <w:rFonts w:cs="Times New Roman"/>
                <w:i/>
                <w:iCs/>
                <w:sz w:val="18"/>
                <w:szCs w:val="18"/>
              </w:rPr>
              <w:t xml:space="preserve"> in </w:t>
            </w:r>
            <w:proofErr w:type="spellStart"/>
            <w:r w:rsidRPr="00155035">
              <w:rPr>
                <w:rFonts w:cs="Times New Roman"/>
                <w:i/>
                <w:iCs/>
                <w:sz w:val="18"/>
                <w:szCs w:val="18"/>
              </w:rPr>
              <w:t>economics</w:t>
            </w:r>
            <w:proofErr w:type="spellEnd"/>
          </w:p>
        </w:tc>
      </w:tr>
      <w:tr w:rsidR="00155035" w:rsidRPr="00155035" w14:paraId="74063A8C" w14:textId="77777777" w:rsidTr="00675249">
        <w:trPr>
          <w:trHeight w:val="340"/>
        </w:trPr>
        <w:tc>
          <w:tcPr>
            <w:tcW w:w="509" w:type="pct"/>
            <w:vMerge/>
            <w:vAlign w:val="center"/>
            <w:hideMark/>
          </w:tcPr>
          <w:p w14:paraId="2A24F60E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67002E4E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FD6186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tcBorders>
              <w:left w:val="single" w:sz="4" w:space="0" w:color="auto"/>
            </w:tcBorders>
            <w:vAlign w:val="center"/>
            <w:hideMark/>
          </w:tcPr>
          <w:p w14:paraId="6F92F678" w14:textId="2C945B9C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  <w:lang w:val="en-GB"/>
              </w:rPr>
            </w:pPr>
            <w:proofErr w:type="spellStart"/>
            <w:r w:rsidRPr="00155035">
              <w:rPr>
                <w:rFonts w:cs="Times New Roman"/>
                <w:sz w:val="18"/>
                <w:szCs w:val="18"/>
                <w:lang w:val="en-US"/>
              </w:rPr>
              <w:t>Makroekonomia</w:t>
            </w:r>
            <w:proofErr w:type="spellEnd"/>
            <w:r w:rsidRPr="00155035">
              <w:rPr>
                <w:rFonts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55035">
              <w:rPr>
                <w:rFonts w:cs="Times New Roman"/>
                <w:sz w:val="18"/>
                <w:szCs w:val="18"/>
                <w:lang w:val="en-US"/>
              </w:rPr>
              <w:t>cz</w:t>
            </w:r>
            <w:proofErr w:type="spellEnd"/>
            <w:r w:rsidRPr="00155035">
              <w:rPr>
                <w:rFonts w:cs="Times New Roman"/>
                <w:sz w:val="18"/>
                <w:szCs w:val="18"/>
                <w:lang w:val="en-US"/>
              </w:rPr>
              <w:t>. 1 /</w:t>
            </w:r>
            <w:r w:rsidRPr="00155035">
              <w:rPr>
                <w:rFonts w:cs="Times New Roman"/>
                <w:i/>
                <w:iCs/>
                <w:sz w:val="18"/>
                <w:szCs w:val="18"/>
                <w:lang w:val="en-US"/>
              </w:rPr>
              <w:t xml:space="preserve"> Basic of Macroeconomics</w:t>
            </w:r>
          </w:p>
        </w:tc>
      </w:tr>
      <w:tr w:rsidR="00155035" w:rsidRPr="00155035" w14:paraId="67D7A98F" w14:textId="77777777" w:rsidTr="00675249">
        <w:trPr>
          <w:trHeight w:val="340"/>
        </w:trPr>
        <w:tc>
          <w:tcPr>
            <w:tcW w:w="509" w:type="pct"/>
            <w:vMerge/>
            <w:vAlign w:val="center"/>
            <w:hideMark/>
          </w:tcPr>
          <w:p w14:paraId="2E010EDD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GB" w:eastAsia="pl-PL"/>
              </w:rPr>
            </w:pPr>
          </w:p>
        </w:tc>
        <w:tc>
          <w:tcPr>
            <w:tcW w:w="1254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79A3ED74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pl-PL"/>
              </w:rPr>
            </w:pPr>
          </w:p>
        </w:tc>
        <w:tc>
          <w:tcPr>
            <w:tcW w:w="1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D96BAF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GB" w:eastAsia="pl-PL"/>
              </w:rPr>
            </w:pPr>
          </w:p>
        </w:tc>
        <w:tc>
          <w:tcPr>
            <w:tcW w:w="1727" w:type="pct"/>
            <w:tcBorders>
              <w:left w:val="single" w:sz="4" w:space="0" w:color="auto"/>
            </w:tcBorders>
            <w:vAlign w:val="center"/>
            <w:hideMark/>
          </w:tcPr>
          <w:p w14:paraId="5004EBD2" w14:textId="3A8A055C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 xml:space="preserve">Podstawy rachunkowości / </w:t>
            </w:r>
            <w:r w:rsidRPr="00155035">
              <w:rPr>
                <w:rFonts w:cs="Times New Roman"/>
                <w:i/>
                <w:iCs/>
                <w:sz w:val="18"/>
                <w:szCs w:val="18"/>
              </w:rPr>
              <w:t xml:space="preserve">Accounting </w:t>
            </w:r>
            <w:proofErr w:type="spellStart"/>
            <w:r w:rsidRPr="00155035">
              <w:rPr>
                <w:rFonts w:cs="Times New Roman"/>
                <w:i/>
                <w:iCs/>
                <w:sz w:val="18"/>
                <w:szCs w:val="18"/>
              </w:rPr>
              <w:t>foundations</w:t>
            </w:r>
            <w:proofErr w:type="spellEnd"/>
          </w:p>
        </w:tc>
      </w:tr>
      <w:tr w:rsidR="00155035" w:rsidRPr="00155035" w14:paraId="1B34C702" w14:textId="77777777" w:rsidTr="00675249">
        <w:trPr>
          <w:trHeight w:val="340"/>
        </w:trPr>
        <w:tc>
          <w:tcPr>
            <w:tcW w:w="509" w:type="pct"/>
            <w:vMerge/>
            <w:vAlign w:val="center"/>
            <w:hideMark/>
          </w:tcPr>
          <w:p w14:paraId="5790BDB9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66CB35D3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DCD4C5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tcBorders>
              <w:left w:val="single" w:sz="4" w:space="0" w:color="auto"/>
            </w:tcBorders>
            <w:vAlign w:val="center"/>
            <w:hideMark/>
          </w:tcPr>
          <w:p w14:paraId="5EDB395E" w14:textId="3DDAB7D8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 xml:space="preserve">Makroekonomia  cz. 2 / </w:t>
            </w:r>
            <w:proofErr w:type="spellStart"/>
            <w:r w:rsidRPr="00155035">
              <w:rPr>
                <w:rFonts w:cs="Times New Roman"/>
                <w:i/>
                <w:iCs/>
                <w:sz w:val="18"/>
                <w:szCs w:val="18"/>
              </w:rPr>
              <w:t>Macroeconomics</w:t>
            </w:r>
            <w:proofErr w:type="spellEnd"/>
          </w:p>
        </w:tc>
      </w:tr>
      <w:tr w:rsidR="00155035" w:rsidRPr="00155035" w14:paraId="7C9326BF" w14:textId="77777777" w:rsidTr="00675249">
        <w:trPr>
          <w:trHeight w:val="340"/>
        </w:trPr>
        <w:tc>
          <w:tcPr>
            <w:tcW w:w="509" w:type="pct"/>
            <w:vMerge/>
            <w:vAlign w:val="center"/>
            <w:hideMark/>
          </w:tcPr>
          <w:p w14:paraId="52C354DE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2A9BAAE2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F75899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1C0EBDC6" w14:textId="1EBF29B1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 xml:space="preserve">Statystyka opisowa / </w:t>
            </w:r>
            <w:proofErr w:type="spellStart"/>
            <w:r w:rsidRPr="00155035">
              <w:rPr>
                <w:rFonts w:cs="Times New Roman"/>
                <w:i/>
                <w:iCs/>
                <w:sz w:val="18"/>
                <w:szCs w:val="18"/>
              </w:rPr>
              <w:t>Descriptive</w:t>
            </w:r>
            <w:proofErr w:type="spellEnd"/>
            <w:r w:rsidRPr="00155035">
              <w:rPr>
                <w:rFonts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55035">
              <w:rPr>
                <w:rFonts w:cs="Times New Roman"/>
                <w:i/>
                <w:iCs/>
                <w:sz w:val="18"/>
                <w:szCs w:val="18"/>
              </w:rPr>
              <w:t>Statistics</w:t>
            </w:r>
            <w:proofErr w:type="spellEnd"/>
          </w:p>
        </w:tc>
      </w:tr>
      <w:tr w:rsidR="00155035" w:rsidRPr="00155035" w14:paraId="57710656" w14:textId="77777777" w:rsidTr="00675249">
        <w:trPr>
          <w:trHeight w:val="340"/>
        </w:trPr>
        <w:tc>
          <w:tcPr>
            <w:tcW w:w="509" w:type="pct"/>
            <w:vMerge/>
            <w:vAlign w:val="center"/>
            <w:hideMark/>
          </w:tcPr>
          <w:p w14:paraId="34427B14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75787452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1367A0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tcBorders>
              <w:left w:val="single" w:sz="4" w:space="0" w:color="auto"/>
            </w:tcBorders>
            <w:shd w:val="clear" w:color="000000" w:fill="FFFFFF"/>
            <w:vAlign w:val="center"/>
            <w:hideMark/>
          </w:tcPr>
          <w:p w14:paraId="687B2616" w14:textId="5BF4AACD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 xml:space="preserve">Międzynarodowe stosunki gospodarcze / </w:t>
            </w:r>
            <w:r w:rsidRPr="00155035">
              <w:rPr>
                <w:rFonts w:cs="Times New Roman"/>
                <w:i/>
                <w:iCs/>
                <w:sz w:val="18"/>
                <w:szCs w:val="18"/>
              </w:rPr>
              <w:t xml:space="preserve">International </w:t>
            </w:r>
            <w:proofErr w:type="spellStart"/>
            <w:r w:rsidRPr="00155035">
              <w:rPr>
                <w:rFonts w:cs="Times New Roman"/>
                <w:i/>
                <w:iCs/>
                <w:sz w:val="18"/>
                <w:szCs w:val="18"/>
              </w:rPr>
              <w:t>Economic</w:t>
            </w:r>
            <w:proofErr w:type="spellEnd"/>
            <w:r w:rsidRPr="00155035">
              <w:rPr>
                <w:rFonts w:cs="Times New Roman"/>
                <w:i/>
                <w:iCs/>
                <w:sz w:val="18"/>
                <w:szCs w:val="18"/>
              </w:rPr>
              <w:t xml:space="preserve"> Relations</w:t>
            </w:r>
          </w:p>
        </w:tc>
      </w:tr>
      <w:tr w:rsidR="00155035" w:rsidRPr="00155035" w14:paraId="64D282EF" w14:textId="77777777" w:rsidTr="00675249">
        <w:trPr>
          <w:trHeight w:val="340"/>
        </w:trPr>
        <w:tc>
          <w:tcPr>
            <w:tcW w:w="509" w:type="pct"/>
            <w:vMerge/>
            <w:vAlign w:val="center"/>
            <w:hideMark/>
          </w:tcPr>
          <w:p w14:paraId="26AC0DF1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tcBorders>
              <w:right w:val="single" w:sz="4" w:space="0" w:color="auto"/>
            </w:tcBorders>
            <w:vAlign w:val="center"/>
            <w:hideMark/>
          </w:tcPr>
          <w:p w14:paraId="319F94D1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1CED97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tcBorders>
              <w:left w:val="single" w:sz="4" w:space="0" w:color="auto"/>
            </w:tcBorders>
            <w:vAlign w:val="bottom"/>
            <w:hideMark/>
          </w:tcPr>
          <w:p w14:paraId="3AD3A7A0" w14:textId="77777777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 xml:space="preserve">Badania operacyjne / </w:t>
            </w:r>
            <w:r w:rsidRPr="00155035">
              <w:rPr>
                <w:rFonts w:cs="Times New Roman"/>
                <w:i/>
                <w:iCs/>
                <w:sz w:val="18"/>
                <w:szCs w:val="18"/>
              </w:rPr>
              <w:t xml:space="preserve">Operations </w:t>
            </w:r>
            <w:proofErr w:type="spellStart"/>
            <w:r w:rsidRPr="00155035">
              <w:rPr>
                <w:rFonts w:cs="Times New Roman"/>
                <w:i/>
                <w:iCs/>
                <w:sz w:val="18"/>
                <w:szCs w:val="18"/>
              </w:rPr>
              <w:t>Research</w:t>
            </w:r>
            <w:proofErr w:type="spellEnd"/>
          </w:p>
        </w:tc>
      </w:tr>
      <w:tr w:rsidR="00155035" w:rsidRPr="00155035" w14:paraId="40BAB3B0" w14:textId="77777777" w:rsidTr="00675249">
        <w:trPr>
          <w:trHeight w:val="340"/>
        </w:trPr>
        <w:tc>
          <w:tcPr>
            <w:tcW w:w="509" w:type="pct"/>
            <w:vMerge w:val="restart"/>
            <w:textDirection w:val="btLr"/>
            <w:vAlign w:val="center"/>
            <w:hideMark/>
          </w:tcPr>
          <w:p w14:paraId="7AF5F48B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155035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Grupa_3 Przedmioty kierunkowe </w:t>
            </w:r>
          </w:p>
        </w:tc>
        <w:tc>
          <w:tcPr>
            <w:tcW w:w="1254" w:type="pct"/>
            <w:vMerge w:val="restart"/>
            <w:vAlign w:val="center"/>
            <w:hideMark/>
          </w:tcPr>
          <w:p w14:paraId="48B38403" w14:textId="1AD538B7" w:rsidR="00675249" w:rsidRPr="00155035" w:rsidRDefault="00675249" w:rsidP="0067524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KP6_WG1, KP6_WG2, KP6_WG3, KP6_WG4, KP6_WG5, KP6_WG6,</w:t>
            </w:r>
          </w:p>
          <w:p w14:paraId="02F5ADA7" w14:textId="07A5FFCC" w:rsidR="00675249" w:rsidRPr="00155035" w:rsidRDefault="00675249" w:rsidP="0067524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KP6_WG7,KP6_WG8,</w:t>
            </w:r>
          </w:p>
          <w:p w14:paraId="57C186F6" w14:textId="0652D735" w:rsidR="00675249" w:rsidRPr="00155035" w:rsidRDefault="00675249" w:rsidP="0067524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KP6_WK1,KP6_WK3,</w:t>
            </w:r>
          </w:p>
          <w:p w14:paraId="1DE69729" w14:textId="3316B22B" w:rsidR="00675249" w:rsidRPr="00155035" w:rsidRDefault="00675249" w:rsidP="0067524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KP6_UW1, KP6_UW2, KP6_UW3,KP6_UW4,</w:t>
            </w:r>
          </w:p>
          <w:p w14:paraId="216AC891" w14:textId="08BDF204" w:rsidR="00675249" w:rsidRPr="00155035" w:rsidRDefault="00675249" w:rsidP="0067524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KP6_UW5,KP6_UK1,</w:t>
            </w:r>
          </w:p>
          <w:p w14:paraId="62BD0A69" w14:textId="79FA477C" w:rsidR="00675249" w:rsidRPr="00155035" w:rsidRDefault="00675249" w:rsidP="0067524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KP6_UK2,KP6_UO1,</w:t>
            </w:r>
          </w:p>
          <w:p w14:paraId="3F4AF2AD" w14:textId="11955D8E" w:rsidR="00675249" w:rsidRPr="00155035" w:rsidRDefault="00675249" w:rsidP="0067524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KP6_UO2,KP6_UU1, KP6_UU2, KP6_KK1, KP6_KK2, KP6_KK3,</w:t>
            </w:r>
          </w:p>
          <w:p w14:paraId="4E4E3FAB" w14:textId="2A32CDA7" w:rsidR="00675249" w:rsidRPr="00155035" w:rsidRDefault="00675249" w:rsidP="0067524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KP6_KK4,KP6_KO1,</w:t>
            </w:r>
          </w:p>
          <w:p w14:paraId="2AED6B6C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KP6_KO2</w:t>
            </w:r>
          </w:p>
        </w:tc>
        <w:tc>
          <w:tcPr>
            <w:tcW w:w="1509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3EE214" w14:textId="6955DC61" w:rsidR="00675249" w:rsidRPr="00155035" w:rsidRDefault="00675249" w:rsidP="00675249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 xml:space="preserve">egzamin, zaliczenie na ocenę, kolokwium, obserwacja, aktywność na zajęciach, prace projektowe, prezentacja wyników - ocena projektów i zadań, ocena ćwiczeń praktycznych, rozwiązywanie </w:t>
            </w:r>
            <w:proofErr w:type="spellStart"/>
            <w:r w:rsidRPr="00155035">
              <w:rPr>
                <w:rFonts w:eastAsia="Times New Roman" w:cs="Times New Roman"/>
                <w:bCs/>
                <w:i/>
                <w:sz w:val="18"/>
                <w:szCs w:val="18"/>
                <w:lang w:eastAsia="pl-PL"/>
              </w:rPr>
              <w:t>case</w:t>
            </w:r>
            <w:proofErr w:type="spellEnd"/>
            <w:r w:rsidRPr="00155035">
              <w:rPr>
                <w:rFonts w:eastAsia="Times New Roman" w:cs="Times New Roman"/>
                <w:bCs/>
                <w:i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155035">
              <w:rPr>
                <w:rFonts w:eastAsia="Times New Roman" w:cs="Times New Roman"/>
                <w:bCs/>
                <w:i/>
                <w:sz w:val="18"/>
                <w:szCs w:val="18"/>
                <w:lang w:eastAsia="pl-PL"/>
              </w:rPr>
              <w:t>studies</w:t>
            </w:r>
            <w:proofErr w:type="spellEnd"/>
            <w:r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 xml:space="preserve"> i opracowanie wyników, praca pisemna, ocena pracy indywidualnej, ocena pracy zespołowej/grupowej</w:t>
            </w:r>
          </w:p>
        </w:tc>
        <w:tc>
          <w:tcPr>
            <w:tcW w:w="1727" w:type="pct"/>
            <w:vAlign w:val="center"/>
            <w:hideMark/>
          </w:tcPr>
          <w:p w14:paraId="1473FCEC" w14:textId="77777777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Historia gospodarcza</w:t>
            </w:r>
          </w:p>
        </w:tc>
      </w:tr>
      <w:tr w:rsidR="00155035" w:rsidRPr="00155035" w14:paraId="3E1DA6EF" w14:textId="77777777" w:rsidTr="00675249">
        <w:trPr>
          <w:trHeight w:val="340"/>
        </w:trPr>
        <w:tc>
          <w:tcPr>
            <w:tcW w:w="509" w:type="pct"/>
            <w:vMerge/>
            <w:vAlign w:val="center"/>
            <w:hideMark/>
          </w:tcPr>
          <w:p w14:paraId="558C4B7E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0238F17A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5D947A7C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shd w:val="clear" w:color="000000" w:fill="FFFFFF"/>
            <w:vAlign w:val="center"/>
            <w:hideMark/>
          </w:tcPr>
          <w:p w14:paraId="242BC47D" w14:textId="77777777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Geografia ekonomiczna /</w:t>
            </w:r>
            <w:proofErr w:type="spellStart"/>
            <w:r w:rsidRPr="00155035">
              <w:rPr>
                <w:rFonts w:cs="Times New Roman"/>
                <w:i/>
                <w:iCs/>
                <w:sz w:val="18"/>
                <w:szCs w:val="18"/>
              </w:rPr>
              <w:t>Economic</w:t>
            </w:r>
            <w:proofErr w:type="spellEnd"/>
            <w:r w:rsidRPr="00155035">
              <w:rPr>
                <w:rFonts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55035">
              <w:rPr>
                <w:rFonts w:cs="Times New Roman"/>
                <w:i/>
                <w:iCs/>
                <w:sz w:val="18"/>
                <w:szCs w:val="18"/>
              </w:rPr>
              <w:t>geography</w:t>
            </w:r>
            <w:proofErr w:type="spellEnd"/>
          </w:p>
        </w:tc>
      </w:tr>
      <w:tr w:rsidR="00155035" w:rsidRPr="00155035" w14:paraId="4146921B" w14:textId="77777777" w:rsidTr="00675249">
        <w:trPr>
          <w:trHeight w:val="340"/>
        </w:trPr>
        <w:tc>
          <w:tcPr>
            <w:tcW w:w="509" w:type="pct"/>
            <w:vMerge/>
            <w:vAlign w:val="center"/>
            <w:hideMark/>
          </w:tcPr>
          <w:p w14:paraId="1299E928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35925E33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4B34ACFC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vAlign w:val="center"/>
            <w:hideMark/>
          </w:tcPr>
          <w:p w14:paraId="3EDD0CF3" w14:textId="77777777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Gospodarka przestrzenna /</w:t>
            </w:r>
            <w:proofErr w:type="spellStart"/>
            <w:r w:rsidRPr="00155035">
              <w:rPr>
                <w:rFonts w:cs="Times New Roman"/>
                <w:i/>
                <w:iCs/>
                <w:sz w:val="18"/>
                <w:szCs w:val="18"/>
              </w:rPr>
              <w:t>Spatial</w:t>
            </w:r>
            <w:proofErr w:type="spellEnd"/>
            <w:r w:rsidRPr="00155035">
              <w:rPr>
                <w:rFonts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55035">
              <w:rPr>
                <w:rFonts w:cs="Times New Roman"/>
                <w:i/>
                <w:iCs/>
                <w:sz w:val="18"/>
                <w:szCs w:val="18"/>
              </w:rPr>
              <w:t>economy</w:t>
            </w:r>
            <w:proofErr w:type="spellEnd"/>
          </w:p>
        </w:tc>
      </w:tr>
      <w:tr w:rsidR="00155035" w:rsidRPr="00155035" w14:paraId="39055946" w14:textId="77777777" w:rsidTr="00675249">
        <w:trPr>
          <w:trHeight w:val="340"/>
        </w:trPr>
        <w:tc>
          <w:tcPr>
            <w:tcW w:w="509" w:type="pct"/>
            <w:vMerge/>
            <w:vAlign w:val="center"/>
            <w:hideMark/>
          </w:tcPr>
          <w:p w14:paraId="4B5FE8C1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397110E0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41A13645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vAlign w:val="center"/>
            <w:hideMark/>
          </w:tcPr>
          <w:p w14:paraId="60ABC730" w14:textId="77777777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Demografia /</w:t>
            </w:r>
            <w:proofErr w:type="spellStart"/>
            <w:r w:rsidRPr="00155035">
              <w:rPr>
                <w:rFonts w:cs="Times New Roman"/>
                <w:i/>
                <w:iCs/>
                <w:sz w:val="18"/>
                <w:szCs w:val="18"/>
              </w:rPr>
              <w:t>Demography</w:t>
            </w:r>
            <w:proofErr w:type="spellEnd"/>
          </w:p>
        </w:tc>
      </w:tr>
      <w:tr w:rsidR="00155035" w:rsidRPr="00155035" w14:paraId="0DE56CFF" w14:textId="77777777" w:rsidTr="00675249">
        <w:trPr>
          <w:trHeight w:val="340"/>
        </w:trPr>
        <w:tc>
          <w:tcPr>
            <w:tcW w:w="509" w:type="pct"/>
            <w:vMerge/>
            <w:vAlign w:val="center"/>
            <w:hideMark/>
          </w:tcPr>
          <w:p w14:paraId="1D3EAE4B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08B14140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1320EB1A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vAlign w:val="center"/>
            <w:hideMark/>
          </w:tcPr>
          <w:p w14:paraId="70E7F66B" w14:textId="77777777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Ekonomika przedsiębiorstwa</w:t>
            </w:r>
          </w:p>
        </w:tc>
      </w:tr>
      <w:tr w:rsidR="00155035" w:rsidRPr="00155035" w14:paraId="7928A9F0" w14:textId="77777777" w:rsidTr="00675249">
        <w:trPr>
          <w:trHeight w:val="340"/>
        </w:trPr>
        <w:tc>
          <w:tcPr>
            <w:tcW w:w="509" w:type="pct"/>
            <w:vMerge/>
            <w:vAlign w:val="center"/>
            <w:hideMark/>
          </w:tcPr>
          <w:p w14:paraId="35932B82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69F8EEE5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0DF1AAC6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vAlign w:val="center"/>
            <w:hideMark/>
          </w:tcPr>
          <w:p w14:paraId="0B3130C5" w14:textId="77777777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Ekonomia środowiska /</w:t>
            </w:r>
            <w:proofErr w:type="spellStart"/>
            <w:r w:rsidRPr="00155035">
              <w:rPr>
                <w:rFonts w:cs="Times New Roman"/>
                <w:i/>
                <w:iCs/>
                <w:sz w:val="18"/>
                <w:szCs w:val="18"/>
              </w:rPr>
              <w:t>Environmental</w:t>
            </w:r>
            <w:proofErr w:type="spellEnd"/>
            <w:r w:rsidRPr="00155035">
              <w:rPr>
                <w:rFonts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55035">
              <w:rPr>
                <w:rFonts w:cs="Times New Roman"/>
                <w:i/>
                <w:iCs/>
                <w:sz w:val="18"/>
                <w:szCs w:val="18"/>
              </w:rPr>
              <w:t>economics</w:t>
            </w:r>
            <w:proofErr w:type="spellEnd"/>
            <w:r w:rsidRPr="00155035">
              <w:rPr>
                <w:rFonts w:cs="Times New Roman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155035" w:rsidRPr="00155035" w14:paraId="00080B4B" w14:textId="77777777" w:rsidTr="00675249">
        <w:trPr>
          <w:trHeight w:val="340"/>
        </w:trPr>
        <w:tc>
          <w:tcPr>
            <w:tcW w:w="509" w:type="pct"/>
            <w:vMerge/>
            <w:vAlign w:val="center"/>
            <w:hideMark/>
          </w:tcPr>
          <w:p w14:paraId="280C5B1E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7D105C58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77B3A2FD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vAlign w:val="center"/>
            <w:hideMark/>
          </w:tcPr>
          <w:p w14:paraId="4180AA0A" w14:textId="77777777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Ocena projektów inwestycyjnych /</w:t>
            </w:r>
            <w:r w:rsidRPr="00155035">
              <w:rPr>
                <w:rFonts w:cs="Times New Roman"/>
                <w:i/>
                <w:iCs/>
                <w:sz w:val="18"/>
                <w:szCs w:val="18"/>
              </w:rPr>
              <w:t xml:space="preserve"> Evaluation of Investment </w:t>
            </w:r>
            <w:proofErr w:type="spellStart"/>
            <w:r w:rsidRPr="00155035">
              <w:rPr>
                <w:rFonts w:cs="Times New Roman"/>
                <w:i/>
                <w:iCs/>
                <w:sz w:val="18"/>
                <w:szCs w:val="18"/>
              </w:rPr>
              <w:t>Projects</w:t>
            </w:r>
            <w:proofErr w:type="spellEnd"/>
          </w:p>
        </w:tc>
      </w:tr>
      <w:tr w:rsidR="00155035" w:rsidRPr="00155035" w14:paraId="0E0F1456" w14:textId="77777777" w:rsidTr="00675249">
        <w:trPr>
          <w:trHeight w:val="340"/>
        </w:trPr>
        <w:tc>
          <w:tcPr>
            <w:tcW w:w="509" w:type="pct"/>
            <w:vMerge/>
            <w:vAlign w:val="center"/>
            <w:hideMark/>
          </w:tcPr>
          <w:p w14:paraId="4FA5DE90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29581B7F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3423AECE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1727" w:type="pct"/>
            <w:vAlign w:val="center"/>
            <w:hideMark/>
          </w:tcPr>
          <w:p w14:paraId="57F5DC3E" w14:textId="77777777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Analiza finansowa</w:t>
            </w:r>
          </w:p>
        </w:tc>
      </w:tr>
      <w:tr w:rsidR="00155035" w:rsidRPr="00155035" w14:paraId="074114EE" w14:textId="77777777" w:rsidTr="00675249">
        <w:trPr>
          <w:trHeight w:val="340"/>
        </w:trPr>
        <w:tc>
          <w:tcPr>
            <w:tcW w:w="509" w:type="pct"/>
            <w:vMerge/>
            <w:vAlign w:val="center"/>
            <w:hideMark/>
          </w:tcPr>
          <w:p w14:paraId="738BEA9A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59B3FB19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68B4D050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vAlign w:val="center"/>
            <w:hideMark/>
          </w:tcPr>
          <w:p w14:paraId="7BA86BEB" w14:textId="77777777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Ekonomika innowacji</w:t>
            </w:r>
          </w:p>
        </w:tc>
      </w:tr>
      <w:tr w:rsidR="00155035" w:rsidRPr="00155035" w14:paraId="59F2E6AC" w14:textId="77777777" w:rsidTr="00675249">
        <w:trPr>
          <w:trHeight w:val="340"/>
        </w:trPr>
        <w:tc>
          <w:tcPr>
            <w:tcW w:w="509" w:type="pct"/>
            <w:vMerge/>
            <w:vAlign w:val="center"/>
            <w:hideMark/>
          </w:tcPr>
          <w:p w14:paraId="66CC99FE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523C9391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78F609E6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vAlign w:val="center"/>
            <w:hideMark/>
          </w:tcPr>
          <w:p w14:paraId="11E6AFCC" w14:textId="77777777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Polityka społeczna i gospodarcza /</w:t>
            </w:r>
            <w:proofErr w:type="spellStart"/>
            <w:r w:rsidRPr="00155035">
              <w:rPr>
                <w:rFonts w:cs="Times New Roman"/>
                <w:i/>
                <w:iCs/>
                <w:sz w:val="18"/>
                <w:szCs w:val="18"/>
              </w:rPr>
              <w:t>Social</w:t>
            </w:r>
            <w:proofErr w:type="spellEnd"/>
            <w:r w:rsidRPr="00155035">
              <w:rPr>
                <w:rFonts w:cs="Times New Roman"/>
                <w:i/>
                <w:iCs/>
                <w:sz w:val="18"/>
                <w:szCs w:val="18"/>
              </w:rPr>
              <w:t xml:space="preserve"> and </w:t>
            </w:r>
            <w:proofErr w:type="spellStart"/>
            <w:r w:rsidRPr="00155035">
              <w:rPr>
                <w:rFonts w:cs="Times New Roman"/>
                <w:i/>
                <w:iCs/>
                <w:sz w:val="18"/>
                <w:szCs w:val="18"/>
              </w:rPr>
              <w:t>Economic</w:t>
            </w:r>
            <w:proofErr w:type="spellEnd"/>
            <w:r w:rsidRPr="00155035">
              <w:rPr>
                <w:rFonts w:cs="Times New Roman"/>
                <w:i/>
                <w:iCs/>
                <w:sz w:val="18"/>
                <w:szCs w:val="18"/>
              </w:rPr>
              <w:t xml:space="preserve"> Policy</w:t>
            </w:r>
          </w:p>
        </w:tc>
      </w:tr>
      <w:tr w:rsidR="00155035" w:rsidRPr="00155035" w14:paraId="7149C248" w14:textId="77777777" w:rsidTr="00675249">
        <w:trPr>
          <w:trHeight w:val="340"/>
        </w:trPr>
        <w:tc>
          <w:tcPr>
            <w:tcW w:w="509" w:type="pct"/>
            <w:vMerge/>
            <w:vAlign w:val="center"/>
            <w:hideMark/>
          </w:tcPr>
          <w:p w14:paraId="56882BDA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41071C18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48CD8CA6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shd w:val="clear" w:color="000000" w:fill="FFFFFF"/>
            <w:vAlign w:val="center"/>
            <w:hideMark/>
          </w:tcPr>
          <w:p w14:paraId="1099A488" w14:textId="77777777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proofErr w:type="spellStart"/>
            <w:r w:rsidRPr="00155035">
              <w:rPr>
                <w:rFonts w:cs="Times New Roman"/>
                <w:sz w:val="18"/>
                <w:szCs w:val="18"/>
                <w:lang w:val="en-US"/>
              </w:rPr>
              <w:t>Ekonomika</w:t>
            </w:r>
            <w:proofErr w:type="spellEnd"/>
            <w:r w:rsidRPr="00155035">
              <w:rPr>
                <w:rFonts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55035">
              <w:rPr>
                <w:rFonts w:cs="Times New Roman"/>
                <w:sz w:val="18"/>
                <w:szCs w:val="18"/>
                <w:lang w:val="en-US"/>
              </w:rPr>
              <w:t>integracji</w:t>
            </w:r>
            <w:proofErr w:type="spellEnd"/>
            <w:r w:rsidRPr="00155035">
              <w:rPr>
                <w:rFonts w:cs="Times New Roman"/>
                <w:sz w:val="18"/>
                <w:szCs w:val="18"/>
                <w:lang w:val="en-US"/>
              </w:rPr>
              <w:t xml:space="preserve"> /</w:t>
            </w:r>
            <w:r w:rsidRPr="00155035">
              <w:rPr>
                <w:rFonts w:cs="Times New Roman"/>
                <w:i/>
                <w:iCs/>
                <w:sz w:val="18"/>
                <w:szCs w:val="18"/>
                <w:lang w:val="en-US"/>
              </w:rPr>
              <w:t>Economics of integration</w:t>
            </w:r>
          </w:p>
        </w:tc>
      </w:tr>
      <w:tr w:rsidR="00155035" w:rsidRPr="00155035" w14:paraId="64E62FB7" w14:textId="77777777" w:rsidTr="00675249">
        <w:trPr>
          <w:trHeight w:val="340"/>
        </w:trPr>
        <w:tc>
          <w:tcPr>
            <w:tcW w:w="509" w:type="pct"/>
            <w:vMerge/>
            <w:vAlign w:val="center"/>
            <w:hideMark/>
          </w:tcPr>
          <w:p w14:paraId="35AF2BEF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1C353955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40E52C9F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val="en-US" w:eastAsia="pl-PL"/>
              </w:rPr>
            </w:pPr>
          </w:p>
        </w:tc>
        <w:tc>
          <w:tcPr>
            <w:tcW w:w="1727" w:type="pct"/>
            <w:shd w:val="clear" w:color="000000" w:fill="FFFFFF"/>
            <w:vAlign w:val="center"/>
            <w:hideMark/>
          </w:tcPr>
          <w:p w14:paraId="32EDB930" w14:textId="0B6DA6FB" w:rsidR="00675249" w:rsidRPr="00155035" w:rsidRDefault="00675249" w:rsidP="0067524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Praktyka działań przedsiębiorczych</w:t>
            </w:r>
          </w:p>
        </w:tc>
      </w:tr>
      <w:tr w:rsidR="00155035" w:rsidRPr="00155035" w14:paraId="14B3D86A" w14:textId="77777777" w:rsidTr="00675249">
        <w:trPr>
          <w:trHeight w:val="340"/>
        </w:trPr>
        <w:tc>
          <w:tcPr>
            <w:tcW w:w="509" w:type="pct"/>
            <w:vMerge/>
            <w:vAlign w:val="center"/>
            <w:hideMark/>
          </w:tcPr>
          <w:p w14:paraId="6DC1720B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314105C9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2687B82D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shd w:val="clear" w:color="000000" w:fill="FFFFFF"/>
            <w:vAlign w:val="center"/>
            <w:hideMark/>
          </w:tcPr>
          <w:p w14:paraId="3FB16D1D" w14:textId="77777777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Ekonomika samorządu terytorialnego   lub</w:t>
            </w:r>
          </w:p>
        </w:tc>
      </w:tr>
      <w:tr w:rsidR="00155035" w:rsidRPr="00155035" w14:paraId="61EB3699" w14:textId="77777777" w:rsidTr="00675249">
        <w:trPr>
          <w:trHeight w:val="340"/>
        </w:trPr>
        <w:tc>
          <w:tcPr>
            <w:tcW w:w="509" w:type="pct"/>
            <w:vMerge/>
            <w:vAlign w:val="center"/>
            <w:hideMark/>
          </w:tcPr>
          <w:p w14:paraId="52821D0B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64A11439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1291B7C2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shd w:val="clear" w:color="000000" w:fill="FFFFFF"/>
            <w:vAlign w:val="center"/>
            <w:hideMark/>
          </w:tcPr>
          <w:p w14:paraId="7B435A46" w14:textId="77777777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Finanse lokalne</w:t>
            </w:r>
          </w:p>
        </w:tc>
      </w:tr>
      <w:tr w:rsidR="00155035" w:rsidRPr="00155035" w14:paraId="0A545449" w14:textId="77777777" w:rsidTr="00675249">
        <w:trPr>
          <w:trHeight w:val="340"/>
        </w:trPr>
        <w:tc>
          <w:tcPr>
            <w:tcW w:w="509" w:type="pct"/>
            <w:vMerge/>
            <w:vAlign w:val="center"/>
            <w:hideMark/>
          </w:tcPr>
          <w:p w14:paraId="179A7F80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1D1A04E7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0A3ADCA0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shd w:val="clear" w:color="000000" w:fill="FFFFFF"/>
            <w:vAlign w:val="center"/>
            <w:hideMark/>
          </w:tcPr>
          <w:p w14:paraId="0F2E9D47" w14:textId="77777777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Eko-biznes   lub</w:t>
            </w:r>
          </w:p>
        </w:tc>
      </w:tr>
      <w:tr w:rsidR="00155035" w:rsidRPr="00155035" w14:paraId="1827EFEE" w14:textId="77777777" w:rsidTr="00675249">
        <w:trPr>
          <w:trHeight w:val="340"/>
        </w:trPr>
        <w:tc>
          <w:tcPr>
            <w:tcW w:w="509" w:type="pct"/>
            <w:vMerge/>
            <w:vAlign w:val="center"/>
            <w:hideMark/>
          </w:tcPr>
          <w:p w14:paraId="60321D6E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7D9FE58A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7A35E480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shd w:val="clear" w:color="000000" w:fill="FFFFFF"/>
            <w:vAlign w:val="center"/>
            <w:hideMark/>
          </w:tcPr>
          <w:p w14:paraId="008C0EFF" w14:textId="77777777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Ekonomia zrównoważonego rozwoju /</w:t>
            </w:r>
            <w:proofErr w:type="spellStart"/>
            <w:r w:rsidRPr="00155035">
              <w:rPr>
                <w:rFonts w:cs="Times New Roman"/>
                <w:i/>
                <w:iCs/>
                <w:sz w:val="18"/>
                <w:szCs w:val="18"/>
              </w:rPr>
              <w:t>Sustainable</w:t>
            </w:r>
            <w:proofErr w:type="spellEnd"/>
            <w:r w:rsidRPr="00155035">
              <w:rPr>
                <w:rFonts w:cs="Times New Roman"/>
                <w:i/>
                <w:iCs/>
                <w:sz w:val="18"/>
                <w:szCs w:val="18"/>
              </w:rPr>
              <w:t xml:space="preserve"> development </w:t>
            </w:r>
            <w:proofErr w:type="spellStart"/>
            <w:r w:rsidRPr="00155035">
              <w:rPr>
                <w:rFonts w:cs="Times New Roman"/>
                <w:i/>
                <w:iCs/>
                <w:sz w:val="18"/>
                <w:szCs w:val="18"/>
              </w:rPr>
              <w:t>economics</w:t>
            </w:r>
            <w:proofErr w:type="spellEnd"/>
          </w:p>
        </w:tc>
      </w:tr>
      <w:tr w:rsidR="00155035" w:rsidRPr="00155035" w14:paraId="664C3421" w14:textId="77777777" w:rsidTr="00675249">
        <w:trPr>
          <w:trHeight w:val="340"/>
        </w:trPr>
        <w:tc>
          <w:tcPr>
            <w:tcW w:w="509" w:type="pct"/>
            <w:vMerge/>
            <w:vAlign w:val="center"/>
            <w:hideMark/>
          </w:tcPr>
          <w:p w14:paraId="4F2C4624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708BBFC2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3C48748E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shd w:val="clear" w:color="000000" w:fill="FFFFFF"/>
            <w:vAlign w:val="center"/>
            <w:hideMark/>
          </w:tcPr>
          <w:p w14:paraId="42AC47D3" w14:textId="77777777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Agrobiznes   lub</w:t>
            </w:r>
          </w:p>
        </w:tc>
      </w:tr>
      <w:tr w:rsidR="00155035" w:rsidRPr="00155035" w14:paraId="774A44B3" w14:textId="77777777" w:rsidTr="00675249">
        <w:trPr>
          <w:trHeight w:val="340"/>
        </w:trPr>
        <w:tc>
          <w:tcPr>
            <w:tcW w:w="509" w:type="pct"/>
            <w:vMerge/>
            <w:vAlign w:val="center"/>
            <w:hideMark/>
          </w:tcPr>
          <w:p w14:paraId="1478C4F6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7828C537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4F22C37E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shd w:val="clear" w:color="000000" w:fill="FFFFFF"/>
            <w:vAlign w:val="center"/>
            <w:hideMark/>
          </w:tcPr>
          <w:p w14:paraId="03B2A400" w14:textId="77777777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Biznes plan</w:t>
            </w:r>
          </w:p>
        </w:tc>
      </w:tr>
      <w:tr w:rsidR="00155035" w:rsidRPr="00155035" w14:paraId="6354C781" w14:textId="77777777" w:rsidTr="00675249">
        <w:trPr>
          <w:trHeight w:val="340"/>
        </w:trPr>
        <w:tc>
          <w:tcPr>
            <w:tcW w:w="509" w:type="pct"/>
            <w:vMerge/>
            <w:vAlign w:val="center"/>
            <w:hideMark/>
          </w:tcPr>
          <w:p w14:paraId="773A89C6" w14:textId="77777777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1BC46FC9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5A01396D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shd w:val="clear" w:color="000000" w:fill="FFFFFF"/>
            <w:vAlign w:val="center"/>
            <w:hideMark/>
          </w:tcPr>
          <w:p w14:paraId="7C04E868" w14:textId="77777777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Przedmiot w języku obcym (z oferty)</w:t>
            </w:r>
          </w:p>
        </w:tc>
      </w:tr>
      <w:tr w:rsidR="00155035" w:rsidRPr="00155035" w14:paraId="037A8A81" w14:textId="77777777" w:rsidTr="00675249">
        <w:trPr>
          <w:cantSplit/>
          <w:trHeight w:hRule="exact" w:val="583"/>
        </w:trPr>
        <w:tc>
          <w:tcPr>
            <w:tcW w:w="509" w:type="pct"/>
            <w:vMerge w:val="restart"/>
            <w:textDirection w:val="btLr"/>
            <w:vAlign w:val="center"/>
            <w:hideMark/>
          </w:tcPr>
          <w:p w14:paraId="46768517" w14:textId="535ABF32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155035">
              <w:rPr>
                <w:rFonts w:eastAsia="Times New Roman" w:cs="Times New Roman"/>
                <w:sz w:val="18"/>
                <w:szCs w:val="18"/>
                <w:lang w:eastAsia="pl-PL"/>
              </w:rPr>
              <w:t>Grupa_4 Seminaria badawcze</w:t>
            </w:r>
          </w:p>
        </w:tc>
        <w:tc>
          <w:tcPr>
            <w:tcW w:w="1254" w:type="pct"/>
            <w:vMerge w:val="restart"/>
            <w:vAlign w:val="center"/>
            <w:hideMark/>
          </w:tcPr>
          <w:p w14:paraId="4BDCAC68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  <w:p w14:paraId="6BCEDE95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KP6_WG1, KP6_WG5, KP6_WG6, KP6_WK2, KP6_UW1, KP6_UW2, KP6_UW3, KP6_UO1, KP6_KK1, KP6_KK2, KP6_KK3</w:t>
            </w:r>
          </w:p>
        </w:tc>
        <w:tc>
          <w:tcPr>
            <w:tcW w:w="1509" w:type="pct"/>
            <w:vMerge w:val="restart"/>
            <w:shd w:val="clear" w:color="auto" w:fill="FFFFFF" w:themeFill="background1"/>
            <w:vAlign w:val="center"/>
            <w:hideMark/>
          </w:tcPr>
          <w:p w14:paraId="7A3DDAEF" w14:textId="1F46DCEE" w:rsidR="00675249" w:rsidRPr="00155035" w:rsidRDefault="00675249" w:rsidP="00675249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155035">
              <w:rPr>
                <w:rFonts w:eastAsia="Times New Roman" w:cs="Times New Roman"/>
                <w:sz w:val="18"/>
                <w:szCs w:val="18"/>
                <w:lang w:eastAsia="pl-PL"/>
              </w:rPr>
              <w:t>przygotowanie i prezentacja koncepcji, dyskusja i obserwacja na seminarium, przeprowadzenie badania naukowego, opracowanie fragmentów i wyników badań w ramach projektu licencjackiego z zachowaniem zasad etyki, zaprezentowanie wyników badań</w:t>
            </w:r>
          </w:p>
        </w:tc>
        <w:tc>
          <w:tcPr>
            <w:tcW w:w="1727" w:type="pct"/>
            <w:vAlign w:val="center"/>
            <w:hideMark/>
          </w:tcPr>
          <w:p w14:paraId="3204F6BD" w14:textId="68B182B3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155035">
              <w:rPr>
                <w:rFonts w:cs="Times New Roman"/>
                <w:sz w:val="18"/>
                <w:szCs w:val="18"/>
              </w:rPr>
              <w:t>Seminarium badawcze cz. 1</w:t>
            </w:r>
          </w:p>
        </w:tc>
      </w:tr>
      <w:tr w:rsidR="00155035" w:rsidRPr="00155035" w14:paraId="36842D81" w14:textId="77777777" w:rsidTr="00675249">
        <w:trPr>
          <w:cantSplit/>
          <w:trHeight w:hRule="exact" w:val="737"/>
        </w:trPr>
        <w:tc>
          <w:tcPr>
            <w:tcW w:w="509" w:type="pct"/>
            <w:vMerge/>
            <w:textDirection w:val="btLr"/>
            <w:vAlign w:val="center"/>
          </w:tcPr>
          <w:p w14:paraId="0F20222D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</w:tcPr>
          <w:p w14:paraId="5ECBCB5F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</w:tcPr>
          <w:p w14:paraId="4B45F01A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vAlign w:val="center"/>
          </w:tcPr>
          <w:p w14:paraId="5518E132" w14:textId="2A2D2AEE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155035">
              <w:rPr>
                <w:rFonts w:cs="Times New Roman"/>
                <w:sz w:val="18"/>
                <w:szCs w:val="18"/>
              </w:rPr>
              <w:t>Seminarium badawcze cz. 2</w:t>
            </w:r>
          </w:p>
        </w:tc>
      </w:tr>
      <w:tr w:rsidR="00155035" w:rsidRPr="00155035" w14:paraId="575D9956" w14:textId="77777777" w:rsidTr="00675249">
        <w:trPr>
          <w:cantSplit/>
          <w:trHeight w:hRule="exact" w:val="737"/>
        </w:trPr>
        <w:tc>
          <w:tcPr>
            <w:tcW w:w="509" w:type="pct"/>
            <w:vMerge/>
            <w:textDirection w:val="btLr"/>
            <w:vAlign w:val="center"/>
          </w:tcPr>
          <w:p w14:paraId="07D28EC0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</w:tcPr>
          <w:p w14:paraId="33BB09E8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</w:tcPr>
          <w:p w14:paraId="2977DEED" w14:textId="77777777" w:rsidR="00675249" w:rsidRPr="00155035" w:rsidRDefault="00675249" w:rsidP="00675249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vAlign w:val="center"/>
          </w:tcPr>
          <w:p w14:paraId="76AFF52C" w14:textId="2E4B448F" w:rsidR="00675249" w:rsidRPr="00155035" w:rsidRDefault="00675249" w:rsidP="00675249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155035">
              <w:rPr>
                <w:rFonts w:cs="Times New Roman"/>
                <w:sz w:val="18"/>
                <w:szCs w:val="18"/>
              </w:rPr>
              <w:t>Seminarium badawcze cz. 3</w:t>
            </w:r>
          </w:p>
        </w:tc>
      </w:tr>
      <w:tr w:rsidR="00155035" w:rsidRPr="00155035" w14:paraId="47D30561" w14:textId="77777777" w:rsidTr="00675249">
        <w:trPr>
          <w:trHeight w:hRule="exact" w:val="340"/>
        </w:trPr>
        <w:tc>
          <w:tcPr>
            <w:tcW w:w="509" w:type="pct"/>
            <w:vMerge w:val="restart"/>
            <w:textDirection w:val="btLr"/>
            <w:vAlign w:val="center"/>
            <w:hideMark/>
          </w:tcPr>
          <w:p w14:paraId="3CD057ED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155035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Grupa_5.1 Przedmioty specjalizacyjne do wyboru:  Analiza </w:t>
            </w:r>
          </w:p>
          <w:p w14:paraId="1FC9F737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155035">
              <w:rPr>
                <w:rFonts w:eastAsia="Times New Roman" w:cs="Times New Roman"/>
                <w:sz w:val="18"/>
                <w:szCs w:val="18"/>
                <w:lang w:eastAsia="pl-PL"/>
              </w:rPr>
              <w:t>rynku i doradztwo inwestycyjne 1</w:t>
            </w:r>
          </w:p>
        </w:tc>
        <w:tc>
          <w:tcPr>
            <w:tcW w:w="1254" w:type="pct"/>
            <w:vMerge w:val="restart"/>
            <w:vAlign w:val="center"/>
            <w:hideMark/>
          </w:tcPr>
          <w:p w14:paraId="6AEEADD3" w14:textId="7A085AED" w:rsidR="00675249" w:rsidRPr="00155035" w:rsidRDefault="00675249" w:rsidP="0067524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KP6_WG1,KP6_WG2, KP6_WG3, KP6_WG4, KP6_WG5, KP6_WG6, KP6_WG8,KP6_WK3,</w:t>
            </w:r>
          </w:p>
          <w:p w14:paraId="54EDC139" w14:textId="3CBB2BCB" w:rsidR="00675249" w:rsidRPr="00155035" w:rsidRDefault="00675249" w:rsidP="0067524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KP6_UW1, KP6_UW2, KP6_UW3, KP6_UW4, KP6_UW5, KP6_UK1, KP6_UU1, KP6_UU2, KP6_KK1, KP6_KK2, KP6_KK3,KP6_KK4,</w:t>
            </w:r>
          </w:p>
          <w:p w14:paraId="401A8837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KP6_KO2</w:t>
            </w:r>
          </w:p>
        </w:tc>
        <w:tc>
          <w:tcPr>
            <w:tcW w:w="1509" w:type="pct"/>
            <w:vMerge w:val="restart"/>
            <w:shd w:val="clear" w:color="auto" w:fill="FFFFFF" w:themeFill="background1"/>
            <w:vAlign w:val="center"/>
            <w:hideMark/>
          </w:tcPr>
          <w:p w14:paraId="54E87E05" w14:textId="10996F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</w:pPr>
            <w:r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 xml:space="preserve">zaliczenie na ocenę, kolokwium, obserwacja, aktywność na zajęciach, prace projektowe,  prezentacja wyników - ocena projektów i zadań, ocena ćwiczeń praktycznych, rozwiązywanie </w:t>
            </w:r>
            <w:proofErr w:type="spellStart"/>
            <w:r w:rsidRPr="00155035">
              <w:rPr>
                <w:rFonts w:eastAsia="Times New Roman" w:cs="Times New Roman"/>
                <w:bCs/>
                <w:i/>
                <w:sz w:val="18"/>
                <w:szCs w:val="18"/>
                <w:lang w:eastAsia="pl-PL"/>
              </w:rPr>
              <w:t>case</w:t>
            </w:r>
            <w:proofErr w:type="spellEnd"/>
            <w:r w:rsidRPr="00155035">
              <w:rPr>
                <w:rFonts w:eastAsia="Times New Roman" w:cs="Times New Roman"/>
                <w:bCs/>
                <w:i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155035">
              <w:rPr>
                <w:rFonts w:eastAsia="Times New Roman" w:cs="Times New Roman"/>
                <w:bCs/>
                <w:i/>
                <w:sz w:val="18"/>
                <w:szCs w:val="18"/>
                <w:lang w:eastAsia="pl-PL"/>
              </w:rPr>
              <w:t>studies</w:t>
            </w:r>
            <w:proofErr w:type="spellEnd"/>
            <w:r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 xml:space="preserve"> i opracowanie wyników, praca pisemna, ocena pracy indywidualnej, ocena pracy zespołowej/grupowej</w:t>
            </w:r>
          </w:p>
        </w:tc>
        <w:tc>
          <w:tcPr>
            <w:tcW w:w="1727" w:type="pct"/>
            <w:vAlign w:val="center"/>
            <w:hideMark/>
          </w:tcPr>
          <w:p w14:paraId="76377010" w14:textId="77777777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Metody badania rynku</w:t>
            </w:r>
          </w:p>
        </w:tc>
      </w:tr>
      <w:tr w:rsidR="00155035" w:rsidRPr="00155035" w14:paraId="189FF8B8" w14:textId="77777777" w:rsidTr="00675249">
        <w:trPr>
          <w:trHeight w:hRule="exact" w:val="340"/>
        </w:trPr>
        <w:tc>
          <w:tcPr>
            <w:tcW w:w="509" w:type="pct"/>
            <w:vMerge/>
            <w:textDirection w:val="btLr"/>
            <w:vAlign w:val="center"/>
            <w:hideMark/>
          </w:tcPr>
          <w:p w14:paraId="058245EA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71C0D628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0DE4A68F" w14:textId="77777777" w:rsidR="00675249" w:rsidRPr="00155035" w:rsidRDefault="00675249" w:rsidP="00675249">
            <w:pPr>
              <w:spacing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vAlign w:val="center"/>
            <w:hideMark/>
          </w:tcPr>
          <w:p w14:paraId="17D67054" w14:textId="77777777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Strategie ekspansji przedsiębiorstwa</w:t>
            </w:r>
          </w:p>
        </w:tc>
      </w:tr>
      <w:tr w:rsidR="00155035" w:rsidRPr="00155035" w14:paraId="3EE95B9D" w14:textId="77777777" w:rsidTr="00675249">
        <w:trPr>
          <w:trHeight w:hRule="exact" w:val="340"/>
        </w:trPr>
        <w:tc>
          <w:tcPr>
            <w:tcW w:w="509" w:type="pct"/>
            <w:vMerge/>
            <w:textDirection w:val="btLr"/>
            <w:vAlign w:val="center"/>
            <w:hideMark/>
          </w:tcPr>
          <w:p w14:paraId="4C157925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6ED55329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08E43A1E" w14:textId="77777777" w:rsidR="00675249" w:rsidRPr="00155035" w:rsidRDefault="00675249" w:rsidP="00675249">
            <w:pPr>
              <w:spacing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vAlign w:val="center"/>
            <w:hideMark/>
          </w:tcPr>
          <w:p w14:paraId="36964BDE" w14:textId="77777777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Analiza rynków finansowych</w:t>
            </w:r>
          </w:p>
        </w:tc>
      </w:tr>
      <w:tr w:rsidR="00155035" w:rsidRPr="00155035" w14:paraId="1969621A" w14:textId="77777777" w:rsidTr="00675249">
        <w:trPr>
          <w:trHeight w:hRule="exact" w:val="340"/>
        </w:trPr>
        <w:tc>
          <w:tcPr>
            <w:tcW w:w="509" w:type="pct"/>
            <w:vMerge/>
            <w:textDirection w:val="btLr"/>
            <w:vAlign w:val="center"/>
          </w:tcPr>
          <w:p w14:paraId="0EE5B906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</w:tcPr>
          <w:p w14:paraId="1DF7DF5E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</w:tcPr>
          <w:p w14:paraId="4940D7DD" w14:textId="77777777" w:rsidR="00675249" w:rsidRPr="00155035" w:rsidRDefault="00675249" w:rsidP="00675249">
            <w:pPr>
              <w:spacing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vAlign w:val="center"/>
          </w:tcPr>
          <w:p w14:paraId="57A61466" w14:textId="176D0B20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Podstawy doradztwa gospodarczego</w:t>
            </w:r>
          </w:p>
        </w:tc>
      </w:tr>
      <w:tr w:rsidR="00155035" w:rsidRPr="00155035" w14:paraId="320BA503" w14:textId="77777777" w:rsidTr="00675249">
        <w:trPr>
          <w:trHeight w:hRule="exact" w:val="746"/>
        </w:trPr>
        <w:tc>
          <w:tcPr>
            <w:tcW w:w="509" w:type="pct"/>
            <w:vMerge/>
            <w:textDirection w:val="btLr"/>
            <w:vAlign w:val="center"/>
            <w:hideMark/>
          </w:tcPr>
          <w:p w14:paraId="196C7951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7176E5C0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7958E1F8" w14:textId="77777777" w:rsidR="00675249" w:rsidRPr="00155035" w:rsidRDefault="00675249" w:rsidP="00675249">
            <w:pPr>
              <w:spacing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vAlign w:val="center"/>
          </w:tcPr>
          <w:p w14:paraId="61E1E499" w14:textId="4170C242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Analiza rynków surowcowych i środowiskowych /</w:t>
            </w:r>
            <w:proofErr w:type="spellStart"/>
            <w:r w:rsidRPr="00155035">
              <w:rPr>
                <w:rFonts w:cs="Times New Roman"/>
                <w:i/>
                <w:iCs/>
                <w:sz w:val="18"/>
                <w:szCs w:val="18"/>
              </w:rPr>
              <w:t>Commodity</w:t>
            </w:r>
            <w:proofErr w:type="spellEnd"/>
            <w:r w:rsidRPr="00155035">
              <w:rPr>
                <w:rFonts w:cs="Times New Roman"/>
                <w:i/>
                <w:iCs/>
                <w:sz w:val="18"/>
                <w:szCs w:val="18"/>
              </w:rPr>
              <w:t xml:space="preserve"> and </w:t>
            </w:r>
            <w:proofErr w:type="spellStart"/>
            <w:r w:rsidRPr="00155035">
              <w:rPr>
                <w:rFonts w:cs="Times New Roman"/>
                <w:i/>
                <w:iCs/>
                <w:sz w:val="18"/>
                <w:szCs w:val="18"/>
              </w:rPr>
              <w:t>environmental</w:t>
            </w:r>
            <w:proofErr w:type="spellEnd"/>
            <w:r w:rsidRPr="00155035">
              <w:rPr>
                <w:rFonts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55035">
              <w:rPr>
                <w:rFonts w:cs="Times New Roman"/>
                <w:i/>
                <w:iCs/>
                <w:sz w:val="18"/>
                <w:szCs w:val="18"/>
              </w:rPr>
              <w:t>markets</w:t>
            </w:r>
            <w:proofErr w:type="spellEnd"/>
            <w:r w:rsidRPr="00155035">
              <w:rPr>
                <w:rFonts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155035">
              <w:rPr>
                <w:rFonts w:cs="Times New Roman"/>
                <w:i/>
                <w:iCs/>
                <w:sz w:val="18"/>
                <w:szCs w:val="18"/>
              </w:rPr>
              <w:t>analysis</w:t>
            </w:r>
            <w:proofErr w:type="spellEnd"/>
          </w:p>
        </w:tc>
      </w:tr>
      <w:tr w:rsidR="00155035" w:rsidRPr="00155035" w14:paraId="7AC79C03" w14:textId="77777777" w:rsidTr="00675249">
        <w:trPr>
          <w:trHeight w:val="408"/>
        </w:trPr>
        <w:tc>
          <w:tcPr>
            <w:tcW w:w="509" w:type="pct"/>
            <w:vMerge/>
            <w:textDirection w:val="btLr"/>
            <w:vAlign w:val="center"/>
            <w:hideMark/>
          </w:tcPr>
          <w:p w14:paraId="03C63F5B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677942AC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31FFBEAA" w14:textId="77777777" w:rsidR="00675249" w:rsidRPr="00155035" w:rsidRDefault="00675249" w:rsidP="00675249">
            <w:pPr>
              <w:spacing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vAlign w:val="center"/>
            <w:hideMark/>
          </w:tcPr>
          <w:p w14:paraId="3B42551A" w14:textId="76A2865B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Strategie inwestowania na rynkach finansowych</w:t>
            </w:r>
          </w:p>
        </w:tc>
      </w:tr>
      <w:tr w:rsidR="00155035" w:rsidRPr="00155035" w14:paraId="01065F34" w14:textId="77777777" w:rsidTr="00675249">
        <w:trPr>
          <w:trHeight w:val="510"/>
        </w:trPr>
        <w:tc>
          <w:tcPr>
            <w:tcW w:w="509" w:type="pct"/>
            <w:vMerge/>
            <w:textDirection w:val="btLr"/>
            <w:vAlign w:val="center"/>
            <w:hideMark/>
          </w:tcPr>
          <w:p w14:paraId="56B90990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13B0B780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7D7C6956" w14:textId="77777777" w:rsidR="00675249" w:rsidRPr="00155035" w:rsidRDefault="00675249" w:rsidP="00675249">
            <w:pPr>
              <w:spacing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vAlign w:val="center"/>
            <w:hideMark/>
          </w:tcPr>
          <w:p w14:paraId="28E1FF28" w14:textId="418FE469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  <w:lang w:val="en-GB"/>
              </w:rPr>
            </w:pPr>
            <w:proofErr w:type="spellStart"/>
            <w:r w:rsidRPr="00155035">
              <w:rPr>
                <w:rFonts w:cs="Times New Roman"/>
                <w:sz w:val="18"/>
                <w:szCs w:val="18"/>
                <w:lang w:val="en-US"/>
              </w:rPr>
              <w:t>Atrakcyjność</w:t>
            </w:r>
            <w:proofErr w:type="spellEnd"/>
            <w:r w:rsidRPr="00155035">
              <w:rPr>
                <w:rFonts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55035">
              <w:rPr>
                <w:rFonts w:cs="Times New Roman"/>
                <w:sz w:val="18"/>
                <w:szCs w:val="18"/>
                <w:lang w:val="en-US"/>
              </w:rPr>
              <w:t>inwestycyjna</w:t>
            </w:r>
            <w:proofErr w:type="spellEnd"/>
            <w:r w:rsidRPr="00155035">
              <w:rPr>
                <w:rFonts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55035">
              <w:rPr>
                <w:rFonts w:cs="Times New Roman"/>
                <w:sz w:val="18"/>
                <w:szCs w:val="18"/>
                <w:lang w:val="en-US"/>
              </w:rPr>
              <w:t>regionów</w:t>
            </w:r>
            <w:proofErr w:type="spellEnd"/>
            <w:r w:rsidRPr="00155035">
              <w:rPr>
                <w:rFonts w:cs="Times New Roman"/>
                <w:sz w:val="18"/>
                <w:szCs w:val="18"/>
                <w:lang w:val="en-US"/>
              </w:rPr>
              <w:t xml:space="preserve"> /</w:t>
            </w:r>
            <w:r w:rsidRPr="00155035">
              <w:rPr>
                <w:rFonts w:cs="Times New Roman"/>
                <w:i/>
                <w:iCs/>
                <w:sz w:val="18"/>
                <w:szCs w:val="18"/>
                <w:lang w:val="en-US"/>
              </w:rPr>
              <w:t>Investment attractiveness of the regions</w:t>
            </w:r>
          </w:p>
        </w:tc>
      </w:tr>
      <w:tr w:rsidR="00155035" w:rsidRPr="00155035" w14:paraId="7AF7C82F" w14:textId="77777777" w:rsidTr="00675249">
        <w:trPr>
          <w:trHeight w:val="340"/>
        </w:trPr>
        <w:tc>
          <w:tcPr>
            <w:tcW w:w="509" w:type="pct"/>
            <w:vMerge/>
            <w:textDirection w:val="btLr"/>
            <w:vAlign w:val="center"/>
            <w:hideMark/>
          </w:tcPr>
          <w:p w14:paraId="6C7EEDCF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GB"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5C760693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36E71BD5" w14:textId="77777777" w:rsidR="00675249" w:rsidRPr="00155035" w:rsidRDefault="00675249" w:rsidP="00675249">
            <w:pPr>
              <w:spacing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val="en-GB" w:eastAsia="pl-PL"/>
              </w:rPr>
            </w:pPr>
          </w:p>
        </w:tc>
        <w:tc>
          <w:tcPr>
            <w:tcW w:w="1727" w:type="pct"/>
            <w:vAlign w:val="center"/>
            <w:hideMark/>
          </w:tcPr>
          <w:p w14:paraId="5B237978" w14:textId="3BE04407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155035">
              <w:rPr>
                <w:rFonts w:cs="Times New Roman"/>
                <w:sz w:val="18"/>
                <w:szCs w:val="18"/>
              </w:rPr>
              <w:t>Analiza rynków nieruchomości</w:t>
            </w:r>
          </w:p>
        </w:tc>
      </w:tr>
      <w:tr w:rsidR="00155035" w:rsidRPr="00155035" w14:paraId="3CB68416" w14:textId="77777777" w:rsidTr="00675249">
        <w:trPr>
          <w:trHeight w:hRule="exact" w:val="340"/>
        </w:trPr>
        <w:tc>
          <w:tcPr>
            <w:tcW w:w="509" w:type="pct"/>
            <w:vMerge/>
            <w:textDirection w:val="btLr"/>
            <w:vAlign w:val="center"/>
            <w:hideMark/>
          </w:tcPr>
          <w:p w14:paraId="35BF5853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4" w:type="pct"/>
            <w:vMerge/>
            <w:vAlign w:val="center"/>
            <w:hideMark/>
          </w:tcPr>
          <w:p w14:paraId="08AC2FB6" w14:textId="77777777" w:rsidR="00675249" w:rsidRPr="00155035" w:rsidRDefault="00675249" w:rsidP="00675249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09" w:type="pct"/>
            <w:vMerge/>
            <w:shd w:val="clear" w:color="auto" w:fill="FFFFFF" w:themeFill="background1"/>
            <w:vAlign w:val="center"/>
            <w:hideMark/>
          </w:tcPr>
          <w:p w14:paraId="50AF1E80" w14:textId="77777777" w:rsidR="00675249" w:rsidRPr="00155035" w:rsidRDefault="00675249" w:rsidP="00675249">
            <w:pPr>
              <w:spacing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727" w:type="pct"/>
            <w:vAlign w:val="center"/>
            <w:hideMark/>
          </w:tcPr>
          <w:p w14:paraId="6931F5FB" w14:textId="0ABE8C9C" w:rsidR="00675249" w:rsidRPr="00155035" w:rsidRDefault="00675249" w:rsidP="00675249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Analiza ryzyka inwestycyjnego</w:t>
            </w:r>
          </w:p>
        </w:tc>
      </w:tr>
    </w:tbl>
    <w:p w14:paraId="5F39E6BF" w14:textId="77777777" w:rsidR="002F74EF" w:rsidRPr="00155035" w:rsidRDefault="002F74EF" w:rsidP="002F74EF">
      <w:pPr>
        <w:spacing w:after="0" w:line="240" w:lineRule="auto"/>
        <w:rPr>
          <w:rFonts w:cs="Times New Roman"/>
        </w:rPr>
      </w:pPr>
    </w:p>
    <w:tbl>
      <w:tblPr>
        <w:tblpPr w:leftFromText="141" w:rightFromText="141" w:vertAnchor="text" w:tblpY="1"/>
        <w:tblOverlap w:val="never"/>
        <w:tblW w:w="50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3"/>
        <w:gridCol w:w="2267"/>
        <w:gridCol w:w="2976"/>
        <w:gridCol w:w="3118"/>
      </w:tblGrid>
      <w:tr w:rsidR="00155035" w:rsidRPr="00155035" w14:paraId="2C43314A" w14:textId="77777777" w:rsidTr="00421768">
        <w:trPr>
          <w:trHeight w:hRule="exact" w:val="454"/>
        </w:trPr>
        <w:tc>
          <w:tcPr>
            <w:tcW w:w="497" w:type="pct"/>
            <w:vMerge w:val="restart"/>
            <w:textDirection w:val="btLr"/>
            <w:vAlign w:val="center"/>
            <w:hideMark/>
          </w:tcPr>
          <w:p w14:paraId="43E3EFAB" w14:textId="77777777" w:rsidR="001538DB" w:rsidRPr="00155035" w:rsidRDefault="00083C6A" w:rsidP="001E75CA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bookmarkStart w:id="4" w:name="_Hlk64542759"/>
            <w:r w:rsidRPr="00155035">
              <w:rPr>
                <w:rFonts w:eastAsia="Times New Roman" w:cs="Times New Roman"/>
                <w:sz w:val="18"/>
                <w:szCs w:val="18"/>
                <w:lang w:eastAsia="pl-PL"/>
              </w:rPr>
              <w:t>Grupa_5.2 Przedmioty specjalizacyjne do wyboru</w:t>
            </w:r>
            <w:r w:rsidR="001538DB" w:rsidRPr="00155035">
              <w:rPr>
                <w:rFonts w:eastAsia="Times New Roman" w:cs="Times New Roman"/>
                <w:sz w:val="18"/>
                <w:szCs w:val="18"/>
                <w:lang w:eastAsia="pl-PL"/>
              </w:rPr>
              <w:t>:</w:t>
            </w:r>
          </w:p>
          <w:p w14:paraId="40F61B08" w14:textId="454003F0" w:rsidR="001E75CA" w:rsidRPr="00155035" w:rsidRDefault="00083C6A" w:rsidP="001E75CA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155035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Finanse i rachunkowość</w:t>
            </w:r>
          </w:p>
        </w:tc>
        <w:tc>
          <w:tcPr>
            <w:tcW w:w="1221" w:type="pct"/>
            <w:vMerge w:val="restart"/>
            <w:vAlign w:val="center"/>
            <w:hideMark/>
          </w:tcPr>
          <w:p w14:paraId="5B72B45D" w14:textId="49160999" w:rsidR="00083C6A" w:rsidRPr="00155035" w:rsidRDefault="00083C6A" w:rsidP="00622DC7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KP6_WG1, KP6_WG2, KP6_WG3, KP6_WG4, KP6_WG5, KP6_WG6, KP6_WK3, KP6_UW1, KP6_UW2, KP6_UW3, KP6_UW5, KP6_UK1, KP6_UO1, KP6_UO2, KP6_UU1, KP6_UU2, KP6_KK1, KP6_KK2, KP6_KK3, KP6_KK4, KP6_KO1,KP6_KR1</w:t>
            </w:r>
          </w:p>
          <w:p w14:paraId="5A7E2801" w14:textId="77777777" w:rsidR="00E52DE5" w:rsidRPr="00155035" w:rsidRDefault="00E52DE5" w:rsidP="00622DC7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  <w:p w14:paraId="34D18E7F" w14:textId="77777777" w:rsidR="00E52DE5" w:rsidRPr="00155035" w:rsidRDefault="00E52DE5" w:rsidP="00622DC7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  <w:p w14:paraId="665479B2" w14:textId="77777777" w:rsidR="00E52DE5" w:rsidRPr="00155035" w:rsidRDefault="00E52DE5" w:rsidP="00622DC7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  <w:p w14:paraId="51CDA084" w14:textId="77777777" w:rsidR="00E52DE5" w:rsidRPr="00155035" w:rsidRDefault="00E52DE5" w:rsidP="00622DC7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03" w:type="pct"/>
            <w:vMerge w:val="restart"/>
            <w:shd w:val="clear" w:color="auto" w:fill="FFFFFF" w:themeFill="background1"/>
            <w:vAlign w:val="center"/>
            <w:hideMark/>
          </w:tcPr>
          <w:p w14:paraId="53896895" w14:textId="77777777" w:rsidR="002F74EF" w:rsidRPr="00155035" w:rsidRDefault="002F74EF" w:rsidP="00323A36">
            <w:pPr>
              <w:spacing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</w:pPr>
          </w:p>
          <w:p w14:paraId="5893D5A6" w14:textId="265BEC8D" w:rsidR="00083C6A" w:rsidRPr="00155035" w:rsidRDefault="00083C6A" w:rsidP="00323A36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>zaliczenie na ocenę, kolokwium, obserwacja, aktywność na zajęciach,</w:t>
            </w:r>
            <w:r w:rsidR="007147BE"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 xml:space="preserve"> debata, </w:t>
            </w:r>
            <w:r w:rsidR="00275E94"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>prace projektowe</w:t>
            </w:r>
            <w:r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 xml:space="preserve">, prezentacja wyników - ocena projektów i zadań, ocena ćwiczeń praktycznych, rozwiązywanie </w:t>
            </w:r>
            <w:proofErr w:type="spellStart"/>
            <w:r w:rsidRPr="00155035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pl-PL"/>
              </w:rPr>
              <w:t>case</w:t>
            </w:r>
            <w:proofErr w:type="spellEnd"/>
            <w:r w:rsidRPr="00155035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155035">
              <w:rPr>
                <w:rFonts w:eastAsia="Times New Roman" w:cs="Times New Roman"/>
                <w:bCs/>
                <w:i/>
                <w:iCs/>
                <w:sz w:val="18"/>
                <w:szCs w:val="18"/>
                <w:lang w:eastAsia="pl-PL"/>
              </w:rPr>
              <w:t>studies</w:t>
            </w:r>
            <w:proofErr w:type="spellEnd"/>
            <w:r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 xml:space="preserve"> i </w:t>
            </w:r>
            <w:r w:rsidR="00323A36"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 xml:space="preserve">opracowanie </w:t>
            </w:r>
            <w:r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>wynik</w:t>
            </w:r>
            <w:r w:rsidR="00323A36"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>ów</w:t>
            </w:r>
            <w:r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>, praca pisemna, ocena pracy indywidualnej, ocena pracy zespołowej/grupowej</w:t>
            </w:r>
          </w:p>
        </w:tc>
        <w:tc>
          <w:tcPr>
            <w:tcW w:w="1679" w:type="pct"/>
            <w:vAlign w:val="center"/>
            <w:hideMark/>
          </w:tcPr>
          <w:p w14:paraId="3A781826" w14:textId="53F5F827" w:rsidR="00083C6A" w:rsidRPr="00155035" w:rsidRDefault="00675249" w:rsidP="002F74E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Finanse publiczne /</w:t>
            </w:r>
            <w:r w:rsidRPr="00155035">
              <w:rPr>
                <w:rFonts w:cs="Times New Roman"/>
                <w:i/>
                <w:iCs/>
                <w:sz w:val="18"/>
                <w:szCs w:val="18"/>
              </w:rPr>
              <w:t>Public Finance</w:t>
            </w:r>
          </w:p>
        </w:tc>
      </w:tr>
      <w:tr w:rsidR="00155035" w:rsidRPr="00155035" w14:paraId="55C97A57" w14:textId="77777777" w:rsidTr="00421768">
        <w:trPr>
          <w:trHeight w:hRule="exact" w:val="454"/>
        </w:trPr>
        <w:tc>
          <w:tcPr>
            <w:tcW w:w="497" w:type="pct"/>
            <w:vMerge/>
            <w:vAlign w:val="center"/>
          </w:tcPr>
          <w:p w14:paraId="1E46C587" w14:textId="77777777" w:rsidR="00675249" w:rsidRPr="00155035" w:rsidRDefault="00675249" w:rsidP="00DD5463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21" w:type="pct"/>
            <w:vMerge/>
            <w:vAlign w:val="center"/>
          </w:tcPr>
          <w:p w14:paraId="1C1488D0" w14:textId="77777777" w:rsidR="00675249" w:rsidRPr="00155035" w:rsidRDefault="00675249" w:rsidP="00622DC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03" w:type="pct"/>
            <w:vMerge/>
            <w:shd w:val="clear" w:color="auto" w:fill="FFFFFF" w:themeFill="background1"/>
            <w:vAlign w:val="center"/>
          </w:tcPr>
          <w:p w14:paraId="5AD152F3" w14:textId="77777777" w:rsidR="00675249" w:rsidRPr="00155035" w:rsidRDefault="00675249" w:rsidP="0022494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79" w:type="pct"/>
            <w:shd w:val="clear" w:color="000000" w:fill="FFFFFF"/>
            <w:vAlign w:val="center"/>
          </w:tcPr>
          <w:p w14:paraId="2B6827BE" w14:textId="65BAC8EC" w:rsidR="00675249" w:rsidRPr="00155035" w:rsidRDefault="00675249" w:rsidP="002F74E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Opodatkowanie podmiotów gospodarczych</w:t>
            </w:r>
          </w:p>
        </w:tc>
      </w:tr>
      <w:tr w:rsidR="00155035" w:rsidRPr="00155035" w14:paraId="5296B8AE" w14:textId="77777777" w:rsidTr="00421768">
        <w:trPr>
          <w:trHeight w:hRule="exact" w:val="454"/>
        </w:trPr>
        <w:tc>
          <w:tcPr>
            <w:tcW w:w="497" w:type="pct"/>
            <w:vMerge/>
            <w:vAlign w:val="center"/>
            <w:hideMark/>
          </w:tcPr>
          <w:p w14:paraId="28C6A24D" w14:textId="77777777" w:rsidR="00083C6A" w:rsidRPr="00155035" w:rsidRDefault="00083C6A" w:rsidP="00DD5463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21" w:type="pct"/>
            <w:vMerge/>
            <w:vAlign w:val="center"/>
            <w:hideMark/>
          </w:tcPr>
          <w:p w14:paraId="674D2336" w14:textId="77777777" w:rsidR="00083C6A" w:rsidRPr="00155035" w:rsidRDefault="00083C6A" w:rsidP="00622DC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03" w:type="pct"/>
            <w:vMerge/>
            <w:shd w:val="clear" w:color="auto" w:fill="FFFFFF" w:themeFill="background1"/>
            <w:vAlign w:val="center"/>
            <w:hideMark/>
          </w:tcPr>
          <w:p w14:paraId="154CB426" w14:textId="77777777" w:rsidR="00083C6A" w:rsidRPr="00155035" w:rsidRDefault="00083C6A" w:rsidP="0022494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79" w:type="pct"/>
            <w:shd w:val="clear" w:color="000000" w:fill="FFFFFF"/>
            <w:vAlign w:val="center"/>
            <w:hideMark/>
          </w:tcPr>
          <w:p w14:paraId="3AA7CE00" w14:textId="09A3991E" w:rsidR="00083C6A" w:rsidRPr="00155035" w:rsidRDefault="00675249" w:rsidP="002F74E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Bankowość</w:t>
            </w:r>
          </w:p>
        </w:tc>
      </w:tr>
      <w:tr w:rsidR="00155035" w:rsidRPr="00155035" w14:paraId="6489E3E5" w14:textId="77777777" w:rsidTr="00421768">
        <w:trPr>
          <w:trHeight w:hRule="exact" w:val="454"/>
        </w:trPr>
        <w:tc>
          <w:tcPr>
            <w:tcW w:w="497" w:type="pct"/>
            <w:vMerge/>
            <w:vAlign w:val="center"/>
            <w:hideMark/>
          </w:tcPr>
          <w:p w14:paraId="7B37CD83" w14:textId="77777777" w:rsidR="00083C6A" w:rsidRPr="00155035" w:rsidRDefault="00083C6A" w:rsidP="00DD5463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21" w:type="pct"/>
            <w:vMerge/>
            <w:vAlign w:val="center"/>
            <w:hideMark/>
          </w:tcPr>
          <w:p w14:paraId="26D426C8" w14:textId="77777777" w:rsidR="00083C6A" w:rsidRPr="00155035" w:rsidRDefault="00083C6A" w:rsidP="00622DC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03" w:type="pct"/>
            <w:vMerge/>
            <w:shd w:val="clear" w:color="auto" w:fill="FFFFFF" w:themeFill="background1"/>
            <w:vAlign w:val="center"/>
            <w:hideMark/>
          </w:tcPr>
          <w:p w14:paraId="33E09ACD" w14:textId="77777777" w:rsidR="00083C6A" w:rsidRPr="00155035" w:rsidRDefault="00083C6A" w:rsidP="0022494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79" w:type="pct"/>
            <w:shd w:val="clear" w:color="000000" w:fill="FFFFFF"/>
            <w:vAlign w:val="center"/>
            <w:hideMark/>
          </w:tcPr>
          <w:p w14:paraId="4A9F83A3" w14:textId="38EDAF8D" w:rsidR="00083C6A" w:rsidRPr="00155035" w:rsidRDefault="00675249" w:rsidP="002F74E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Rachunkowość jednostek sektora finansów publicznych</w:t>
            </w:r>
          </w:p>
        </w:tc>
      </w:tr>
      <w:tr w:rsidR="00155035" w:rsidRPr="00155035" w14:paraId="3ABD32AB" w14:textId="77777777" w:rsidTr="00421768">
        <w:trPr>
          <w:trHeight w:hRule="exact" w:val="454"/>
        </w:trPr>
        <w:tc>
          <w:tcPr>
            <w:tcW w:w="497" w:type="pct"/>
            <w:vMerge/>
            <w:vAlign w:val="center"/>
            <w:hideMark/>
          </w:tcPr>
          <w:p w14:paraId="18F8C6AC" w14:textId="77777777" w:rsidR="00083C6A" w:rsidRPr="00155035" w:rsidRDefault="00083C6A" w:rsidP="00DD5463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21" w:type="pct"/>
            <w:vMerge/>
            <w:vAlign w:val="center"/>
            <w:hideMark/>
          </w:tcPr>
          <w:p w14:paraId="1AEA7F57" w14:textId="77777777" w:rsidR="00083C6A" w:rsidRPr="00155035" w:rsidRDefault="00083C6A" w:rsidP="00622DC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03" w:type="pct"/>
            <w:vMerge/>
            <w:shd w:val="clear" w:color="auto" w:fill="FFFFFF" w:themeFill="background1"/>
            <w:vAlign w:val="center"/>
            <w:hideMark/>
          </w:tcPr>
          <w:p w14:paraId="3123F1B1" w14:textId="77777777" w:rsidR="00083C6A" w:rsidRPr="00155035" w:rsidRDefault="00083C6A" w:rsidP="0022494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79" w:type="pct"/>
            <w:vAlign w:val="center"/>
            <w:hideMark/>
          </w:tcPr>
          <w:p w14:paraId="4AFBD8E9" w14:textId="599E3C9E" w:rsidR="00083C6A" w:rsidRPr="00155035" w:rsidRDefault="00675249" w:rsidP="002F74E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Finanse przedsiębiorstwa /</w:t>
            </w:r>
            <w:proofErr w:type="spellStart"/>
            <w:r w:rsidRPr="00155035">
              <w:rPr>
                <w:rFonts w:cs="Times New Roman"/>
                <w:i/>
                <w:iCs/>
                <w:sz w:val="18"/>
                <w:szCs w:val="18"/>
              </w:rPr>
              <w:t>Corporate</w:t>
            </w:r>
            <w:proofErr w:type="spellEnd"/>
            <w:r w:rsidRPr="00155035">
              <w:rPr>
                <w:rFonts w:cs="Times New Roman"/>
                <w:i/>
                <w:iCs/>
                <w:sz w:val="18"/>
                <w:szCs w:val="18"/>
              </w:rPr>
              <w:t xml:space="preserve"> Finance </w:t>
            </w:r>
          </w:p>
        </w:tc>
      </w:tr>
      <w:tr w:rsidR="00155035" w:rsidRPr="00155035" w14:paraId="42EBC70F" w14:textId="77777777" w:rsidTr="00421768">
        <w:trPr>
          <w:trHeight w:hRule="exact" w:val="454"/>
        </w:trPr>
        <w:tc>
          <w:tcPr>
            <w:tcW w:w="497" w:type="pct"/>
            <w:vMerge/>
            <w:vAlign w:val="center"/>
            <w:hideMark/>
          </w:tcPr>
          <w:p w14:paraId="074DA3AA" w14:textId="77777777" w:rsidR="00083C6A" w:rsidRPr="00155035" w:rsidRDefault="00083C6A" w:rsidP="00DD5463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21" w:type="pct"/>
            <w:vMerge/>
            <w:vAlign w:val="center"/>
            <w:hideMark/>
          </w:tcPr>
          <w:p w14:paraId="488C668E" w14:textId="77777777" w:rsidR="00083C6A" w:rsidRPr="00155035" w:rsidRDefault="00083C6A" w:rsidP="00622DC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03" w:type="pct"/>
            <w:vMerge/>
            <w:shd w:val="clear" w:color="auto" w:fill="FFFFFF" w:themeFill="background1"/>
            <w:vAlign w:val="center"/>
            <w:hideMark/>
          </w:tcPr>
          <w:p w14:paraId="4D473F76" w14:textId="77777777" w:rsidR="00083C6A" w:rsidRPr="00155035" w:rsidRDefault="00083C6A" w:rsidP="0022494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79" w:type="pct"/>
            <w:vAlign w:val="center"/>
            <w:hideMark/>
          </w:tcPr>
          <w:p w14:paraId="415A5E98" w14:textId="505605C2" w:rsidR="00083C6A" w:rsidRPr="00155035" w:rsidRDefault="00675249" w:rsidP="002F74E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Zielone finanse i rachunkowość społeczna</w:t>
            </w:r>
          </w:p>
        </w:tc>
      </w:tr>
      <w:tr w:rsidR="00155035" w:rsidRPr="00155035" w14:paraId="130441E5" w14:textId="77777777" w:rsidTr="00421768">
        <w:trPr>
          <w:trHeight w:hRule="exact" w:val="454"/>
        </w:trPr>
        <w:tc>
          <w:tcPr>
            <w:tcW w:w="497" w:type="pct"/>
            <w:vMerge/>
            <w:vAlign w:val="center"/>
            <w:hideMark/>
          </w:tcPr>
          <w:p w14:paraId="6A405C1E" w14:textId="77777777" w:rsidR="00083C6A" w:rsidRPr="00155035" w:rsidRDefault="00083C6A" w:rsidP="00DD5463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21" w:type="pct"/>
            <w:vMerge/>
            <w:vAlign w:val="center"/>
            <w:hideMark/>
          </w:tcPr>
          <w:p w14:paraId="421AEAA7" w14:textId="77777777" w:rsidR="00083C6A" w:rsidRPr="00155035" w:rsidRDefault="00083C6A" w:rsidP="00622DC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03" w:type="pct"/>
            <w:vMerge/>
            <w:shd w:val="clear" w:color="auto" w:fill="FFFFFF" w:themeFill="background1"/>
            <w:vAlign w:val="center"/>
            <w:hideMark/>
          </w:tcPr>
          <w:p w14:paraId="1DA8D6E5" w14:textId="77777777" w:rsidR="00083C6A" w:rsidRPr="00155035" w:rsidRDefault="00083C6A" w:rsidP="0022494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79" w:type="pct"/>
            <w:vAlign w:val="center"/>
            <w:hideMark/>
          </w:tcPr>
          <w:p w14:paraId="7148DAF1" w14:textId="0011D04B" w:rsidR="00083C6A" w:rsidRPr="00155035" w:rsidRDefault="00675249" w:rsidP="002F74E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Rachunkowość finansowa /</w:t>
            </w:r>
            <w:r w:rsidRPr="00155035">
              <w:rPr>
                <w:rFonts w:cs="Times New Roman"/>
                <w:i/>
                <w:iCs/>
                <w:sz w:val="18"/>
                <w:szCs w:val="18"/>
              </w:rPr>
              <w:t xml:space="preserve">Financial </w:t>
            </w:r>
            <w:proofErr w:type="spellStart"/>
            <w:r w:rsidRPr="00155035">
              <w:rPr>
                <w:rFonts w:cs="Times New Roman"/>
                <w:i/>
                <w:iCs/>
                <w:sz w:val="18"/>
                <w:szCs w:val="18"/>
              </w:rPr>
              <w:t>accounting</w:t>
            </w:r>
            <w:proofErr w:type="spellEnd"/>
          </w:p>
        </w:tc>
      </w:tr>
      <w:tr w:rsidR="00155035" w:rsidRPr="00155035" w14:paraId="1474DBBB" w14:textId="77777777" w:rsidTr="00421768">
        <w:trPr>
          <w:trHeight w:hRule="exact" w:val="454"/>
        </w:trPr>
        <w:tc>
          <w:tcPr>
            <w:tcW w:w="497" w:type="pct"/>
            <w:vMerge/>
            <w:vAlign w:val="center"/>
            <w:hideMark/>
          </w:tcPr>
          <w:p w14:paraId="2560A8DD" w14:textId="77777777" w:rsidR="00083C6A" w:rsidRPr="00155035" w:rsidRDefault="00083C6A" w:rsidP="00DD5463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21" w:type="pct"/>
            <w:vMerge/>
            <w:vAlign w:val="center"/>
            <w:hideMark/>
          </w:tcPr>
          <w:p w14:paraId="083AE262" w14:textId="77777777" w:rsidR="00083C6A" w:rsidRPr="00155035" w:rsidRDefault="00083C6A" w:rsidP="00622DC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03" w:type="pct"/>
            <w:vMerge/>
            <w:shd w:val="clear" w:color="auto" w:fill="FFFFFF" w:themeFill="background1"/>
            <w:vAlign w:val="center"/>
            <w:hideMark/>
          </w:tcPr>
          <w:p w14:paraId="560B70A3" w14:textId="77777777" w:rsidR="00083C6A" w:rsidRPr="00155035" w:rsidRDefault="00083C6A" w:rsidP="0022494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79" w:type="pct"/>
            <w:vAlign w:val="center"/>
            <w:hideMark/>
          </w:tcPr>
          <w:p w14:paraId="0FED0F69" w14:textId="2189FF5A" w:rsidR="00083C6A" w:rsidRPr="00155035" w:rsidRDefault="00675249" w:rsidP="002F74E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Analiza podatkowa</w:t>
            </w:r>
          </w:p>
        </w:tc>
      </w:tr>
      <w:tr w:rsidR="00155035" w:rsidRPr="00155035" w14:paraId="06507AD1" w14:textId="77777777" w:rsidTr="00421768">
        <w:trPr>
          <w:trHeight w:hRule="exact" w:val="454"/>
        </w:trPr>
        <w:tc>
          <w:tcPr>
            <w:tcW w:w="497" w:type="pct"/>
            <w:vMerge/>
            <w:vAlign w:val="center"/>
            <w:hideMark/>
          </w:tcPr>
          <w:p w14:paraId="621E4B54" w14:textId="77777777" w:rsidR="00083C6A" w:rsidRPr="00155035" w:rsidRDefault="00083C6A" w:rsidP="00DD5463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21" w:type="pct"/>
            <w:vMerge/>
            <w:vAlign w:val="center"/>
            <w:hideMark/>
          </w:tcPr>
          <w:p w14:paraId="3F3CD0C6" w14:textId="77777777" w:rsidR="00083C6A" w:rsidRPr="00155035" w:rsidRDefault="00083C6A" w:rsidP="00622DC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03" w:type="pct"/>
            <w:vMerge/>
            <w:shd w:val="clear" w:color="auto" w:fill="FFFFFF" w:themeFill="background1"/>
            <w:vAlign w:val="center"/>
            <w:hideMark/>
          </w:tcPr>
          <w:p w14:paraId="1B220E0E" w14:textId="77777777" w:rsidR="00083C6A" w:rsidRPr="00155035" w:rsidRDefault="00083C6A" w:rsidP="0022494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79" w:type="pct"/>
            <w:shd w:val="clear" w:color="000000" w:fill="FFFFFF"/>
            <w:vAlign w:val="center"/>
            <w:hideMark/>
          </w:tcPr>
          <w:p w14:paraId="0481E590" w14:textId="2F8A6C0B" w:rsidR="00083C6A" w:rsidRPr="00155035" w:rsidRDefault="00675249" w:rsidP="002F74E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Rachunkowość zarządcza</w:t>
            </w:r>
          </w:p>
        </w:tc>
      </w:tr>
      <w:tr w:rsidR="00155035" w:rsidRPr="00155035" w14:paraId="16A6F6DB" w14:textId="77777777" w:rsidTr="00421768">
        <w:trPr>
          <w:trHeight w:hRule="exact" w:val="454"/>
        </w:trPr>
        <w:tc>
          <w:tcPr>
            <w:tcW w:w="497" w:type="pct"/>
            <w:vMerge/>
            <w:vAlign w:val="center"/>
            <w:hideMark/>
          </w:tcPr>
          <w:p w14:paraId="5FF53824" w14:textId="77777777" w:rsidR="00083C6A" w:rsidRPr="00155035" w:rsidRDefault="00083C6A" w:rsidP="00DD5463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21" w:type="pct"/>
            <w:vMerge/>
            <w:vAlign w:val="center"/>
            <w:hideMark/>
          </w:tcPr>
          <w:p w14:paraId="5D77A8E6" w14:textId="77777777" w:rsidR="00083C6A" w:rsidRPr="00155035" w:rsidRDefault="00083C6A" w:rsidP="00622DC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03" w:type="pct"/>
            <w:vMerge/>
            <w:shd w:val="clear" w:color="auto" w:fill="FFFFFF" w:themeFill="background1"/>
            <w:vAlign w:val="center"/>
            <w:hideMark/>
          </w:tcPr>
          <w:p w14:paraId="52976801" w14:textId="77777777" w:rsidR="00083C6A" w:rsidRPr="00155035" w:rsidRDefault="00083C6A" w:rsidP="0022494F">
            <w:pPr>
              <w:spacing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679" w:type="pct"/>
            <w:shd w:val="clear" w:color="000000" w:fill="FFFFFF"/>
            <w:vAlign w:val="center"/>
            <w:hideMark/>
          </w:tcPr>
          <w:p w14:paraId="157DD026" w14:textId="61505F1B" w:rsidR="00083C6A" w:rsidRPr="00155035" w:rsidRDefault="00675249" w:rsidP="002F74EF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Informatyka w rachunkowości</w:t>
            </w:r>
          </w:p>
        </w:tc>
      </w:tr>
      <w:bookmarkEnd w:id="4"/>
      <w:tr w:rsidR="00155035" w:rsidRPr="00155035" w14:paraId="3971B32C" w14:textId="77777777" w:rsidTr="00421768">
        <w:trPr>
          <w:trHeight w:hRule="exact" w:val="454"/>
        </w:trPr>
        <w:tc>
          <w:tcPr>
            <w:tcW w:w="497" w:type="pct"/>
            <w:vMerge w:val="restart"/>
            <w:textDirection w:val="btLr"/>
            <w:vAlign w:val="center"/>
            <w:hideMark/>
          </w:tcPr>
          <w:p w14:paraId="58BBC611" w14:textId="77777777" w:rsidR="00AD2671" w:rsidRPr="00155035" w:rsidRDefault="00020748" w:rsidP="00020748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155035">
              <w:rPr>
                <w:rFonts w:eastAsia="Times New Roman" w:cs="Times New Roman"/>
                <w:sz w:val="18"/>
                <w:szCs w:val="18"/>
                <w:lang w:eastAsia="pl-PL"/>
              </w:rPr>
              <w:t>Grupa_5.</w:t>
            </w:r>
            <w:r w:rsidR="00421768" w:rsidRPr="00155035">
              <w:rPr>
                <w:rFonts w:eastAsia="Times New Roman" w:cs="Times New Roman"/>
                <w:sz w:val="18"/>
                <w:szCs w:val="18"/>
                <w:lang w:eastAsia="pl-PL"/>
              </w:rPr>
              <w:t>3</w:t>
            </w:r>
            <w:r w:rsidRPr="00155035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 Przedmioty specjalizacyjne </w:t>
            </w:r>
          </w:p>
          <w:p w14:paraId="7F6F32E4" w14:textId="4042AB8B" w:rsidR="00020748" w:rsidRPr="00155035" w:rsidRDefault="00020748" w:rsidP="00020748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155035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do wyboru: </w:t>
            </w:r>
            <w:r w:rsidRPr="00155035">
              <w:rPr>
                <w:rFonts w:eastAsia="Times New Roman" w:cs="Times New Roman"/>
                <w:sz w:val="18"/>
                <w:szCs w:val="18"/>
                <w:lang w:eastAsia="pl-PL"/>
              </w:rPr>
              <w:br/>
              <w:t xml:space="preserve"> Ekonomia międzynarodowa</w:t>
            </w:r>
          </w:p>
        </w:tc>
        <w:tc>
          <w:tcPr>
            <w:tcW w:w="1221" w:type="pct"/>
            <w:vMerge w:val="restart"/>
            <w:vAlign w:val="center"/>
            <w:hideMark/>
          </w:tcPr>
          <w:p w14:paraId="1BBD4384" w14:textId="77777777" w:rsidR="00840A9B" w:rsidRPr="00155035" w:rsidRDefault="00840A9B" w:rsidP="00840A9B">
            <w:pPr>
              <w:spacing w:before="120" w:after="120"/>
              <w:jc w:val="center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 xml:space="preserve">KP6_WG1, KP6_WG2, KP6_WG3, KP6_WG4, KP6_WG5, KP6_WG6, KP6_WG7, KP6_WG8, KP6_WK1, KP6_WK3, KP6_UW1, KP6_UW2, KP6_UW3, KP6_UW4, </w:t>
            </w:r>
            <w:r w:rsidRPr="00155035">
              <w:rPr>
                <w:rFonts w:cs="Times New Roman"/>
                <w:sz w:val="18"/>
                <w:szCs w:val="18"/>
              </w:rPr>
              <w:lastRenderedPageBreak/>
              <w:t>KP6_UK1, KP6_UU2, KP6_KK1, KP6_KK2, KP6_KK3, KP6_KO2</w:t>
            </w:r>
          </w:p>
          <w:p w14:paraId="6FE60D29" w14:textId="315B6EFA" w:rsidR="00020748" w:rsidRPr="00155035" w:rsidRDefault="00020748" w:rsidP="00840A9B">
            <w:pPr>
              <w:spacing w:after="0" w:line="240" w:lineRule="auto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03" w:type="pct"/>
            <w:vMerge w:val="restart"/>
            <w:shd w:val="clear" w:color="auto" w:fill="FFFFFF" w:themeFill="background1"/>
            <w:vAlign w:val="center"/>
            <w:hideMark/>
          </w:tcPr>
          <w:p w14:paraId="6793C2D2" w14:textId="0888DD62" w:rsidR="00020748" w:rsidRPr="00155035" w:rsidRDefault="00020748" w:rsidP="00020748">
            <w:pPr>
              <w:spacing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lastRenderedPageBreak/>
              <w:t xml:space="preserve">zaliczenie na ocenę, kolokwium, aktywność na zajęciach, prezentacja wyników - ocena projektów i zadań, ocena ćwiczeń praktycznych, rozwiązywanie </w:t>
            </w:r>
            <w:proofErr w:type="spellStart"/>
            <w:r w:rsidRPr="00155035">
              <w:rPr>
                <w:rFonts w:eastAsia="Times New Roman" w:cs="Times New Roman"/>
                <w:bCs/>
                <w:i/>
                <w:sz w:val="18"/>
                <w:szCs w:val="18"/>
                <w:lang w:eastAsia="pl-PL"/>
              </w:rPr>
              <w:t>case</w:t>
            </w:r>
            <w:proofErr w:type="spellEnd"/>
            <w:r w:rsidRPr="00155035">
              <w:rPr>
                <w:rFonts w:eastAsia="Times New Roman" w:cs="Times New Roman"/>
                <w:bCs/>
                <w:i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155035">
              <w:rPr>
                <w:rFonts w:eastAsia="Times New Roman" w:cs="Times New Roman"/>
                <w:bCs/>
                <w:i/>
                <w:sz w:val="18"/>
                <w:szCs w:val="18"/>
                <w:lang w:eastAsia="pl-PL"/>
              </w:rPr>
              <w:t>studies</w:t>
            </w:r>
            <w:proofErr w:type="spellEnd"/>
            <w:r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 xml:space="preserve"> i opracowanie wyników, praca pisemna, ocena pracy</w:t>
            </w:r>
            <w:r w:rsidR="002F74EF"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 xml:space="preserve"> </w:t>
            </w:r>
            <w:r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 xml:space="preserve">indywidualnej, ocena </w:t>
            </w:r>
            <w:r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lastRenderedPageBreak/>
              <w:t>pracy zespołowej/grupowej</w:t>
            </w:r>
          </w:p>
        </w:tc>
        <w:tc>
          <w:tcPr>
            <w:tcW w:w="1679" w:type="pct"/>
            <w:shd w:val="clear" w:color="000000" w:fill="FFFFFF"/>
            <w:vAlign w:val="center"/>
          </w:tcPr>
          <w:p w14:paraId="2AA5E5E8" w14:textId="3CBFA0A0" w:rsidR="00020748" w:rsidRPr="00155035" w:rsidRDefault="00020748" w:rsidP="00020748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lastRenderedPageBreak/>
              <w:t>Internacjonalizacja przedsiębiorstw</w:t>
            </w:r>
          </w:p>
        </w:tc>
      </w:tr>
      <w:tr w:rsidR="00155035" w:rsidRPr="00155035" w14:paraId="48E8DC79" w14:textId="77777777" w:rsidTr="00421768">
        <w:trPr>
          <w:trHeight w:hRule="exact" w:val="454"/>
        </w:trPr>
        <w:tc>
          <w:tcPr>
            <w:tcW w:w="497" w:type="pct"/>
            <w:vMerge/>
            <w:textDirection w:val="btLr"/>
            <w:vAlign w:val="center"/>
            <w:hideMark/>
          </w:tcPr>
          <w:p w14:paraId="59F37A2C" w14:textId="77777777" w:rsidR="00020748" w:rsidRPr="00155035" w:rsidRDefault="00020748" w:rsidP="00020748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21" w:type="pct"/>
            <w:vMerge/>
            <w:vAlign w:val="center"/>
            <w:hideMark/>
          </w:tcPr>
          <w:p w14:paraId="6CA2C5FE" w14:textId="77777777" w:rsidR="00020748" w:rsidRPr="00155035" w:rsidRDefault="00020748" w:rsidP="00020748">
            <w:pPr>
              <w:spacing w:after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03" w:type="pct"/>
            <w:vMerge/>
            <w:shd w:val="clear" w:color="auto" w:fill="FFFFFF" w:themeFill="background1"/>
            <w:vAlign w:val="center"/>
            <w:hideMark/>
          </w:tcPr>
          <w:p w14:paraId="3B92A393" w14:textId="77777777" w:rsidR="00020748" w:rsidRPr="00155035" w:rsidRDefault="00020748" w:rsidP="00020748">
            <w:pPr>
              <w:spacing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79" w:type="pct"/>
            <w:shd w:val="clear" w:color="000000" w:fill="FFFFFF"/>
            <w:vAlign w:val="center"/>
          </w:tcPr>
          <w:p w14:paraId="039A1373" w14:textId="1E81E3C8" w:rsidR="00020748" w:rsidRPr="00155035" w:rsidRDefault="00020748" w:rsidP="00020748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Ekonomika handlu zagranicznego</w:t>
            </w:r>
          </w:p>
        </w:tc>
      </w:tr>
      <w:tr w:rsidR="00155035" w:rsidRPr="00155035" w14:paraId="7497BC6A" w14:textId="77777777" w:rsidTr="00421768">
        <w:trPr>
          <w:trHeight w:hRule="exact" w:val="454"/>
        </w:trPr>
        <w:tc>
          <w:tcPr>
            <w:tcW w:w="497" w:type="pct"/>
            <w:vMerge/>
            <w:textDirection w:val="btLr"/>
            <w:vAlign w:val="center"/>
            <w:hideMark/>
          </w:tcPr>
          <w:p w14:paraId="285EE28E" w14:textId="77777777" w:rsidR="00020748" w:rsidRPr="00155035" w:rsidRDefault="00020748" w:rsidP="00020748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21" w:type="pct"/>
            <w:vMerge/>
            <w:vAlign w:val="center"/>
            <w:hideMark/>
          </w:tcPr>
          <w:p w14:paraId="5B2617D5" w14:textId="77777777" w:rsidR="00020748" w:rsidRPr="00155035" w:rsidRDefault="00020748" w:rsidP="00020748">
            <w:pPr>
              <w:spacing w:after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03" w:type="pct"/>
            <w:vMerge/>
            <w:shd w:val="clear" w:color="auto" w:fill="FFFFFF" w:themeFill="background1"/>
            <w:vAlign w:val="center"/>
            <w:hideMark/>
          </w:tcPr>
          <w:p w14:paraId="5F6D33B3" w14:textId="77777777" w:rsidR="00020748" w:rsidRPr="00155035" w:rsidRDefault="00020748" w:rsidP="00020748">
            <w:pPr>
              <w:spacing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79" w:type="pct"/>
            <w:shd w:val="clear" w:color="000000" w:fill="FFFFFF"/>
            <w:vAlign w:val="center"/>
          </w:tcPr>
          <w:p w14:paraId="7B653463" w14:textId="780C3855" w:rsidR="00020748" w:rsidRPr="00155035" w:rsidRDefault="00020748" w:rsidP="00020748">
            <w:pPr>
              <w:spacing w:after="0"/>
              <w:rPr>
                <w:rFonts w:cs="Times New Roman"/>
                <w:sz w:val="18"/>
                <w:szCs w:val="18"/>
              </w:rPr>
            </w:pPr>
            <w:proofErr w:type="spellStart"/>
            <w:r w:rsidRPr="00155035">
              <w:rPr>
                <w:rFonts w:cs="Times New Roman"/>
                <w:sz w:val="18"/>
                <w:szCs w:val="18"/>
              </w:rPr>
              <w:t>Megatrendy</w:t>
            </w:r>
            <w:proofErr w:type="spellEnd"/>
            <w:r w:rsidRPr="00155035">
              <w:rPr>
                <w:rFonts w:cs="Times New Roman"/>
                <w:sz w:val="18"/>
                <w:szCs w:val="18"/>
              </w:rPr>
              <w:t xml:space="preserve"> w gospodarce światowej</w:t>
            </w:r>
          </w:p>
        </w:tc>
      </w:tr>
      <w:tr w:rsidR="00155035" w:rsidRPr="00155035" w14:paraId="22F44B79" w14:textId="77777777" w:rsidTr="00421768">
        <w:trPr>
          <w:trHeight w:hRule="exact" w:val="454"/>
        </w:trPr>
        <w:tc>
          <w:tcPr>
            <w:tcW w:w="497" w:type="pct"/>
            <w:vMerge/>
            <w:textDirection w:val="btLr"/>
            <w:vAlign w:val="center"/>
            <w:hideMark/>
          </w:tcPr>
          <w:p w14:paraId="7C24117C" w14:textId="77777777" w:rsidR="00020748" w:rsidRPr="00155035" w:rsidRDefault="00020748" w:rsidP="00020748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21" w:type="pct"/>
            <w:vMerge/>
            <w:vAlign w:val="center"/>
            <w:hideMark/>
          </w:tcPr>
          <w:p w14:paraId="0EBFC04E" w14:textId="77777777" w:rsidR="00020748" w:rsidRPr="00155035" w:rsidRDefault="00020748" w:rsidP="00020748">
            <w:pPr>
              <w:spacing w:after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03" w:type="pct"/>
            <w:vMerge/>
            <w:shd w:val="clear" w:color="auto" w:fill="FFFFFF" w:themeFill="background1"/>
            <w:vAlign w:val="center"/>
            <w:hideMark/>
          </w:tcPr>
          <w:p w14:paraId="6D41265B" w14:textId="77777777" w:rsidR="00020748" w:rsidRPr="00155035" w:rsidRDefault="00020748" w:rsidP="00020748">
            <w:pPr>
              <w:spacing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79" w:type="pct"/>
            <w:shd w:val="clear" w:color="000000" w:fill="FFFFFF"/>
            <w:vAlign w:val="center"/>
          </w:tcPr>
          <w:p w14:paraId="77696FD6" w14:textId="07DA1C6E" w:rsidR="00020748" w:rsidRPr="00155035" w:rsidRDefault="00020748" w:rsidP="00020748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Konkurencyjność gospodarek</w:t>
            </w:r>
          </w:p>
        </w:tc>
      </w:tr>
      <w:tr w:rsidR="00155035" w:rsidRPr="00155035" w14:paraId="210B1C3A" w14:textId="77777777" w:rsidTr="00421768">
        <w:trPr>
          <w:trHeight w:hRule="exact" w:val="624"/>
        </w:trPr>
        <w:tc>
          <w:tcPr>
            <w:tcW w:w="497" w:type="pct"/>
            <w:vMerge/>
            <w:textDirection w:val="btLr"/>
            <w:vAlign w:val="center"/>
            <w:hideMark/>
          </w:tcPr>
          <w:p w14:paraId="110015A3" w14:textId="77777777" w:rsidR="00020748" w:rsidRPr="00155035" w:rsidRDefault="00020748" w:rsidP="00020748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21" w:type="pct"/>
            <w:vMerge/>
            <w:vAlign w:val="center"/>
            <w:hideMark/>
          </w:tcPr>
          <w:p w14:paraId="4B4AB5ED" w14:textId="77777777" w:rsidR="00020748" w:rsidRPr="00155035" w:rsidRDefault="00020748" w:rsidP="00020748">
            <w:pPr>
              <w:spacing w:after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03" w:type="pct"/>
            <w:vMerge/>
            <w:shd w:val="clear" w:color="auto" w:fill="FFFFFF" w:themeFill="background1"/>
            <w:vAlign w:val="center"/>
            <w:hideMark/>
          </w:tcPr>
          <w:p w14:paraId="0C322948" w14:textId="77777777" w:rsidR="00020748" w:rsidRPr="00155035" w:rsidRDefault="00020748" w:rsidP="00020748">
            <w:pPr>
              <w:spacing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79" w:type="pct"/>
            <w:shd w:val="clear" w:color="000000" w:fill="FFFFFF"/>
            <w:vAlign w:val="center"/>
          </w:tcPr>
          <w:p w14:paraId="7B665D02" w14:textId="55814BB3" w:rsidR="00020748" w:rsidRPr="00155035" w:rsidRDefault="00020748" w:rsidP="00020748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Międzynarodowe transakcje gospodarcze</w:t>
            </w:r>
          </w:p>
        </w:tc>
      </w:tr>
      <w:tr w:rsidR="00155035" w:rsidRPr="00155035" w14:paraId="36ACD5DA" w14:textId="77777777" w:rsidTr="00421768">
        <w:trPr>
          <w:trHeight w:hRule="exact" w:val="624"/>
        </w:trPr>
        <w:tc>
          <w:tcPr>
            <w:tcW w:w="497" w:type="pct"/>
            <w:vMerge/>
            <w:textDirection w:val="btLr"/>
            <w:vAlign w:val="center"/>
            <w:hideMark/>
          </w:tcPr>
          <w:p w14:paraId="42469258" w14:textId="77777777" w:rsidR="00020748" w:rsidRPr="00155035" w:rsidRDefault="00020748" w:rsidP="00020748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21" w:type="pct"/>
            <w:vMerge/>
            <w:vAlign w:val="center"/>
            <w:hideMark/>
          </w:tcPr>
          <w:p w14:paraId="2869196E" w14:textId="77777777" w:rsidR="00020748" w:rsidRPr="00155035" w:rsidRDefault="00020748" w:rsidP="00020748">
            <w:pPr>
              <w:spacing w:after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03" w:type="pct"/>
            <w:vMerge/>
            <w:shd w:val="clear" w:color="auto" w:fill="FFFFFF" w:themeFill="background1"/>
            <w:vAlign w:val="center"/>
            <w:hideMark/>
          </w:tcPr>
          <w:p w14:paraId="6301542B" w14:textId="77777777" w:rsidR="00020748" w:rsidRPr="00155035" w:rsidRDefault="00020748" w:rsidP="00020748">
            <w:pPr>
              <w:spacing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79" w:type="pct"/>
            <w:shd w:val="clear" w:color="000000" w:fill="FFFFFF"/>
            <w:vAlign w:val="center"/>
          </w:tcPr>
          <w:p w14:paraId="4506F333" w14:textId="60B225FE" w:rsidR="00020748" w:rsidRPr="00155035" w:rsidRDefault="00205BED" w:rsidP="00020748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Przepływy czynników produkcji w gospodarce światowej</w:t>
            </w:r>
          </w:p>
        </w:tc>
      </w:tr>
      <w:tr w:rsidR="00155035" w:rsidRPr="00155035" w14:paraId="18053473" w14:textId="77777777" w:rsidTr="00421768">
        <w:trPr>
          <w:trHeight w:hRule="exact" w:val="624"/>
        </w:trPr>
        <w:tc>
          <w:tcPr>
            <w:tcW w:w="497" w:type="pct"/>
            <w:vMerge/>
            <w:textDirection w:val="btLr"/>
            <w:vAlign w:val="center"/>
            <w:hideMark/>
          </w:tcPr>
          <w:p w14:paraId="1F94DC5F" w14:textId="77777777" w:rsidR="00020748" w:rsidRPr="00155035" w:rsidRDefault="00020748" w:rsidP="00020748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21" w:type="pct"/>
            <w:vMerge/>
            <w:vAlign w:val="center"/>
            <w:hideMark/>
          </w:tcPr>
          <w:p w14:paraId="2CD6E9A0" w14:textId="77777777" w:rsidR="00020748" w:rsidRPr="00155035" w:rsidRDefault="00020748" w:rsidP="00020748">
            <w:pPr>
              <w:spacing w:after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03" w:type="pct"/>
            <w:vMerge/>
            <w:shd w:val="clear" w:color="auto" w:fill="FFFFFF" w:themeFill="background1"/>
            <w:vAlign w:val="center"/>
            <w:hideMark/>
          </w:tcPr>
          <w:p w14:paraId="4BCD730B" w14:textId="77777777" w:rsidR="00020748" w:rsidRPr="00155035" w:rsidRDefault="00020748" w:rsidP="00020748">
            <w:pPr>
              <w:spacing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79" w:type="pct"/>
            <w:shd w:val="clear" w:color="000000" w:fill="FFFFFF"/>
            <w:vAlign w:val="center"/>
          </w:tcPr>
          <w:p w14:paraId="23C3579F" w14:textId="74E28229" w:rsidR="00020748" w:rsidRPr="00155035" w:rsidRDefault="00205BED" w:rsidP="00020748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Międzynarodowa polityka gospodarcza i społeczna</w:t>
            </w:r>
          </w:p>
        </w:tc>
      </w:tr>
      <w:tr w:rsidR="00155035" w:rsidRPr="00155035" w14:paraId="5AC8F5BE" w14:textId="77777777" w:rsidTr="00421768">
        <w:trPr>
          <w:trHeight w:hRule="exact" w:val="624"/>
        </w:trPr>
        <w:tc>
          <w:tcPr>
            <w:tcW w:w="497" w:type="pct"/>
            <w:vMerge/>
            <w:textDirection w:val="btLr"/>
            <w:vAlign w:val="center"/>
            <w:hideMark/>
          </w:tcPr>
          <w:p w14:paraId="1AB9D069" w14:textId="77777777" w:rsidR="00020748" w:rsidRPr="00155035" w:rsidRDefault="00020748" w:rsidP="00020748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21" w:type="pct"/>
            <w:vMerge/>
            <w:vAlign w:val="center"/>
            <w:hideMark/>
          </w:tcPr>
          <w:p w14:paraId="657CFB33" w14:textId="77777777" w:rsidR="00020748" w:rsidRPr="00155035" w:rsidRDefault="00020748" w:rsidP="00020748">
            <w:pPr>
              <w:spacing w:after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03" w:type="pct"/>
            <w:vMerge/>
            <w:shd w:val="clear" w:color="auto" w:fill="FFFFFF" w:themeFill="background1"/>
            <w:vAlign w:val="center"/>
            <w:hideMark/>
          </w:tcPr>
          <w:p w14:paraId="06BDB011" w14:textId="77777777" w:rsidR="00020748" w:rsidRPr="00155035" w:rsidRDefault="00020748" w:rsidP="00020748">
            <w:pPr>
              <w:spacing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679" w:type="pct"/>
            <w:shd w:val="clear" w:color="000000" w:fill="FFFFFF"/>
            <w:vAlign w:val="center"/>
          </w:tcPr>
          <w:p w14:paraId="36183C2A" w14:textId="79D9BA34" w:rsidR="00020748" w:rsidRPr="00155035" w:rsidRDefault="00020748" w:rsidP="00020748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Procesy innowacyjne w gospodarce światowej</w:t>
            </w:r>
          </w:p>
        </w:tc>
      </w:tr>
      <w:tr w:rsidR="00155035" w:rsidRPr="00155035" w14:paraId="5A307778" w14:textId="77777777" w:rsidTr="00421768">
        <w:trPr>
          <w:cantSplit/>
          <w:trHeight w:val="1205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5A6D43" w14:textId="77777777" w:rsidR="00622DC7" w:rsidRPr="00155035" w:rsidRDefault="00622DC7" w:rsidP="00A55FC1">
            <w:pPr>
              <w:spacing w:after="0" w:line="240" w:lineRule="auto"/>
              <w:ind w:left="113" w:right="113"/>
              <w:jc w:val="center"/>
              <w:rPr>
                <w:rFonts w:eastAsia="Times New Roman" w:cs="Times New Roman"/>
                <w:sz w:val="18"/>
                <w:szCs w:val="18"/>
                <w:lang w:eastAsia="pl-PL"/>
              </w:rPr>
            </w:pPr>
            <w:r w:rsidRPr="00155035">
              <w:rPr>
                <w:rFonts w:eastAsia="Times New Roman" w:cs="Times New Roman"/>
                <w:sz w:val="18"/>
                <w:szCs w:val="18"/>
                <w:lang w:eastAsia="pl-PL"/>
              </w:rPr>
              <w:t>Grupa_6 Praktyki zawodowe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E8CB1" w14:textId="77777777" w:rsidR="00622DC7" w:rsidRPr="00155035" w:rsidRDefault="00622DC7" w:rsidP="00E52DE5">
            <w:pPr>
              <w:spacing w:after="0"/>
              <w:jc w:val="center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cs="Times New Roman"/>
                <w:sz w:val="18"/>
                <w:szCs w:val="18"/>
              </w:rPr>
              <w:t>KP6_KK2, KP6_KK3, KP6_KK4, KP6_KO2, KP6_KR1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08249D" w14:textId="77777777" w:rsidR="00622DC7" w:rsidRPr="00155035" w:rsidRDefault="00622DC7" w:rsidP="00622DC7">
            <w:pPr>
              <w:spacing w:line="240" w:lineRule="auto"/>
              <w:jc w:val="center"/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</w:pPr>
            <w:r w:rsidRPr="00155035">
              <w:rPr>
                <w:rFonts w:eastAsia="Times New Roman" w:cs="Times New Roman"/>
                <w:sz w:val="18"/>
                <w:szCs w:val="18"/>
                <w:lang w:eastAsia="pl-PL"/>
              </w:rPr>
              <w:t xml:space="preserve">dziennik praktyk, raport z odbytej praktyki, </w:t>
            </w:r>
            <w:r w:rsidRPr="00155035">
              <w:rPr>
                <w:rFonts w:eastAsia="Times New Roman" w:cs="Times New Roman"/>
                <w:bCs/>
                <w:sz w:val="18"/>
                <w:szCs w:val="18"/>
                <w:lang w:eastAsia="pl-PL"/>
              </w:rPr>
              <w:t>opinia opiekuna praktyk ze strony Organizatora, opinia opiekuna praktyk ze strony Uczelni</w:t>
            </w:r>
          </w:p>
        </w:tc>
        <w:tc>
          <w:tcPr>
            <w:tcW w:w="1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16B5C" w14:textId="77777777" w:rsidR="00622DC7" w:rsidRPr="00155035" w:rsidRDefault="00622DC7" w:rsidP="00E52DE5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  <w:r w:rsidRPr="00155035">
              <w:rPr>
                <w:rFonts w:eastAsia="Times New Roman" w:cs="Times New Roman"/>
                <w:sz w:val="18"/>
                <w:szCs w:val="18"/>
                <w:lang w:eastAsia="pl-PL"/>
              </w:rPr>
              <w:t>Praktyka zawodowa</w:t>
            </w:r>
          </w:p>
        </w:tc>
      </w:tr>
    </w:tbl>
    <w:p w14:paraId="106428A3" w14:textId="77777777" w:rsidR="00F41EEA" w:rsidRPr="00155035" w:rsidRDefault="00F41EEA" w:rsidP="005B5E96">
      <w:pPr>
        <w:spacing w:line="0" w:lineRule="atLeast"/>
        <w:rPr>
          <w:rFonts w:eastAsia="Times New Roman" w:cs="Times New Roman"/>
          <w:b/>
          <w:szCs w:val="20"/>
          <w:lang w:eastAsia="pl-PL"/>
        </w:rPr>
      </w:pPr>
      <w:bookmarkStart w:id="5" w:name="_Hlk60494791"/>
    </w:p>
    <w:p w14:paraId="6D77BA39" w14:textId="77777777" w:rsidR="005B5E96" w:rsidRPr="00155035" w:rsidRDefault="005B5E96" w:rsidP="005B5E96">
      <w:pPr>
        <w:spacing w:line="0" w:lineRule="atLeast"/>
        <w:rPr>
          <w:rFonts w:eastAsia="Times New Roman" w:cs="Times New Roman"/>
          <w:b/>
          <w:szCs w:val="20"/>
          <w:lang w:eastAsia="pl-PL"/>
        </w:rPr>
      </w:pPr>
      <w:r w:rsidRPr="00155035">
        <w:rPr>
          <w:rFonts w:eastAsia="Times New Roman" w:cs="Times New Roman"/>
          <w:b/>
          <w:szCs w:val="20"/>
          <w:lang w:eastAsia="pl-PL"/>
        </w:rPr>
        <w:t>Warunki ukończenia studiów oraz uzyskiwany tytuł zawodowy.</w:t>
      </w:r>
    </w:p>
    <w:p w14:paraId="253001B6" w14:textId="77777777" w:rsidR="005B5E96" w:rsidRPr="00155035" w:rsidRDefault="005B5E96" w:rsidP="001E5552">
      <w:pPr>
        <w:spacing w:after="0"/>
        <w:rPr>
          <w:rFonts w:cs="Times New Roman"/>
        </w:rPr>
      </w:pPr>
      <w:r w:rsidRPr="00155035">
        <w:rPr>
          <w:rFonts w:cs="Times New Roman"/>
        </w:rPr>
        <w:t>Warunkiem ukończenia studiów pierwszego stopnia i uzyskania tytułu licencjata jest:</w:t>
      </w:r>
    </w:p>
    <w:p w14:paraId="3DBE7743" w14:textId="77777777" w:rsidR="005B5E96" w:rsidRPr="00155035" w:rsidRDefault="005B5E96" w:rsidP="001E5552">
      <w:pPr>
        <w:pStyle w:val="Akapitzlist"/>
        <w:numPr>
          <w:ilvl w:val="0"/>
          <w:numId w:val="5"/>
        </w:numPr>
        <w:spacing w:after="0"/>
        <w:jc w:val="both"/>
        <w:rPr>
          <w:rFonts w:cs="Times New Roman"/>
        </w:rPr>
      </w:pPr>
      <w:r w:rsidRPr="00155035">
        <w:rPr>
          <w:rFonts w:cs="Times New Roman"/>
        </w:rPr>
        <w:t xml:space="preserve">zaliczenie </w:t>
      </w:r>
      <w:r w:rsidR="00E25711" w:rsidRPr="00155035">
        <w:rPr>
          <w:rFonts w:cs="Times New Roman"/>
        </w:rPr>
        <w:t xml:space="preserve">zajęć </w:t>
      </w:r>
      <w:r w:rsidRPr="00155035">
        <w:rPr>
          <w:rFonts w:cs="Times New Roman"/>
        </w:rPr>
        <w:t xml:space="preserve">objętych programem studiów przedmiotów oraz spełnienie innych wymagań przewidzianych programem studiów, a tym samym osiągnięcie wszystkich efektów uczenia się określonych w programie studiów i wymaganej liczby punktów ECTS </w:t>
      </w:r>
      <w:r w:rsidRPr="00155035">
        <w:rPr>
          <w:rFonts w:cs="Times New Roman"/>
          <w:b/>
        </w:rPr>
        <w:t xml:space="preserve">– </w:t>
      </w:r>
      <w:r w:rsidR="00C26036" w:rsidRPr="00155035">
        <w:rPr>
          <w:rFonts w:cs="Times New Roman"/>
        </w:rPr>
        <w:t>180</w:t>
      </w:r>
      <w:r w:rsidRPr="00155035">
        <w:rPr>
          <w:rFonts w:cs="Times New Roman"/>
        </w:rPr>
        <w:t>,</w:t>
      </w:r>
    </w:p>
    <w:p w14:paraId="7DBCC4E4" w14:textId="2AF17F79" w:rsidR="00EA51C1" w:rsidRPr="00155035" w:rsidRDefault="00EA51C1" w:rsidP="00EA51C1">
      <w:pPr>
        <w:pStyle w:val="Akapitzlist"/>
        <w:numPr>
          <w:ilvl w:val="0"/>
          <w:numId w:val="5"/>
        </w:numPr>
        <w:spacing w:after="0"/>
        <w:jc w:val="both"/>
        <w:rPr>
          <w:rFonts w:cs="Times New Roman"/>
        </w:rPr>
      </w:pPr>
      <w:bookmarkStart w:id="6" w:name="_Hlk60495094"/>
      <w:bookmarkEnd w:id="5"/>
      <w:r w:rsidRPr="00155035">
        <w:rPr>
          <w:rFonts w:cs="Times New Roman"/>
        </w:rPr>
        <w:t xml:space="preserve">złożenie egzaminu dyplomowego. Egzamin dyplomowy przeprowadzany jest w formie </w:t>
      </w:r>
      <w:r w:rsidR="00421768" w:rsidRPr="00155035">
        <w:rPr>
          <w:rFonts w:cs="Times New Roman"/>
        </w:rPr>
        <w:t>ustnej.</w:t>
      </w:r>
      <w:r w:rsidRPr="00155035">
        <w:rPr>
          <w:rFonts w:cs="Times New Roman"/>
        </w:rPr>
        <w:t xml:space="preserve"> Składa się z dwóch części: (1) pytania ogólne dla danego kierunku studiów; (2) pytania specjalnościowe – dla danej specjalizacji. Z każdej części egzaminu dyplomowego wystawiana jest ocena, a wynik ogólny egzaminu ustalany jest na podstawie ocen otrzymanych z poszczególnych części egzaminu.</w:t>
      </w:r>
    </w:p>
    <w:p w14:paraId="30230A79" w14:textId="77777777" w:rsidR="00EA51C1" w:rsidRPr="00155035" w:rsidRDefault="00EA51C1" w:rsidP="001B41EF">
      <w:pPr>
        <w:jc w:val="both"/>
        <w:rPr>
          <w:rFonts w:cs="Times New Roman"/>
        </w:rPr>
      </w:pPr>
    </w:p>
    <w:p w14:paraId="676B16B0" w14:textId="2A21C404" w:rsidR="00EA51C1" w:rsidRPr="00155035" w:rsidRDefault="005B5E96" w:rsidP="00D60EBC">
      <w:pPr>
        <w:jc w:val="both"/>
        <w:rPr>
          <w:rFonts w:cs="Times New Roman"/>
        </w:rPr>
      </w:pPr>
      <w:r w:rsidRPr="00155035">
        <w:rPr>
          <w:rFonts w:cs="Times New Roman"/>
        </w:rPr>
        <w:t>Datą ukończenia studiów jest data złożenia egzaminu dyplomowego. Absolwent studiów</w:t>
      </w:r>
      <w:r w:rsidR="00364F9A" w:rsidRPr="00155035">
        <w:rPr>
          <w:rFonts w:cs="Times New Roman"/>
        </w:rPr>
        <w:t xml:space="preserve"> </w:t>
      </w:r>
      <w:r w:rsidRPr="00155035">
        <w:rPr>
          <w:rFonts w:cs="Times New Roman"/>
        </w:rPr>
        <w:t>otrzymuje dyplom ukończenia studiów wyższych potwierdzający uzyskanie tytułu licencjata.</w:t>
      </w:r>
      <w:bookmarkEnd w:id="6"/>
      <w:r w:rsidR="0052039B" w:rsidRPr="00155035">
        <w:rPr>
          <w:rFonts w:cs="Times New Roman"/>
        </w:rPr>
        <w:t xml:space="preserve"> </w:t>
      </w:r>
    </w:p>
    <w:p w14:paraId="15BCA74F" w14:textId="77777777" w:rsidR="00B1648B" w:rsidRPr="00155035" w:rsidRDefault="00B1648B" w:rsidP="00B1648B">
      <w:pPr>
        <w:spacing w:after="0" w:line="240" w:lineRule="auto"/>
        <w:rPr>
          <w:rFonts w:cs="Times New Roman"/>
          <w:sz w:val="22"/>
          <w:szCs w:val="22"/>
        </w:rPr>
      </w:pPr>
      <w:r w:rsidRPr="00155035">
        <w:rPr>
          <w:rFonts w:cs="Times New Roman"/>
          <w:sz w:val="22"/>
          <w:szCs w:val="22"/>
        </w:rPr>
        <w:t>Objaśnienia oznaczeń:</w:t>
      </w:r>
    </w:p>
    <w:p w14:paraId="016B3F5F" w14:textId="77777777" w:rsidR="00B1648B" w:rsidRPr="00155035" w:rsidRDefault="00B1648B" w:rsidP="00B1648B">
      <w:pPr>
        <w:spacing w:after="0" w:line="240" w:lineRule="auto"/>
        <w:rPr>
          <w:rFonts w:cs="Times New Roman"/>
          <w:sz w:val="22"/>
          <w:szCs w:val="22"/>
        </w:rPr>
      </w:pPr>
      <w:r w:rsidRPr="00155035">
        <w:rPr>
          <w:rFonts w:cs="Times New Roman"/>
          <w:sz w:val="22"/>
          <w:szCs w:val="22"/>
        </w:rPr>
        <w:t>P6 – poziom PRK (6 - studia pierwszego stopnia)</w:t>
      </w:r>
    </w:p>
    <w:p w14:paraId="0A6ACDCD" w14:textId="77777777" w:rsidR="00B1648B" w:rsidRPr="00155035" w:rsidRDefault="00B1648B" w:rsidP="00B1648B">
      <w:pPr>
        <w:spacing w:after="0" w:line="240" w:lineRule="auto"/>
        <w:rPr>
          <w:rFonts w:cs="Times New Roman"/>
          <w:sz w:val="22"/>
          <w:szCs w:val="22"/>
        </w:rPr>
      </w:pPr>
      <w:r w:rsidRPr="00155035">
        <w:rPr>
          <w:rFonts w:cs="Times New Roman"/>
          <w:sz w:val="22"/>
          <w:szCs w:val="22"/>
        </w:rPr>
        <w:t>S – charakterystyka typowa dla kwalifikacji uzyskiwanych w ramach szkolnictwa wyższego</w:t>
      </w:r>
    </w:p>
    <w:p w14:paraId="3E65F68A" w14:textId="77777777" w:rsidR="00B1648B" w:rsidRPr="00155035" w:rsidRDefault="00B1648B" w:rsidP="00B1648B">
      <w:pPr>
        <w:spacing w:after="0" w:line="240" w:lineRule="auto"/>
        <w:rPr>
          <w:rFonts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55035" w:rsidRPr="00155035" w14:paraId="46C3DE32" w14:textId="77777777" w:rsidTr="00F73E65">
        <w:tc>
          <w:tcPr>
            <w:tcW w:w="3681" w:type="dxa"/>
            <w:vMerge w:val="restart"/>
          </w:tcPr>
          <w:p w14:paraId="68AFE517" w14:textId="77777777" w:rsidR="00B1648B" w:rsidRPr="00155035" w:rsidRDefault="00B1648B" w:rsidP="00F73E65">
            <w:pPr>
              <w:rPr>
                <w:rFonts w:cs="Times New Roman"/>
                <w:sz w:val="22"/>
                <w:szCs w:val="22"/>
              </w:rPr>
            </w:pPr>
            <w:r w:rsidRPr="00155035">
              <w:rPr>
                <w:rFonts w:cs="Times New Roman"/>
                <w:sz w:val="22"/>
                <w:szCs w:val="22"/>
              </w:rPr>
              <w:t>W - wiedza</w:t>
            </w:r>
          </w:p>
        </w:tc>
        <w:tc>
          <w:tcPr>
            <w:tcW w:w="5381" w:type="dxa"/>
          </w:tcPr>
          <w:p w14:paraId="3EF48CA1" w14:textId="77777777" w:rsidR="00B1648B" w:rsidRPr="00155035" w:rsidRDefault="00B1648B" w:rsidP="00F73E65">
            <w:pPr>
              <w:rPr>
                <w:rFonts w:cs="Times New Roman"/>
                <w:sz w:val="22"/>
                <w:szCs w:val="22"/>
              </w:rPr>
            </w:pPr>
            <w:r w:rsidRPr="00155035">
              <w:rPr>
                <w:rFonts w:cs="Times New Roman"/>
                <w:sz w:val="22"/>
                <w:szCs w:val="22"/>
              </w:rPr>
              <w:t>G – głębia i zakres</w:t>
            </w:r>
          </w:p>
        </w:tc>
      </w:tr>
      <w:tr w:rsidR="00155035" w:rsidRPr="00155035" w14:paraId="28FAF088" w14:textId="77777777" w:rsidTr="00F73E65">
        <w:tc>
          <w:tcPr>
            <w:tcW w:w="3681" w:type="dxa"/>
            <w:vMerge/>
          </w:tcPr>
          <w:p w14:paraId="632FF89B" w14:textId="77777777" w:rsidR="00B1648B" w:rsidRPr="00155035" w:rsidRDefault="00B1648B" w:rsidP="00F73E6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81" w:type="dxa"/>
          </w:tcPr>
          <w:p w14:paraId="42614759" w14:textId="77777777" w:rsidR="00B1648B" w:rsidRPr="00155035" w:rsidRDefault="00B1648B" w:rsidP="00F73E65">
            <w:pPr>
              <w:rPr>
                <w:rFonts w:cs="Times New Roman"/>
                <w:sz w:val="22"/>
                <w:szCs w:val="22"/>
              </w:rPr>
            </w:pPr>
            <w:r w:rsidRPr="00155035">
              <w:rPr>
                <w:rFonts w:cs="Times New Roman"/>
                <w:sz w:val="22"/>
                <w:szCs w:val="22"/>
              </w:rPr>
              <w:t>K – kontekst</w:t>
            </w:r>
          </w:p>
        </w:tc>
      </w:tr>
      <w:tr w:rsidR="00155035" w:rsidRPr="00155035" w14:paraId="783E06AA" w14:textId="77777777" w:rsidTr="00F73E65">
        <w:tc>
          <w:tcPr>
            <w:tcW w:w="3681" w:type="dxa"/>
            <w:vMerge w:val="restart"/>
          </w:tcPr>
          <w:p w14:paraId="3DEA6B05" w14:textId="77777777" w:rsidR="00B1648B" w:rsidRPr="00155035" w:rsidRDefault="00B1648B" w:rsidP="00F73E65">
            <w:pPr>
              <w:rPr>
                <w:rFonts w:cs="Times New Roman"/>
                <w:sz w:val="22"/>
                <w:szCs w:val="22"/>
              </w:rPr>
            </w:pPr>
            <w:r w:rsidRPr="00155035">
              <w:rPr>
                <w:rFonts w:cs="Times New Roman"/>
                <w:sz w:val="22"/>
                <w:szCs w:val="22"/>
              </w:rPr>
              <w:t>U - umiejętności</w:t>
            </w:r>
          </w:p>
        </w:tc>
        <w:tc>
          <w:tcPr>
            <w:tcW w:w="5381" w:type="dxa"/>
          </w:tcPr>
          <w:p w14:paraId="651881F2" w14:textId="77777777" w:rsidR="00B1648B" w:rsidRPr="00155035" w:rsidRDefault="00B1648B" w:rsidP="00F73E65">
            <w:pPr>
              <w:rPr>
                <w:rFonts w:cs="Times New Roman"/>
                <w:sz w:val="22"/>
                <w:szCs w:val="22"/>
              </w:rPr>
            </w:pPr>
            <w:r w:rsidRPr="00155035">
              <w:rPr>
                <w:rFonts w:cs="Times New Roman"/>
                <w:sz w:val="22"/>
                <w:szCs w:val="22"/>
              </w:rPr>
              <w:t>W – wykorzystanie wiedzy</w:t>
            </w:r>
          </w:p>
        </w:tc>
      </w:tr>
      <w:tr w:rsidR="00155035" w:rsidRPr="00155035" w14:paraId="60C5998E" w14:textId="77777777" w:rsidTr="00F73E65">
        <w:tc>
          <w:tcPr>
            <w:tcW w:w="3681" w:type="dxa"/>
            <w:vMerge/>
          </w:tcPr>
          <w:p w14:paraId="7E929B38" w14:textId="77777777" w:rsidR="00B1648B" w:rsidRPr="00155035" w:rsidRDefault="00B1648B" w:rsidP="00F73E6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81" w:type="dxa"/>
          </w:tcPr>
          <w:p w14:paraId="5959B019" w14:textId="77777777" w:rsidR="00B1648B" w:rsidRPr="00155035" w:rsidRDefault="00B1648B" w:rsidP="00F73E65">
            <w:pPr>
              <w:jc w:val="both"/>
              <w:rPr>
                <w:rFonts w:cs="Times New Roman"/>
                <w:sz w:val="22"/>
                <w:szCs w:val="22"/>
              </w:rPr>
            </w:pPr>
            <w:r w:rsidRPr="00155035">
              <w:rPr>
                <w:rFonts w:cs="Times New Roman"/>
                <w:sz w:val="22"/>
                <w:szCs w:val="22"/>
              </w:rPr>
              <w:t>K – komunikowanie się</w:t>
            </w:r>
          </w:p>
        </w:tc>
      </w:tr>
      <w:tr w:rsidR="00155035" w:rsidRPr="00155035" w14:paraId="53B2D539" w14:textId="77777777" w:rsidTr="00F73E65">
        <w:tc>
          <w:tcPr>
            <w:tcW w:w="3681" w:type="dxa"/>
            <w:vMerge/>
          </w:tcPr>
          <w:p w14:paraId="17A0BAB3" w14:textId="77777777" w:rsidR="00B1648B" w:rsidRPr="00155035" w:rsidRDefault="00B1648B" w:rsidP="00F73E6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81" w:type="dxa"/>
          </w:tcPr>
          <w:p w14:paraId="0C271DE7" w14:textId="77777777" w:rsidR="00B1648B" w:rsidRPr="00155035" w:rsidRDefault="00B1648B" w:rsidP="00F73E65">
            <w:pPr>
              <w:jc w:val="both"/>
              <w:rPr>
                <w:rFonts w:cs="Times New Roman"/>
                <w:sz w:val="22"/>
                <w:szCs w:val="22"/>
              </w:rPr>
            </w:pPr>
            <w:r w:rsidRPr="00155035">
              <w:rPr>
                <w:rFonts w:cs="Times New Roman"/>
                <w:sz w:val="22"/>
                <w:szCs w:val="22"/>
              </w:rPr>
              <w:t>O – organizacja pracy</w:t>
            </w:r>
          </w:p>
        </w:tc>
      </w:tr>
      <w:tr w:rsidR="00155035" w:rsidRPr="00155035" w14:paraId="0CF7C996" w14:textId="77777777" w:rsidTr="00F73E65">
        <w:tc>
          <w:tcPr>
            <w:tcW w:w="3681" w:type="dxa"/>
            <w:vMerge/>
          </w:tcPr>
          <w:p w14:paraId="0EAACF4A" w14:textId="77777777" w:rsidR="00B1648B" w:rsidRPr="00155035" w:rsidRDefault="00B1648B" w:rsidP="00F73E6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81" w:type="dxa"/>
          </w:tcPr>
          <w:p w14:paraId="49DF0CB8" w14:textId="77777777" w:rsidR="00B1648B" w:rsidRPr="00155035" w:rsidRDefault="00B1648B" w:rsidP="00F73E65">
            <w:pPr>
              <w:jc w:val="both"/>
              <w:rPr>
                <w:rFonts w:cs="Times New Roman"/>
                <w:sz w:val="22"/>
                <w:szCs w:val="22"/>
              </w:rPr>
            </w:pPr>
            <w:r w:rsidRPr="00155035">
              <w:rPr>
                <w:rFonts w:cs="Times New Roman"/>
                <w:sz w:val="22"/>
                <w:szCs w:val="22"/>
              </w:rPr>
              <w:t>U – uczenie się</w:t>
            </w:r>
          </w:p>
        </w:tc>
      </w:tr>
      <w:tr w:rsidR="00155035" w:rsidRPr="00155035" w14:paraId="6F9DA173" w14:textId="77777777" w:rsidTr="00F73E65">
        <w:tc>
          <w:tcPr>
            <w:tcW w:w="3681" w:type="dxa"/>
            <w:vMerge w:val="restart"/>
          </w:tcPr>
          <w:p w14:paraId="18FD31B2" w14:textId="77777777" w:rsidR="00B1648B" w:rsidRPr="00155035" w:rsidRDefault="00B1648B" w:rsidP="00F73E65">
            <w:pPr>
              <w:rPr>
                <w:rFonts w:cs="Times New Roman"/>
                <w:sz w:val="22"/>
                <w:szCs w:val="22"/>
              </w:rPr>
            </w:pPr>
            <w:r w:rsidRPr="00155035">
              <w:rPr>
                <w:rFonts w:cs="Times New Roman"/>
                <w:sz w:val="22"/>
                <w:szCs w:val="22"/>
              </w:rPr>
              <w:t>K – kompetencje społeczne</w:t>
            </w:r>
          </w:p>
        </w:tc>
        <w:tc>
          <w:tcPr>
            <w:tcW w:w="5381" w:type="dxa"/>
          </w:tcPr>
          <w:p w14:paraId="446847F7" w14:textId="77777777" w:rsidR="00B1648B" w:rsidRPr="00155035" w:rsidRDefault="00B1648B" w:rsidP="00F73E65">
            <w:pPr>
              <w:rPr>
                <w:rFonts w:cs="Times New Roman"/>
                <w:sz w:val="22"/>
                <w:szCs w:val="22"/>
              </w:rPr>
            </w:pPr>
            <w:r w:rsidRPr="00155035">
              <w:rPr>
                <w:rFonts w:cs="Times New Roman"/>
                <w:sz w:val="22"/>
                <w:szCs w:val="22"/>
              </w:rPr>
              <w:t>K – krytyczna ocena</w:t>
            </w:r>
          </w:p>
        </w:tc>
      </w:tr>
      <w:tr w:rsidR="00155035" w:rsidRPr="00155035" w14:paraId="3EFAB30F" w14:textId="77777777" w:rsidTr="00F73E65">
        <w:tc>
          <w:tcPr>
            <w:tcW w:w="3681" w:type="dxa"/>
            <w:vMerge/>
          </w:tcPr>
          <w:p w14:paraId="0D47A700" w14:textId="77777777" w:rsidR="00B1648B" w:rsidRPr="00155035" w:rsidRDefault="00B1648B" w:rsidP="00F73E6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81" w:type="dxa"/>
          </w:tcPr>
          <w:p w14:paraId="10DE65F9" w14:textId="77777777" w:rsidR="00B1648B" w:rsidRPr="00155035" w:rsidRDefault="00B1648B" w:rsidP="00F73E65">
            <w:pPr>
              <w:jc w:val="both"/>
              <w:rPr>
                <w:rFonts w:cs="Times New Roman"/>
                <w:sz w:val="22"/>
                <w:szCs w:val="22"/>
              </w:rPr>
            </w:pPr>
            <w:r w:rsidRPr="00155035">
              <w:rPr>
                <w:rFonts w:cs="Times New Roman"/>
                <w:sz w:val="22"/>
                <w:szCs w:val="22"/>
              </w:rPr>
              <w:t>O – odpowiedzialność</w:t>
            </w:r>
          </w:p>
        </w:tc>
      </w:tr>
      <w:tr w:rsidR="00B1648B" w:rsidRPr="00155035" w14:paraId="70F6A732" w14:textId="77777777" w:rsidTr="00F73E65">
        <w:tc>
          <w:tcPr>
            <w:tcW w:w="3681" w:type="dxa"/>
            <w:vMerge/>
          </w:tcPr>
          <w:p w14:paraId="32B429BB" w14:textId="77777777" w:rsidR="00B1648B" w:rsidRPr="00155035" w:rsidRDefault="00B1648B" w:rsidP="00F73E6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381" w:type="dxa"/>
          </w:tcPr>
          <w:p w14:paraId="44B1B842" w14:textId="77777777" w:rsidR="00B1648B" w:rsidRPr="00155035" w:rsidRDefault="00B1648B" w:rsidP="00F73E65">
            <w:pPr>
              <w:rPr>
                <w:rFonts w:cs="Times New Roman"/>
                <w:sz w:val="22"/>
                <w:szCs w:val="22"/>
              </w:rPr>
            </w:pPr>
            <w:r w:rsidRPr="00155035">
              <w:rPr>
                <w:rFonts w:cs="Times New Roman"/>
                <w:sz w:val="22"/>
                <w:szCs w:val="22"/>
              </w:rPr>
              <w:t>R – rola zawodowa</w:t>
            </w:r>
          </w:p>
        </w:tc>
      </w:tr>
    </w:tbl>
    <w:p w14:paraId="747ADF76" w14:textId="77777777" w:rsidR="00B1648B" w:rsidRPr="00155035" w:rsidRDefault="00B1648B" w:rsidP="00623CC2">
      <w:pPr>
        <w:spacing w:after="0" w:line="240" w:lineRule="auto"/>
        <w:jc w:val="right"/>
        <w:rPr>
          <w:rFonts w:eastAsia="Times New Roman" w:cs="Times New Roman"/>
          <w:b/>
          <w:sz w:val="22"/>
          <w:szCs w:val="22"/>
          <w:lang w:eastAsia="pl-PL"/>
        </w:rPr>
      </w:pPr>
    </w:p>
    <w:sectPr w:rsidR="00B1648B" w:rsidRPr="00155035" w:rsidSect="00722051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72511" w14:textId="77777777" w:rsidR="002D66E2" w:rsidRDefault="002D66E2" w:rsidP="00666A71">
      <w:pPr>
        <w:spacing w:after="0" w:line="240" w:lineRule="auto"/>
      </w:pPr>
      <w:r>
        <w:separator/>
      </w:r>
    </w:p>
  </w:endnote>
  <w:endnote w:type="continuationSeparator" w:id="0">
    <w:p w14:paraId="11EF4B19" w14:textId="77777777" w:rsidR="002D66E2" w:rsidRDefault="002D66E2" w:rsidP="0066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271430883"/>
      <w:docPartObj>
        <w:docPartGallery w:val="Page Numbers (Bottom of Page)"/>
        <w:docPartUnique/>
      </w:docPartObj>
    </w:sdtPr>
    <w:sdtEndPr/>
    <w:sdtContent>
      <w:p w14:paraId="4EAF6634" w14:textId="77777777" w:rsidR="00370ED4" w:rsidRDefault="00370ED4">
        <w:pPr>
          <w:pStyle w:val="Stopka"/>
          <w:jc w:val="right"/>
          <w:rPr>
            <w:sz w:val="20"/>
            <w:szCs w:val="20"/>
          </w:rPr>
        </w:pPr>
        <w:r w:rsidRPr="00666A71">
          <w:rPr>
            <w:sz w:val="20"/>
            <w:szCs w:val="20"/>
          </w:rPr>
          <w:fldChar w:fldCharType="begin"/>
        </w:r>
        <w:r w:rsidRPr="00666A71">
          <w:rPr>
            <w:sz w:val="20"/>
            <w:szCs w:val="20"/>
          </w:rPr>
          <w:instrText>PAGE   \* MERGEFORMAT</w:instrText>
        </w:r>
        <w:r w:rsidRPr="00666A71">
          <w:rPr>
            <w:sz w:val="20"/>
            <w:szCs w:val="20"/>
          </w:rPr>
          <w:fldChar w:fldCharType="separate"/>
        </w:r>
        <w:r w:rsidR="00AB4537">
          <w:rPr>
            <w:noProof/>
            <w:sz w:val="20"/>
            <w:szCs w:val="20"/>
          </w:rPr>
          <w:t>1</w:t>
        </w:r>
        <w:r w:rsidRPr="00666A71"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>/14</w:t>
        </w:r>
      </w:p>
      <w:p w14:paraId="39F0AA90" w14:textId="77777777" w:rsidR="00370ED4" w:rsidRDefault="00370ED4">
        <w:pPr>
          <w:pStyle w:val="Stopka"/>
          <w:jc w:val="right"/>
          <w:rPr>
            <w:sz w:val="20"/>
            <w:szCs w:val="20"/>
          </w:rPr>
        </w:pPr>
      </w:p>
      <w:p w14:paraId="60CC2FB3" w14:textId="77777777" w:rsidR="00370ED4" w:rsidRPr="00666A71" w:rsidRDefault="002D66E2">
        <w:pPr>
          <w:pStyle w:val="Stopka"/>
          <w:jc w:val="right"/>
          <w:rPr>
            <w:sz w:val="20"/>
            <w:szCs w:val="20"/>
          </w:rPr>
        </w:pPr>
      </w:p>
    </w:sdtContent>
  </w:sdt>
  <w:p w14:paraId="144EDA9E" w14:textId="77777777" w:rsidR="00370ED4" w:rsidRPr="00666A71" w:rsidRDefault="00370ED4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05379" w14:textId="77777777" w:rsidR="002D66E2" w:rsidRDefault="002D66E2" w:rsidP="00666A71">
      <w:pPr>
        <w:spacing w:after="0" w:line="240" w:lineRule="auto"/>
      </w:pPr>
      <w:r>
        <w:separator/>
      </w:r>
    </w:p>
  </w:footnote>
  <w:footnote w:type="continuationSeparator" w:id="0">
    <w:p w14:paraId="199E3F47" w14:textId="77777777" w:rsidR="002D66E2" w:rsidRDefault="002D66E2" w:rsidP="00666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886059"/>
    <w:multiLevelType w:val="hybridMultilevel"/>
    <w:tmpl w:val="FE3875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25866"/>
    <w:multiLevelType w:val="hybridMultilevel"/>
    <w:tmpl w:val="31329CC8"/>
    <w:lvl w:ilvl="0" w:tplc="4BAEEB6A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E7FCF"/>
    <w:multiLevelType w:val="hybridMultilevel"/>
    <w:tmpl w:val="08F28F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66504"/>
    <w:multiLevelType w:val="hybridMultilevel"/>
    <w:tmpl w:val="407AF5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7A14"/>
    <w:multiLevelType w:val="multilevel"/>
    <w:tmpl w:val="46049E92"/>
    <w:lvl w:ilvl="0">
      <w:start w:val="1"/>
      <w:numFmt w:val="upperRoman"/>
      <w:lvlText w:val="%1"/>
      <w:lvlJc w:val="left"/>
      <w:pPr>
        <w:ind w:left="454" w:hanging="454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4E315CB"/>
    <w:multiLevelType w:val="hybridMultilevel"/>
    <w:tmpl w:val="73C2448A"/>
    <w:lvl w:ilvl="0" w:tplc="C4DCC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50A1"/>
    <w:rsid w:val="00003DF1"/>
    <w:rsid w:val="00007712"/>
    <w:rsid w:val="00011D5D"/>
    <w:rsid w:val="0001382D"/>
    <w:rsid w:val="00020748"/>
    <w:rsid w:val="0002301A"/>
    <w:rsid w:val="00023239"/>
    <w:rsid w:val="00024EC2"/>
    <w:rsid w:val="000251ED"/>
    <w:rsid w:val="0002679D"/>
    <w:rsid w:val="00027D7A"/>
    <w:rsid w:val="0003087A"/>
    <w:rsid w:val="00036DE9"/>
    <w:rsid w:val="00042577"/>
    <w:rsid w:val="0004396F"/>
    <w:rsid w:val="00044324"/>
    <w:rsid w:val="00044C93"/>
    <w:rsid w:val="00050ED1"/>
    <w:rsid w:val="00052515"/>
    <w:rsid w:val="0005393E"/>
    <w:rsid w:val="00053F10"/>
    <w:rsid w:val="00060A43"/>
    <w:rsid w:val="0006201B"/>
    <w:rsid w:val="00067104"/>
    <w:rsid w:val="00070A42"/>
    <w:rsid w:val="0007496E"/>
    <w:rsid w:val="000814CD"/>
    <w:rsid w:val="00083C6A"/>
    <w:rsid w:val="000846B0"/>
    <w:rsid w:val="00091743"/>
    <w:rsid w:val="0009365A"/>
    <w:rsid w:val="0009438C"/>
    <w:rsid w:val="00094B35"/>
    <w:rsid w:val="000A0E04"/>
    <w:rsid w:val="000A1BFA"/>
    <w:rsid w:val="000A2ECC"/>
    <w:rsid w:val="000A3023"/>
    <w:rsid w:val="000A39DC"/>
    <w:rsid w:val="000A6545"/>
    <w:rsid w:val="000A6952"/>
    <w:rsid w:val="000B00D9"/>
    <w:rsid w:val="000B3998"/>
    <w:rsid w:val="000B39ED"/>
    <w:rsid w:val="000C0455"/>
    <w:rsid w:val="000C19D4"/>
    <w:rsid w:val="000D04F9"/>
    <w:rsid w:val="000D100F"/>
    <w:rsid w:val="000D21A8"/>
    <w:rsid w:val="000D27EF"/>
    <w:rsid w:val="000D7231"/>
    <w:rsid w:val="000E101B"/>
    <w:rsid w:val="000E4C32"/>
    <w:rsid w:val="000F0234"/>
    <w:rsid w:val="001001DB"/>
    <w:rsid w:val="00105485"/>
    <w:rsid w:val="00110420"/>
    <w:rsid w:val="00111076"/>
    <w:rsid w:val="00113A66"/>
    <w:rsid w:val="00116161"/>
    <w:rsid w:val="001210B3"/>
    <w:rsid w:val="001318F0"/>
    <w:rsid w:val="00133465"/>
    <w:rsid w:val="00136415"/>
    <w:rsid w:val="00140DBB"/>
    <w:rsid w:val="001414D5"/>
    <w:rsid w:val="0014193A"/>
    <w:rsid w:val="00143E90"/>
    <w:rsid w:val="001441C5"/>
    <w:rsid w:val="001465A3"/>
    <w:rsid w:val="001466AE"/>
    <w:rsid w:val="00151537"/>
    <w:rsid w:val="001538DB"/>
    <w:rsid w:val="00154444"/>
    <w:rsid w:val="00155035"/>
    <w:rsid w:val="0016527C"/>
    <w:rsid w:val="001704E9"/>
    <w:rsid w:val="0017739F"/>
    <w:rsid w:val="00181493"/>
    <w:rsid w:val="00182CE3"/>
    <w:rsid w:val="00186873"/>
    <w:rsid w:val="0019302E"/>
    <w:rsid w:val="00193CA0"/>
    <w:rsid w:val="00195F08"/>
    <w:rsid w:val="001A1585"/>
    <w:rsid w:val="001A3968"/>
    <w:rsid w:val="001B39DE"/>
    <w:rsid w:val="001B41EF"/>
    <w:rsid w:val="001B4DB5"/>
    <w:rsid w:val="001C18B8"/>
    <w:rsid w:val="001C21DC"/>
    <w:rsid w:val="001C4E5B"/>
    <w:rsid w:val="001D08E6"/>
    <w:rsid w:val="001D15B2"/>
    <w:rsid w:val="001D6897"/>
    <w:rsid w:val="001D7BEF"/>
    <w:rsid w:val="001E0F9B"/>
    <w:rsid w:val="001E1319"/>
    <w:rsid w:val="001E5552"/>
    <w:rsid w:val="001E75CA"/>
    <w:rsid w:val="001F0C05"/>
    <w:rsid w:val="001F1135"/>
    <w:rsid w:val="001F2272"/>
    <w:rsid w:val="001F6C68"/>
    <w:rsid w:val="001F7CC8"/>
    <w:rsid w:val="00200504"/>
    <w:rsid w:val="00202052"/>
    <w:rsid w:val="00205BED"/>
    <w:rsid w:val="002100D3"/>
    <w:rsid w:val="00213401"/>
    <w:rsid w:val="002145B0"/>
    <w:rsid w:val="00214822"/>
    <w:rsid w:val="0021553D"/>
    <w:rsid w:val="0021732C"/>
    <w:rsid w:val="002203ED"/>
    <w:rsid w:val="0022216B"/>
    <w:rsid w:val="0022494F"/>
    <w:rsid w:val="00225D0A"/>
    <w:rsid w:val="0023013D"/>
    <w:rsid w:val="00231266"/>
    <w:rsid w:val="00232B5D"/>
    <w:rsid w:val="00233150"/>
    <w:rsid w:val="002372F1"/>
    <w:rsid w:val="00240D76"/>
    <w:rsid w:val="00242A7E"/>
    <w:rsid w:val="002465E4"/>
    <w:rsid w:val="002466DA"/>
    <w:rsid w:val="002505CA"/>
    <w:rsid w:val="00254B88"/>
    <w:rsid w:val="00254CC0"/>
    <w:rsid w:val="00256E40"/>
    <w:rsid w:val="00261714"/>
    <w:rsid w:val="002657C1"/>
    <w:rsid w:val="00265B7E"/>
    <w:rsid w:val="002666C8"/>
    <w:rsid w:val="00275E94"/>
    <w:rsid w:val="00294E40"/>
    <w:rsid w:val="0029612B"/>
    <w:rsid w:val="00297B56"/>
    <w:rsid w:val="002A7CE0"/>
    <w:rsid w:val="002B50FA"/>
    <w:rsid w:val="002B5B32"/>
    <w:rsid w:val="002B75AF"/>
    <w:rsid w:val="002D246C"/>
    <w:rsid w:val="002D66E2"/>
    <w:rsid w:val="002E30EA"/>
    <w:rsid w:val="002E44D3"/>
    <w:rsid w:val="002F3837"/>
    <w:rsid w:val="002F74EF"/>
    <w:rsid w:val="003032EA"/>
    <w:rsid w:val="00311951"/>
    <w:rsid w:val="00315CDF"/>
    <w:rsid w:val="003215AA"/>
    <w:rsid w:val="0032194D"/>
    <w:rsid w:val="003239B6"/>
    <w:rsid w:val="00323A36"/>
    <w:rsid w:val="00325826"/>
    <w:rsid w:val="00325CFD"/>
    <w:rsid w:val="00333FD6"/>
    <w:rsid w:val="00340FED"/>
    <w:rsid w:val="00341297"/>
    <w:rsid w:val="00342026"/>
    <w:rsid w:val="003448F2"/>
    <w:rsid w:val="00345464"/>
    <w:rsid w:val="0034588A"/>
    <w:rsid w:val="003578B2"/>
    <w:rsid w:val="00357CFD"/>
    <w:rsid w:val="00360DC0"/>
    <w:rsid w:val="00362239"/>
    <w:rsid w:val="00364882"/>
    <w:rsid w:val="00364F9A"/>
    <w:rsid w:val="003663E6"/>
    <w:rsid w:val="00366B20"/>
    <w:rsid w:val="00370ED4"/>
    <w:rsid w:val="00371452"/>
    <w:rsid w:val="003732E7"/>
    <w:rsid w:val="00373336"/>
    <w:rsid w:val="00373DBB"/>
    <w:rsid w:val="0037773F"/>
    <w:rsid w:val="00380632"/>
    <w:rsid w:val="00380C30"/>
    <w:rsid w:val="00381744"/>
    <w:rsid w:val="00390E58"/>
    <w:rsid w:val="00393C22"/>
    <w:rsid w:val="003A20A9"/>
    <w:rsid w:val="003A2564"/>
    <w:rsid w:val="003A44C0"/>
    <w:rsid w:val="003A6BD1"/>
    <w:rsid w:val="003B1978"/>
    <w:rsid w:val="003C27EC"/>
    <w:rsid w:val="003C4DFF"/>
    <w:rsid w:val="003C51A7"/>
    <w:rsid w:val="003C55BB"/>
    <w:rsid w:val="003D021B"/>
    <w:rsid w:val="003D2672"/>
    <w:rsid w:val="003D2E5D"/>
    <w:rsid w:val="003D5E33"/>
    <w:rsid w:val="003D6D0A"/>
    <w:rsid w:val="003E3628"/>
    <w:rsid w:val="003F0C5D"/>
    <w:rsid w:val="003F36AC"/>
    <w:rsid w:val="003F5460"/>
    <w:rsid w:val="003F6099"/>
    <w:rsid w:val="00400976"/>
    <w:rsid w:val="00404DF4"/>
    <w:rsid w:val="00405CD7"/>
    <w:rsid w:val="00406867"/>
    <w:rsid w:val="00407E04"/>
    <w:rsid w:val="004101A9"/>
    <w:rsid w:val="004129A8"/>
    <w:rsid w:val="00413811"/>
    <w:rsid w:val="00415C3D"/>
    <w:rsid w:val="00415FB8"/>
    <w:rsid w:val="00416DDC"/>
    <w:rsid w:val="00421768"/>
    <w:rsid w:val="00421AB8"/>
    <w:rsid w:val="00422284"/>
    <w:rsid w:val="00424AED"/>
    <w:rsid w:val="00434461"/>
    <w:rsid w:val="0043698E"/>
    <w:rsid w:val="0044176E"/>
    <w:rsid w:val="00444A9E"/>
    <w:rsid w:val="00455E50"/>
    <w:rsid w:val="004562B6"/>
    <w:rsid w:val="00462173"/>
    <w:rsid w:val="0046329D"/>
    <w:rsid w:val="00463468"/>
    <w:rsid w:val="00464649"/>
    <w:rsid w:val="004654E1"/>
    <w:rsid w:val="004656D9"/>
    <w:rsid w:val="004671BC"/>
    <w:rsid w:val="00470F4F"/>
    <w:rsid w:val="00472C66"/>
    <w:rsid w:val="00474D57"/>
    <w:rsid w:val="00475939"/>
    <w:rsid w:val="00477EF0"/>
    <w:rsid w:val="0048105E"/>
    <w:rsid w:val="004843C9"/>
    <w:rsid w:val="00485CB6"/>
    <w:rsid w:val="00487FEA"/>
    <w:rsid w:val="0049660D"/>
    <w:rsid w:val="004A4AD6"/>
    <w:rsid w:val="004A5753"/>
    <w:rsid w:val="004A5DAE"/>
    <w:rsid w:val="004B0398"/>
    <w:rsid w:val="004B05A9"/>
    <w:rsid w:val="004B1E98"/>
    <w:rsid w:val="004B22BE"/>
    <w:rsid w:val="004B4A96"/>
    <w:rsid w:val="004B4DF2"/>
    <w:rsid w:val="004C1E80"/>
    <w:rsid w:val="004C1EDD"/>
    <w:rsid w:val="004C6C48"/>
    <w:rsid w:val="004D191F"/>
    <w:rsid w:val="004D2BBF"/>
    <w:rsid w:val="004E05D6"/>
    <w:rsid w:val="004E42EE"/>
    <w:rsid w:val="004E5451"/>
    <w:rsid w:val="004F3867"/>
    <w:rsid w:val="004F666A"/>
    <w:rsid w:val="004F687D"/>
    <w:rsid w:val="00502513"/>
    <w:rsid w:val="0050614A"/>
    <w:rsid w:val="00506268"/>
    <w:rsid w:val="00513D55"/>
    <w:rsid w:val="0052039B"/>
    <w:rsid w:val="00521B3F"/>
    <w:rsid w:val="00524639"/>
    <w:rsid w:val="00535FFE"/>
    <w:rsid w:val="005363D7"/>
    <w:rsid w:val="00540F5D"/>
    <w:rsid w:val="005410AF"/>
    <w:rsid w:val="00546DDA"/>
    <w:rsid w:val="00562098"/>
    <w:rsid w:val="005700BE"/>
    <w:rsid w:val="0058005A"/>
    <w:rsid w:val="00580EAF"/>
    <w:rsid w:val="0058415B"/>
    <w:rsid w:val="005855B5"/>
    <w:rsid w:val="005902A1"/>
    <w:rsid w:val="00592675"/>
    <w:rsid w:val="00595F4C"/>
    <w:rsid w:val="005A1A66"/>
    <w:rsid w:val="005A350B"/>
    <w:rsid w:val="005A48B8"/>
    <w:rsid w:val="005A6875"/>
    <w:rsid w:val="005B2A4D"/>
    <w:rsid w:val="005B2C6E"/>
    <w:rsid w:val="005B34F9"/>
    <w:rsid w:val="005B4ED8"/>
    <w:rsid w:val="005B56BB"/>
    <w:rsid w:val="005B5E96"/>
    <w:rsid w:val="005B7E1B"/>
    <w:rsid w:val="005C268A"/>
    <w:rsid w:val="005C649D"/>
    <w:rsid w:val="005D4101"/>
    <w:rsid w:val="005E0C65"/>
    <w:rsid w:val="005E0FD2"/>
    <w:rsid w:val="005E60CF"/>
    <w:rsid w:val="005E7014"/>
    <w:rsid w:val="005E7A1B"/>
    <w:rsid w:val="005F0EA8"/>
    <w:rsid w:val="005F1A97"/>
    <w:rsid w:val="005F54F1"/>
    <w:rsid w:val="00600870"/>
    <w:rsid w:val="0060567E"/>
    <w:rsid w:val="0060576E"/>
    <w:rsid w:val="00607155"/>
    <w:rsid w:val="006079AA"/>
    <w:rsid w:val="00611D59"/>
    <w:rsid w:val="00615E9B"/>
    <w:rsid w:val="00616168"/>
    <w:rsid w:val="00620790"/>
    <w:rsid w:val="006207DE"/>
    <w:rsid w:val="00622DC7"/>
    <w:rsid w:val="00623CC2"/>
    <w:rsid w:val="00626EF9"/>
    <w:rsid w:val="00630763"/>
    <w:rsid w:val="0063117F"/>
    <w:rsid w:val="00633636"/>
    <w:rsid w:val="00650411"/>
    <w:rsid w:val="00650C0D"/>
    <w:rsid w:val="00650C17"/>
    <w:rsid w:val="006534DE"/>
    <w:rsid w:val="00653982"/>
    <w:rsid w:val="00656C6C"/>
    <w:rsid w:val="00662576"/>
    <w:rsid w:val="00663E44"/>
    <w:rsid w:val="00665692"/>
    <w:rsid w:val="00665C48"/>
    <w:rsid w:val="00666A71"/>
    <w:rsid w:val="00675249"/>
    <w:rsid w:val="0068074C"/>
    <w:rsid w:val="00682487"/>
    <w:rsid w:val="0068589A"/>
    <w:rsid w:val="006923B3"/>
    <w:rsid w:val="006939AB"/>
    <w:rsid w:val="0069483D"/>
    <w:rsid w:val="006A15FF"/>
    <w:rsid w:val="006A23C5"/>
    <w:rsid w:val="006B0112"/>
    <w:rsid w:val="006B2890"/>
    <w:rsid w:val="006B3431"/>
    <w:rsid w:val="006B402E"/>
    <w:rsid w:val="006B48DD"/>
    <w:rsid w:val="006B60F0"/>
    <w:rsid w:val="006B7483"/>
    <w:rsid w:val="006C0EDC"/>
    <w:rsid w:val="006C1BD3"/>
    <w:rsid w:val="006C37C1"/>
    <w:rsid w:val="006C4BDA"/>
    <w:rsid w:val="006C4D65"/>
    <w:rsid w:val="006D1577"/>
    <w:rsid w:val="006D24BE"/>
    <w:rsid w:val="006D4EF5"/>
    <w:rsid w:val="006D50F3"/>
    <w:rsid w:val="006D764D"/>
    <w:rsid w:val="006D7BDE"/>
    <w:rsid w:val="006E065F"/>
    <w:rsid w:val="006E6CF2"/>
    <w:rsid w:val="006E7496"/>
    <w:rsid w:val="006E7999"/>
    <w:rsid w:val="006F47F0"/>
    <w:rsid w:val="00704147"/>
    <w:rsid w:val="007047C0"/>
    <w:rsid w:val="00713E9E"/>
    <w:rsid w:val="007147BE"/>
    <w:rsid w:val="00714B52"/>
    <w:rsid w:val="00715C7D"/>
    <w:rsid w:val="007204D2"/>
    <w:rsid w:val="00722051"/>
    <w:rsid w:val="00723141"/>
    <w:rsid w:val="00724353"/>
    <w:rsid w:val="00726600"/>
    <w:rsid w:val="007268A1"/>
    <w:rsid w:val="0073203F"/>
    <w:rsid w:val="00732A0D"/>
    <w:rsid w:val="0073379B"/>
    <w:rsid w:val="007346D0"/>
    <w:rsid w:val="007346DE"/>
    <w:rsid w:val="00735676"/>
    <w:rsid w:val="007434D9"/>
    <w:rsid w:val="00746597"/>
    <w:rsid w:val="007502EA"/>
    <w:rsid w:val="00755059"/>
    <w:rsid w:val="00760837"/>
    <w:rsid w:val="00763BAA"/>
    <w:rsid w:val="00764031"/>
    <w:rsid w:val="0076581F"/>
    <w:rsid w:val="00767B4E"/>
    <w:rsid w:val="0077012A"/>
    <w:rsid w:val="00770DA5"/>
    <w:rsid w:val="00770F2F"/>
    <w:rsid w:val="00771E6A"/>
    <w:rsid w:val="00774000"/>
    <w:rsid w:val="00776615"/>
    <w:rsid w:val="0078347D"/>
    <w:rsid w:val="00786386"/>
    <w:rsid w:val="00786A9A"/>
    <w:rsid w:val="007901E8"/>
    <w:rsid w:val="00791238"/>
    <w:rsid w:val="007948DF"/>
    <w:rsid w:val="007956D6"/>
    <w:rsid w:val="007A0BF6"/>
    <w:rsid w:val="007A20A6"/>
    <w:rsid w:val="007A48C1"/>
    <w:rsid w:val="007B0B2E"/>
    <w:rsid w:val="007B3155"/>
    <w:rsid w:val="007C0240"/>
    <w:rsid w:val="007C47F2"/>
    <w:rsid w:val="007C5A70"/>
    <w:rsid w:val="007D434B"/>
    <w:rsid w:val="007D686F"/>
    <w:rsid w:val="007E30BF"/>
    <w:rsid w:val="007F0CF5"/>
    <w:rsid w:val="007F3F79"/>
    <w:rsid w:val="00800A48"/>
    <w:rsid w:val="00801DD1"/>
    <w:rsid w:val="00805B9E"/>
    <w:rsid w:val="00805C5E"/>
    <w:rsid w:val="00806DC5"/>
    <w:rsid w:val="00807E31"/>
    <w:rsid w:val="008131EF"/>
    <w:rsid w:val="00817CCF"/>
    <w:rsid w:val="008221AA"/>
    <w:rsid w:val="008224A7"/>
    <w:rsid w:val="008242F6"/>
    <w:rsid w:val="00827E50"/>
    <w:rsid w:val="00840A9B"/>
    <w:rsid w:val="00842512"/>
    <w:rsid w:val="00845924"/>
    <w:rsid w:val="008527F6"/>
    <w:rsid w:val="00853FC1"/>
    <w:rsid w:val="00856F2F"/>
    <w:rsid w:val="008602FF"/>
    <w:rsid w:val="00863CC2"/>
    <w:rsid w:val="00863EA9"/>
    <w:rsid w:val="00863FA5"/>
    <w:rsid w:val="00873307"/>
    <w:rsid w:val="00875D8C"/>
    <w:rsid w:val="00880A4C"/>
    <w:rsid w:val="008856CD"/>
    <w:rsid w:val="008862C3"/>
    <w:rsid w:val="00895F92"/>
    <w:rsid w:val="00897EAB"/>
    <w:rsid w:val="00897FDA"/>
    <w:rsid w:val="008A48A9"/>
    <w:rsid w:val="008B0179"/>
    <w:rsid w:val="008B1233"/>
    <w:rsid w:val="008B270A"/>
    <w:rsid w:val="008B5251"/>
    <w:rsid w:val="008C1031"/>
    <w:rsid w:val="008C4FC2"/>
    <w:rsid w:val="008D3430"/>
    <w:rsid w:val="008D5DCA"/>
    <w:rsid w:val="008D6D02"/>
    <w:rsid w:val="008E3911"/>
    <w:rsid w:val="008E406E"/>
    <w:rsid w:val="008E6730"/>
    <w:rsid w:val="008E7874"/>
    <w:rsid w:val="008F35F8"/>
    <w:rsid w:val="008F4D53"/>
    <w:rsid w:val="0090034E"/>
    <w:rsid w:val="00900B97"/>
    <w:rsid w:val="00901DA1"/>
    <w:rsid w:val="00903A9B"/>
    <w:rsid w:val="00910E7C"/>
    <w:rsid w:val="009174E8"/>
    <w:rsid w:val="00920103"/>
    <w:rsid w:val="009206EE"/>
    <w:rsid w:val="00921C31"/>
    <w:rsid w:val="00930497"/>
    <w:rsid w:val="00932A59"/>
    <w:rsid w:val="00933613"/>
    <w:rsid w:val="00936509"/>
    <w:rsid w:val="00936BB9"/>
    <w:rsid w:val="00941A74"/>
    <w:rsid w:val="009435D1"/>
    <w:rsid w:val="00943F53"/>
    <w:rsid w:val="00951529"/>
    <w:rsid w:val="009527AF"/>
    <w:rsid w:val="009605E1"/>
    <w:rsid w:val="009636F0"/>
    <w:rsid w:val="00963886"/>
    <w:rsid w:val="0097503D"/>
    <w:rsid w:val="00976BFB"/>
    <w:rsid w:val="00980063"/>
    <w:rsid w:val="009802D8"/>
    <w:rsid w:val="00981339"/>
    <w:rsid w:val="00982B71"/>
    <w:rsid w:val="00983CD3"/>
    <w:rsid w:val="00986960"/>
    <w:rsid w:val="00987EA8"/>
    <w:rsid w:val="0099441A"/>
    <w:rsid w:val="00995EEC"/>
    <w:rsid w:val="009A1054"/>
    <w:rsid w:val="009A3A2C"/>
    <w:rsid w:val="009A47A5"/>
    <w:rsid w:val="009B09A8"/>
    <w:rsid w:val="009B3306"/>
    <w:rsid w:val="009B58FB"/>
    <w:rsid w:val="009C0F7F"/>
    <w:rsid w:val="009C425D"/>
    <w:rsid w:val="009D05B1"/>
    <w:rsid w:val="009D52F2"/>
    <w:rsid w:val="009D6734"/>
    <w:rsid w:val="009E0AFF"/>
    <w:rsid w:val="009E288F"/>
    <w:rsid w:val="009E2C9D"/>
    <w:rsid w:val="009E3628"/>
    <w:rsid w:val="009E3FB6"/>
    <w:rsid w:val="009E4D23"/>
    <w:rsid w:val="009F3B61"/>
    <w:rsid w:val="009F43D9"/>
    <w:rsid w:val="009F487E"/>
    <w:rsid w:val="009F682D"/>
    <w:rsid w:val="00A04580"/>
    <w:rsid w:val="00A100BF"/>
    <w:rsid w:val="00A16DDF"/>
    <w:rsid w:val="00A20FC1"/>
    <w:rsid w:val="00A25465"/>
    <w:rsid w:val="00A26955"/>
    <w:rsid w:val="00A315AF"/>
    <w:rsid w:val="00A327D1"/>
    <w:rsid w:val="00A338D1"/>
    <w:rsid w:val="00A5261F"/>
    <w:rsid w:val="00A55FC1"/>
    <w:rsid w:val="00A56A87"/>
    <w:rsid w:val="00A60DBA"/>
    <w:rsid w:val="00A63C88"/>
    <w:rsid w:val="00A65222"/>
    <w:rsid w:val="00A703E0"/>
    <w:rsid w:val="00A713D2"/>
    <w:rsid w:val="00A715E4"/>
    <w:rsid w:val="00A719F9"/>
    <w:rsid w:val="00A73B61"/>
    <w:rsid w:val="00A82F38"/>
    <w:rsid w:val="00A84882"/>
    <w:rsid w:val="00A90B03"/>
    <w:rsid w:val="00A92B2C"/>
    <w:rsid w:val="00A93670"/>
    <w:rsid w:val="00A93C55"/>
    <w:rsid w:val="00A94D0D"/>
    <w:rsid w:val="00A95213"/>
    <w:rsid w:val="00AA12EC"/>
    <w:rsid w:val="00AA374A"/>
    <w:rsid w:val="00AA39D5"/>
    <w:rsid w:val="00AA4A3F"/>
    <w:rsid w:val="00AB14CA"/>
    <w:rsid w:val="00AB4537"/>
    <w:rsid w:val="00AB57A8"/>
    <w:rsid w:val="00AB5E4B"/>
    <w:rsid w:val="00AC1A8C"/>
    <w:rsid w:val="00AC65D9"/>
    <w:rsid w:val="00AD2671"/>
    <w:rsid w:val="00AE0571"/>
    <w:rsid w:val="00AE12C7"/>
    <w:rsid w:val="00AE3E1A"/>
    <w:rsid w:val="00AE435E"/>
    <w:rsid w:val="00AE46FD"/>
    <w:rsid w:val="00AE6C81"/>
    <w:rsid w:val="00AE76CB"/>
    <w:rsid w:val="00AF381E"/>
    <w:rsid w:val="00AF6037"/>
    <w:rsid w:val="00B02423"/>
    <w:rsid w:val="00B03310"/>
    <w:rsid w:val="00B04317"/>
    <w:rsid w:val="00B05775"/>
    <w:rsid w:val="00B07319"/>
    <w:rsid w:val="00B122D7"/>
    <w:rsid w:val="00B1648B"/>
    <w:rsid w:val="00B168D0"/>
    <w:rsid w:val="00B16986"/>
    <w:rsid w:val="00B2550E"/>
    <w:rsid w:val="00B26A30"/>
    <w:rsid w:val="00B26BE8"/>
    <w:rsid w:val="00B34079"/>
    <w:rsid w:val="00B36997"/>
    <w:rsid w:val="00B45D03"/>
    <w:rsid w:val="00B46A87"/>
    <w:rsid w:val="00B56A06"/>
    <w:rsid w:val="00B62C11"/>
    <w:rsid w:val="00B65A35"/>
    <w:rsid w:val="00B65F70"/>
    <w:rsid w:val="00B664A8"/>
    <w:rsid w:val="00B845ED"/>
    <w:rsid w:val="00B846AE"/>
    <w:rsid w:val="00B87F74"/>
    <w:rsid w:val="00B90F94"/>
    <w:rsid w:val="00B92CFA"/>
    <w:rsid w:val="00B95AC4"/>
    <w:rsid w:val="00B963DA"/>
    <w:rsid w:val="00BA27DD"/>
    <w:rsid w:val="00BA39BC"/>
    <w:rsid w:val="00BA45B5"/>
    <w:rsid w:val="00BB107F"/>
    <w:rsid w:val="00BB28B2"/>
    <w:rsid w:val="00BB4CDF"/>
    <w:rsid w:val="00BD1D0A"/>
    <w:rsid w:val="00BD1E20"/>
    <w:rsid w:val="00BD31EC"/>
    <w:rsid w:val="00BD54E2"/>
    <w:rsid w:val="00BD5B23"/>
    <w:rsid w:val="00BD7C11"/>
    <w:rsid w:val="00BE0E2D"/>
    <w:rsid w:val="00BE26DD"/>
    <w:rsid w:val="00BE28D2"/>
    <w:rsid w:val="00BE4482"/>
    <w:rsid w:val="00BF149F"/>
    <w:rsid w:val="00BF5E3F"/>
    <w:rsid w:val="00BF6475"/>
    <w:rsid w:val="00C0062F"/>
    <w:rsid w:val="00C022C8"/>
    <w:rsid w:val="00C0776F"/>
    <w:rsid w:val="00C10744"/>
    <w:rsid w:val="00C1077C"/>
    <w:rsid w:val="00C11D29"/>
    <w:rsid w:val="00C17C6A"/>
    <w:rsid w:val="00C26036"/>
    <w:rsid w:val="00C26C99"/>
    <w:rsid w:val="00C31E79"/>
    <w:rsid w:val="00C3203B"/>
    <w:rsid w:val="00C370D7"/>
    <w:rsid w:val="00C40CE7"/>
    <w:rsid w:val="00C410BA"/>
    <w:rsid w:val="00C467EC"/>
    <w:rsid w:val="00C51982"/>
    <w:rsid w:val="00C561E8"/>
    <w:rsid w:val="00C5651B"/>
    <w:rsid w:val="00C63390"/>
    <w:rsid w:val="00C65032"/>
    <w:rsid w:val="00C717ED"/>
    <w:rsid w:val="00C740E5"/>
    <w:rsid w:val="00C76B59"/>
    <w:rsid w:val="00C85F27"/>
    <w:rsid w:val="00C87265"/>
    <w:rsid w:val="00C87A9F"/>
    <w:rsid w:val="00C95E62"/>
    <w:rsid w:val="00CA2DD1"/>
    <w:rsid w:val="00CA44A4"/>
    <w:rsid w:val="00CA52CB"/>
    <w:rsid w:val="00CA5D75"/>
    <w:rsid w:val="00CB2F5D"/>
    <w:rsid w:val="00CB3989"/>
    <w:rsid w:val="00CC2BDE"/>
    <w:rsid w:val="00CD148B"/>
    <w:rsid w:val="00CD46DB"/>
    <w:rsid w:val="00CD7111"/>
    <w:rsid w:val="00CE1541"/>
    <w:rsid w:val="00CF1EF5"/>
    <w:rsid w:val="00CF30E6"/>
    <w:rsid w:val="00CF326C"/>
    <w:rsid w:val="00D0077C"/>
    <w:rsid w:val="00D00AC8"/>
    <w:rsid w:val="00D03729"/>
    <w:rsid w:val="00D039FD"/>
    <w:rsid w:val="00D0429B"/>
    <w:rsid w:val="00D0687D"/>
    <w:rsid w:val="00D25B99"/>
    <w:rsid w:val="00D30238"/>
    <w:rsid w:val="00D3232F"/>
    <w:rsid w:val="00D32532"/>
    <w:rsid w:val="00D3323A"/>
    <w:rsid w:val="00D33FE5"/>
    <w:rsid w:val="00D34FD2"/>
    <w:rsid w:val="00D37880"/>
    <w:rsid w:val="00D40632"/>
    <w:rsid w:val="00D4104D"/>
    <w:rsid w:val="00D4289F"/>
    <w:rsid w:val="00D440A4"/>
    <w:rsid w:val="00D47398"/>
    <w:rsid w:val="00D53D62"/>
    <w:rsid w:val="00D55690"/>
    <w:rsid w:val="00D55EC9"/>
    <w:rsid w:val="00D564C5"/>
    <w:rsid w:val="00D57310"/>
    <w:rsid w:val="00D5789A"/>
    <w:rsid w:val="00D60262"/>
    <w:rsid w:val="00D60EBC"/>
    <w:rsid w:val="00D70876"/>
    <w:rsid w:val="00D71DFB"/>
    <w:rsid w:val="00D72035"/>
    <w:rsid w:val="00D72211"/>
    <w:rsid w:val="00D72549"/>
    <w:rsid w:val="00D73CE1"/>
    <w:rsid w:val="00D74238"/>
    <w:rsid w:val="00D75406"/>
    <w:rsid w:val="00D769CB"/>
    <w:rsid w:val="00D77FEA"/>
    <w:rsid w:val="00D83A19"/>
    <w:rsid w:val="00D85932"/>
    <w:rsid w:val="00D94EE8"/>
    <w:rsid w:val="00D97207"/>
    <w:rsid w:val="00D9781A"/>
    <w:rsid w:val="00DA222D"/>
    <w:rsid w:val="00DA4651"/>
    <w:rsid w:val="00DA6846"/>
    <w:rsid w:val="00DC19BF"/>
    <w:rsid w:val="00DC41DC"/>
    <w:rsid w:val="00DC4C78"/>
    <w:rsid w:val="00DC5793"/>
    <w:rsid w:val="00DC5929"/>
    <w:rsid w:val="00DD2942"/>
    <w:rsid w:val="00DD2DB1"/>
    <w:rsid w:val="00DD5463"/>
    <w:rsid w:val="00DE0289"/>
    <w:rsid w:val="00DE40BC"/>
    <w:rsid w:val="00DF02BA"/>
    <w:rsid w:val="00DF30B0"/>
    <w:rsid w:val="00DF6DF8"/>
    <w:rsid w:val="00DF758C"/>
    <w:rsid w:val="00DF7785"/>
    <w:rsid w:val="00E000E9"/>
    <w:rsid w:val="00E00D53"/>
    <w:rsid w:val="00E0474B"/>
    <w:rsid w:val="00E057D4"/>
    <w:rsid w:val="00E07219"/>
    <w:rsid w:val="00E07FBE"/>
    <w:rsid w:val="00E25711"/>
    <w:rsid w:val="00E26E02"/>
    <w:rsid w:val="00E2770C"/>
    <w:rsid w:val="00E32C73"/>
    <w:rsid w:val="00E33CA8"/>
    <w:rsid w:val="00E342B4"/>
    <w:rsid w:val="00E34EF8"/>
    <w:rsid w:val="00E37B3E"/>
    <w:rsid w:val="00E43CA8"/>
    <w:rsid w:val="00E46005"/>
    <w:rsid w:val="00E4731D"/>
    <w:rsid w:val="00E51D1C"/>
    <w:rsid w:val="00E52D32"/>
    <w:rsid w:val="00E52DE5"/>
    <w:rsid w:val="00E54712"/>
    <w:rsid w:val="00E5715A"/>
    <w:rsid w:val="00E66331"/>
    <w:rsid w:val="00E664D9"/>
    <w:rsid w:val="00E665D9"/>
    <w:rsid w:val="00E67CCE"/>
    <w:rsid w:val="00E70AA9"/>
    <w:rsid w:val="00E70CFE"/>
    <w:rsid w:val="00E72DAF"/>
    <w:rsid w:val="00E72DEF"/>
    <w:rsid w:val="00E769D4"/>
    <w:rsid w:val="00E801A5"/>
    <w:rsid w:val="00E8276A"/>
    <w:rsid w:val="00E82B5C"/>
    <w:rsid w:val="00E83F63"/>
    <w:rsid w:val="00E847C6"/>
    <w:rsid w:val="00E86C59"/>
    <w:rsid w:val="00E86EDB"/>
    <w:rsid w:val="00E91A6C"/>
    <w:rsid w:val="00E93418"/>
    <w:rsid w:val="00E975BB"/>
    <w:rsid w:val="00EA1E11"/>
    <w:rsid w:val="00EA51C1"/>
    <w:rsid w:val="00EA5E33"/>
    <w:rsid w:val="00EA65E6"/>
    <w:rsid w:val="00EA7FA1"/>
    <w:rsid w:val="00EB1F60"/>
    <w:rsid w:val="00EB78A2"/>
    <w:rsid w:val="00EB7E36"/>
    <w:rsid w:val="00EC1430"/>
    <w:rsid w:val="00EC2EC1"/>
    <w:rsid w:val="00EC73A6"/>
    <w:rsid w:val="00ED35B1"/>
    <w:rsid w:val="00ED5DB9"/>
    <w:rsid w:val="00ED6394"/>
    <w:rsid w:val="00ED646B"/>
    <w:rsid w:val="00EE49EB"/>
    <w:rsid w:val="00EE6E38"/>
    <w:rsid w:val="00EF5CFF"/>
    <w:rsid w:val="00EF7AC1"/>
    <w:rsid w:val="00F02797"/>
    <w:rsid w:val="00F0708B"/>
    <w:rsid w:val="00F13676"/>
    <w:rsid w:val="00F159AD"/>
    <w:rsid w:val="00F22844"/>
    <w:rsid w:val="00F23103"/>
    <w:rsid w:val="00F231CF"/>
    <w:rsid w:val="00F2431B"/>
    <w:rsid w:val="00F32E8C"/>
    <w:rsid w:val="00F33038"/>
    <w:rsid w:val="00F33D47"/>
    <w:rsid w:val="00F41EEA"/>
    <w:rsid w:val="00F4455C"/>
    <w:rsid w:val="00F46EC3"/>
    <w:rsid w:val="00F47AA0"/>
    <w:rsid w:val="00F54FC6"/>
    <w:rsid w:val="00F55C25"/>
    <w:rsid w:val="00F55F5E"/>
    <w:rsid w:val="00F56B58"/>
    <w:rsid w:val="00F57DF9"/>
    <w:rsid w:val="00F633E6"/>
    <w:rsid w:val="00F63A2C"/>
    <w:rsid w:val="00F66F6E"/>
    <w:rsid w:val="00F7376A"/>
    <w:rsid w:val="00F75E7F"/>
    <w:rsid w:val="00F850A1"/>
    <w:rsid w:val="00F869BA"/>
    <w:rsid w:val="00F9131C"/>
    <w:rsid w:val="00F917A4"/>
    <w:rsid w:val="00F9282D"/>
    <w:rsid w:val="00F950D3"/>
    <w:rsid w:val="00F979D2"/>
    <w:rsid w:val="00FA07F2"/>
    <w:rsid w:val="00FA4677"/>
    <w:rsid w:val="00FA608F"/>
    <w:rsid w:val="00FB1DEB"/>
    <w:rsid w:val="00FB223E"/>
    <w:rsid w:val="00FB26C6"/>
    <w:rsid w:val="00FB482F"/>
    <w:rsid w:val="00FB7D4A"/>
    <w:rsid w:val="00FB7FF2"/>
    <w:rsid w:val="00FC1C1A"/>
    <w:rsid w:val="00FC321E"/>
    <w:rsid w:val="00FC6F7A"/>
    <w:rsid w:val="00FC7BA5"/>
    <w:rsid w:val="00FD268C"/>
    <w:rsid w:val="00FD26AF"/>
    <w:rsid w:val="00FD4EA0"/>
    <w:rsid w:val="00FD526B"/>
    <w:rsid w:val="00FE57DF"/>
    <w:rsid w:val="00FE652D"/>
    <w:rsid w:val="00FF00BF"/>
    <w:rsid w:val="00FF1CC4"/>
    <w:rsid w:val="00FF41F1"/>
    <w:rsid w:val="00FF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D9BAC"/>
  <w15:docId w15:val="{D9F4523D-6AA6-4348-B0B6-D1537AA33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91A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2513"/>
    <w:pPr>
      <w:ind w:left="720"/>
      <w:contextualSpacing/>
    </w:pPr>
  </w:style>
  <w:style w:type="table" w:styleId="Tabela-Siatka">
    <w:name w:val="Table Grid"/>
    <w:basedOn w:val="Standardowy"/>
    <w:uiPriority w:val="59"/>
    <w:rsid w:val="00895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87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26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07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007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007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07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077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0077C"/>
    <w:pPr>
      <w:spacing w:after="0" w:line="240" w:lineRule="auto"/>
    </w:pPr>
  </w:style>
  <w:style w:type="paragraph" w:customStyle="1" w:styleId="msonormal0">
    <w:name w:val="msonormal"/>
    <w:basedOn w:val="Normalny"/>
    <w:rsid w:val="00EE49EB"/>
    <w:pPr>
      <w:spacing w:before="100" w:beforeAutospacing="1" w:after="100" w:afterAutospacing="1" w:line="240" w:lineRule="auto"/>
    </w:pPr>
    <w:rPr>
      <w:rFonts w:eastAsia="Times New Roman" w:cs="Times New Roman"/>
      <w:lang w:eastAsia="pl-PL"/>
    </w:rPr>
  </w:style>
  <w:style w:type="paragraph" w:customStyle="1" w:styleId="font5">
    <w:name w:val="font5"/>
    <w:basedOn w:val="Normalny"/>
    <w:rsid w:val="00EE49E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pl-PL"/>
    </w:rPr>
  </w:style>
  <w:style w:type="paragraph" w:customStyle="1" w:styleId="font6">
    <w:name w:val="font6"/>
    <w:basedOn w:val="Normalny"/>
    <w:rsid w:val="00EE49E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0000"/>
      <w:sz w:val="16"/>
      <w:szCs w:val="16"/>
      <w:lang w:eastAsia="pl-PL"/>
    </w:rPr>
  </w:style>
  <w:style w:type="paragraph" w:customStyle="1" w:styleId="font7">
    <w:name w:val="font7"/>
    <w:basedOn w:val="Normalny"/>
    <w:rsid w:val="00EE49E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pl-PL"/>
    </w:rPr>
  </w:style>
  <w:style w:type="paragraph" w:customStyle="1" w:styleId="font8">
    <w:name w:val="font8"/>
    <w:basedOn w:val="Normalny"/>
    <w:rsid w:val="00EE49E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pl-PL"/>
    </w:rPr>
  </w:style>
  <w:style w:type="paragraph" w:customStyle="1" w:styleId="font9">
    <w:name w:val="font9"/>
    <w:basedOn w:val="Normalny"/>
    <w:rsid w:val="00EE49E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0000"/>
      <w:sz w:val="16"/>
      <w:szCs w:val="16"/>
      <w:lang w:eastAsia="pl-PL"/>
    </w:rPr>
  </w:style>
  <w:style w:type="paragraph" w:customStyle="1" w:styleId="font10">
    <w:name w:val="font10"/>
    <w:basedOn w:val="Normalny"/>
    <w:rsid w:val="00EE49E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pl-PL"/>
    </w:rPr>
  </w:style>
  <w:style w:type="paragraph" w:customStyle="1" w:styleId="font11">
    <w:name w:val="font11"/>
    <w:basedOn w:val="Normalny"/>
    <w:rsid w:val="00EE49EB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2"/>
      <w:szCs w:val="22"/>
      <w:lang w:eastAsia="pl-PL"/>
    </w:rPr>
  </w:style>
  <w:style w:type="paragraph" w:customStyle="1" w:styleId="font12">
    <w:name w:val="font12"/>
    <w:basedOn w:val="Normalny"/>
    <w:rsid w:val="00EE49EB"/>
    <w:pPr>
      <w:spacing w:before="100" w:beforeAutospacing="1" w:after="100" w:afterAutospacing="1" w:line="240" w:lineRule="auto"/>
    </w:pPr>
    <w:rPr>
      <w:rFonts w:eastAsia="Times New Roman" w:cs="Times New Roman"/>
      <w:sz w:val="22"/>
      <w:szCs w:val="22"/>
      <w:lang w:eastAsia="pl-PL"/>
    </w:rPr>
  </w:style>
  <w:style w:type="paragraph" w:customStyle="1" w:styleId="font13">
    <w:name w:val="font13"/>
    <w:basedOn w:val="Normalny"/>
    <w:rsid w:val="00EE49EB"/>
    <w:pPr>
      <w:spacing w:before="100" w:beforeAutospacing="1" w:after="100" w:afterAutospacing="1" w:line="240" w:lineRule="auto"/>
    </w:pPr>
    <w:rPr>
      <w:rFonts w:eastAsia="Times New Roman" w:cs="Times New Roman"/>
      <w:i/>
      <w:iCs/>
      <w:color w:val="000000"/>
      <w:sz w:val="18"/>
      <w:szCs w:val="18"/>
      <w:lang w:eastAsia="pl-PL"/>
    </w:rPr>
  </w:style>
  <w:style w:type="paragraph" w:customStyle="1" w:styleId="font14">
    <w:name w:val="font14"/>
    <w:basedOn w:val="Normalny"/>
    <w:rsid w:val="00EE49EB"/>
    <w:pPr>
      <w:spacing w:before="100" w:beforeAutospacing="1" w:after="100" w:afterAutospacing="1" w:line="240" w:lineRule="auto"/>
    </w:pPr>
    <w:rPr>
      <w:rFonts w:eastAsia="Times New Roman" w:cs="Times New Roman"/>
      <w:i/>
      <w:iCs/>
      <w:color w:val="C00000"/>
      <w:sz w:val="18"/>
      <w:szCs w:val="18"/>
      <w:lang w:eastAsia="pl-PL"/>
    </w:rPr>
  </w:style>
  <w:style w:type="paragraph" w:customStyle="1" w:styleId="xl66">
    <w:name w:val="xl66"/>
    <w:basedOn w:val="Normalny"/>
    <w:rsid w:val="00EE49E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67">
    <w:name w:val="xl67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68">
    <w:name w:val="xl68"/>
    <w:basedOn w:val="Normalny"/>
    <w:rsid w:val="00EE49EB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69">
    <w:name w:val="xl69"/>
    <w:basedOn w:val="Normalny"/>
    <w:rsid w:val="00EE49E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70">
    <w:name w:val="xl70"/>
    <w:basedOn w:val="Normalny"/>
    <w:rsid w:val="00EE49E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71">
    <w:name w:val="xl71"/>
    <w:basedOn w:val="Normalny"/>
    <w:rsid w:val="00EE49EB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72">
    <w:name w:val="xl72"/>
    <w:basedOn w:val="Normalny"/>
    <w:rsid w:val="00EE49EB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73">
    <w:name w:val="xl73"/>
    <w:basedOn w:val="Normalny"/>
    <w:rsid w:val="00EE49EB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74">
    <w:name w:val="xl74"/>
    <w:basedOn w:val="Normalny"/>
    <w:rsid w:val="00EE49E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75">
    <w:name w:val="xl75"/>
    <w:basedOn w:val="Normalny"/>
    <w:rsid w:val="00EE49EB"/>
    <w:pPr>
      <w:pBdr>
        <w:top w:val="single" w:sz="4" w:space="0" w:color="auto"/>
        <w:left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76">
    <w:name w:val="xl76"/>
    <w:basedOn w:val="Normalny"/>
    <w:rsid w:val="00EE49E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77">
    <w:name w:val="xl77"/>
    <w:basedOn w:val="Normalny"/>
    <w:rsid w:val="00EE49EB"/>
    <w:pPr>
      <w:pBdr>
        <w:top w:val="single" w:sz="4" w:space="0" w:color="auto"/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78">
    <w:name w:val="xl78"/>
    <w:basedOn w:val="Normalny"/>
    <w:rsid w:val="00EE49E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79">
    <w:name w:val="xl79"/>
    <w:basedOn w:val="Normalny"/>
    <w:rsid w:val="00EE49EB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80">
    <w:name w:val="xl80"/>
    <w:basedOn w:val="Normalny"/>
    <w:rsid w:val="00EE49EB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81">
    <w:name w:val="xl81"/>
    <w:basedOn w:val="Normalny"/>
    <w:rsid w:val="00EE49EB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  <w:szCs w:val="22"/>
      <w:lang w:eastAsia="pl-PL"/>
    </w:rPr>
  </w:style>
  <w:style w:type="paragraph" w:customStyle="1" w:styleId="xl82">
    <w:name w:val="xl82"/>
    <w:basedOn w:val="Normalny"/>
    <w:rsid w:val="00EE49EB"/>
    <w:pPr>
      <w:pBdr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83">
    <w:name w:val="xl83"/>
    <w:basedOn w:val="Normalny"/>
    <w:rsid w:val="00EE49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84">
    <w:name w:val="xl84"/>
    <w:basedOn w:val="Normalny"/>
    <w:rsid w:val="00EE49EB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85">
    <w:name w:val="xl85"/>
    <w:basedOn w:val="Normalny"/>
    <w:rsid w:val="00EE49EB"/>
    <w:pPr>
      <w:pBdr>
        <w:top w:val="double" w:sz="6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86">
    <w:name w:val="xl86"/>
    <w:basedOn w:val="Normalny"/>
    <w:rsid w:val="00EE49EB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87">
    <w:name w:val="xl87"/>
    <w:basedOn w:val="Normalny"/>
    <w:rsid w:val="00EE49E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88">
    <w:name w:val="xl88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89">
    <w:name w:val="xl89"/>
    <w:basedOn w:val="Normalny"/>
    <w:rsid w:val="00EE49EB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90">
    <w:name w:val="xl90"/>
    <w:basedOn w:val="Normalny"/>
    <w:rsid w:val="00EE49E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  <w:szCs w:val="22"/>
      <w:lang w:eastAsia="pl-PL"/>
    </w:rPr>
  </w:style>
  <w:style w:type="paragraph" w:customStyle="1" w:styleId="xl91">
    <w:name w:val="xl91"/>
    <w:basedOn w:val="Normalny"/>
    <w:rsid w:val="00EE49EB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92">
    <w:name w:val="xl92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93">
    <w:name w:val="xl93"/>
    <w:basedOn w:val="Normalny"/>
    <w:rsid w:val="00EE49E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94">
    <w:name w:val="xl94"/>
    <w:basedOn w:val="Normalny"/>
    <w:rsid w:val="00EE49EB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95">
    <w:name w:val="xl95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96">
    <w:name w:val="xl96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97">
    <w:name w:val="xl97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98">
    <w:name w:val="xl98"/>
    <w:basedOn w:val="Normalny"/>
    <w:rsid w:val="00EE49EB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99">
    <w:name w:val="xl99"/>
    <w:basedOn w:val="Normalny"/>
    <w:rsid w:val="00EE49EB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00">
    <w:name w:val="xl100"/>
    <w:basedOn w:val="Normalny"/>
    <w:rsid w:val="00EE49EB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01">
    <w:name w:val="xl101"/>
    <w:basedOn w:val="Normalny"/>
    <w:rsid w:val="00EE49EB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02">
    <w:name w:val="xl102"/>
    <w:basedOn w:val="Normalny"/>
    <w:rsid w:val="00EE4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03">
    <w:name w:val="xl103"/>
    <w:basedOn w:val="Normalny"/>
    <w:rsid w:val="00EE49EB"/>
    <w:pPr>
      <w:pBdr>
        <w:top w:val="double" w:sz="6" w:space="0" w:color="auto"/>
        <w:left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04">
    <w:name w:val="xl104"/>
    <w:basedOn w:val="Normalny"/>
    <w:rsid w:val="00EE49EB"/>
    <w:pPr>
      <w:pBdr>
        <w:top w:val="double" w:sz="6" w:space="0" w:color="auto"/>
        <w:left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05">
    <w:name w:val="xl105"/>
    <w:basedOn w:val="Normalny"/>
    <w:rsid w:val="00EE49E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06">
    <w:name w:val="xl106"/>
    <w:basedOn w:val="Normalny"/>
    <w:rsid w:val="00EE49EB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07">
    <w:name w:val="xl107"/>
    <w:basedOn w:val="Normalny"/>
    <w:rsid w:val="00EE49EB"/>
    <w:pPr>
      <w:pBdr>
        <w:top w:val="double" w:sz="6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08">
    <w:name w:val="xl108"/>
    <w:basedOn w:val="Normalny"/>
    <w:rsid w:val="00EE49EB"/>
    <w:pPr>
      <w:pBdr>
        <w:top w:val="double" w:sz="6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09">
    <w:name w:val="xl109"/>
    <w:basedOn w:val="Normalny"/>
    <w:rsid w:val="00EE49EB"/>
    <w:pPr>
      <w:pBdr>
        <w:left w:val="double" w:sz="6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10">
    <w:name w:val="xl110"/>
    <w:basedOn w:val="Normalny"/>
    <w:rsid w:val="00EE49EB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11">
    <w:name w:val="xl111"/>
    <w:basedOn w:val="Normalny"/>
    <w:rsid w:val="00EE49EB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12">
    <w:name w:val="xl112"/>
    <w:basedOn w:val="Normalny"/>
    <w:rsid w:val="00EE49EB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13">
    <w:name w:val="xl113"/>
    <w:basedOn w:val="Normalny"/>
    <w:rsid w:val="00EE49EB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  <w:szCs w:val="22"/>
      <w:lang w:eastAsia="pl-PL"/>
    </w:rPr>
  </w:style>
  <w:style w:type="paragraph" w:customStyle="1" w:styleId="xl114">
    <w:name w:val="xl114"/>
    <w:basedOn w:val="Normalny"/>
    <w:rsid w:val="00EE49EB"/>
    <w:pPr>
      <w:pBdr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15">
    <w:name w:val="xl115"/>
    <w:basedOn w:val="Normalny"/>
    <w:rsid w:val="00EE49EB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16">
    <w:name w:val="xl116"/>
    <w:basedOn w:val="Normalny"/>
    <w:rsid w:val="00EE49EB"/>
    <w:pPr>
      <w:pBdr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17">
    <w:name w:val="xl117"/>
    <w:basedOn w:val="Normalny"/>
    <w:rsid w:val="00EE49EB"/>
    <w:pPr>
      <w:pBdr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18">
    <w:name w:val="xl118"/>
    <w:basedOn w:val="Normalny"/>
    <w:rsid w:val="00EE49EB"/>
    <w:pPr>
      <w:pBdr>
        <w:left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19">
    <w:name w:val="xl119"/>
    <w:basedOn w:val="Normalny"/>
    <w:rsid w:val="00EE49E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2"/>
      <w:szCs w:val="22"/>
      <w:lang w:eastAsia="pl-PL"/>
    </w:rPr>
  </w:style>
  <w:style w:type="paragraph" w:customStyle="1" w:styleId="xl120">
    <w:name w:val="xl120"/>
    <w:basedOn w:val="Normalny"/>
    <w:rsid w:val="00EE49E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121">
    <w:name w:val="xl121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lang w:eastAsia="pl-PL"/>
    </w:rPr>
  </w:style>
  <w:style w:type="paragraph" w:customStyle="1" w:styleId="xl122">
    <w:name w:val="xl122"/>
    <w:basedOn w:val="Normalny"/>
    <w:rsid w:val="00EE49EB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lang w:eastAsia="pl-PL"/>
    </w:rPr>
  </w:style>
  <w:style w:type="paragraph" w:customStyle="1" w:styleId="xl123">
    <w:name w:val="xl123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lang w:eastAsia="pl-PL"/>
    </w:rPr>
  </w:style>
  <w:style w:type="paragraph" w:customStyle="1" w:styleId="xl124">
    <w:name w:val="xl124"/>
    <w:basedOn w:val="Normalny"/>
    <w:rsid w:val="00EE49EB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lang w:eastAsia="pl-PL"/>
    </w:rPr>
  </w:style>
  <w:style w:type="paragraph" w:customStyle="1" w:styleId="xl125">
    <w:name w:val="xl125"/>
    <w:basedOn w:val="Normalny"/>
    <w:rsid w:val="00EE49EB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lang w:eastAsia="pl-PL"/>
    </w:rPr>
  </w:style>
  <w:style w:type="paragraph" w:customStyle="1" w:styleId="xl126">
    <w:name w:val="xl126"/>
    <w:basedOn w:val="Normalny"/>
    <w:rsid w:val="00EE49EB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27">
    <w:name w:val="xl127"/>
    <w:basedOn w:val="Normalny"/>
    <w:rsid w:val="00EE49EB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128">
    <w:name w:val="xl128"/>
    <w:basedOn w:val="Normalny"/>
    <w:rsid w:val="00EE49EB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lang w:eastAsia="pl-PL"/>
    </w:rPr>
  </w:style>
  <w:style w:type="paragraph" w:customStyle="1" w:styleId="xl129">
    <w:name w:val="xl129"/>
    <w:basedOn w:val="Normalny"/>
    <w:rsid w:val="00EE49EB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lang w:eastAsia="pl-PL"/>
    </w:rPr>
  </w:style>
  <w:style w:type="paragraph" w:customStyle="1" w:styleId="xl130">
    <w:name w:val="xl130"/>
    <w:basedOn w:val="Normalny"/>
    <w:rsid w:val="00EE49EB"/>
    <w:pPr>
      <w:pBdr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lang w:eastAsia="pl-PL"/>
    </w:rPr>
  </w:style>
  <w:style w:type="paragraph" w:customStyle="1" w:styleId="xl131">
    <w:name w:val="xl131"/>
    <w:basedOn w:val="Normalny"/>
    <w:rsid w:val="00EE49EB"/>
    <w:pPr>
      <w:pBdr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lang w:eastAsia="pl-PL"/>
    </w:rPr>
  </w:style>
  <w:style w:type="paragraph" w:customStyle="1" w:styleId="xl132">
    <w:name w:val="xl132"/>
    <w:basedOn w:val="Normalny"/>
    <w:rsid w:val="00EE49EB"/>
    <w:pPr>
      <w:pBdr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lang w:eastAsia="pl-PL"/>
    </w:rPr>
  </w:style>
  <w:style w:type="paragraph" w:customStyle="1" w:styleId="xl133">
    <w:name w:val="xl133"/>
    <w:basedOn w:val="Normalny"/>
    <w:rsid w:val="00EE49EB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34">
    <w:name w:val="xl134"/>
    <w:basedOn w:val="Normalny"/>
    <w:rsid w:val="00EE49EB"/>
    <w:pPr>
      <w:pBdr>
        <w:top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35">
    <w:name w:val="xl135"/>
    <w:basedOn w:val="Normalny"/>
    <w:rsid w:val="00EE4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  <w:szCs w:val="22"/>
      <w:lang w:eastAsia="pl-PL"/>
    </w:rPr>
  </w:style>
  <w:style w:type="paragraph" w:customStyle="1" w:styleId="xl136">
    <w:name w:val="xl136"/>
    <w:basedOn w:val="Normalny"/>
    <w:rsid w:val="00EE49EB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  <w:szCs w:val="22"/>
      <w:lang w:eastAsia="pl-PL"/>
    </w:rPr>
  </w:style>
  <w:style w:type="paragraph" w:customStyle="1" w:styleId="xl137">
    <w:name w:val="xl137"/>
    <w:basedOn w:val="Normalny"/>
    <w:rsid w:val="00EE49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  <w:szCs w:val="22"/>
      <w:lang w:eastAsia="pl-PL"/>
    </w:rPr>
  </w:style>
  <w:style w:type="paragraph" w:customStyle="1" w:styleId="xl138">
    <w:name w:val="xl138"/>
    <w:basedOn w:val="Normalny"/>
    <w:rsid w:val="00EE49EB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lang w:eastAsia="pl-PL"/>
    </w:rPr>
  </w:style>
  <w:style w:type="paragraph" w:customStyle="1" w:styleId="xl139">
    <w:name w:val="xl139"/>
    <w:basedOn w:val="Normalny"/>
    <w:rsid w:val="00EE49EB"/>
    <w:pPr>
      <w:pBdr>
        <w:top w:val="double" w:sz="6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40">
    <w:name w:val="xl140"/>
    <w:basedOn w:val="Normalny"/>
    <w:rsid w:val="00EE49E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41">
    <w:name w:val="xl141"/>
    <w:basedOn w:val="Normalny"/>
    <w:rsid w:val="00EE49EB"/>
    <w:pPr>
      <w:pBdr>
        <w:top w:val="double" w:sz="6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42">
    <w:name w:val="xl142"/>
    <w:basedOn w:val="Normalny"/>
    <w:rsid w:val="00EE49EB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43">
    <w:name w:val="xl143"/>
    <w:basedOn w:val="Normalny"/>
    <w:rsid w:val="00EE49EB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44">
    <w:name w:val="xl144"/>
    <w:basedOn w:val="Normalny"/>
    <w:rsid w:val="00EE49EB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45">
    <w:name w:val="xl145"/>
    <w:basedOn w:val="Normalny"/>
    <w:rsid w:val="00EE49EB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46">
    <w:name w:val="xl146"/>
    <w:basedOn w:val="Normalny"/>
    <w:rsid w:val="00EE49EB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47">
    <w:name w:val="xl147"/>
    <w:basedOn w:val="Normalny"/>
    <w:rsid w:val="00EE49EB"/>
    <w:pPr>
      <w:pBdr>
        <w:top w:val="double" w:sz="6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48">
    <w:name w:val="xl148"/>
    <w:basedOn w:val="Normalny"/>
    <w:rsid w:val="00EE49E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49">
    <w:name w:val="xl149"/>
    <w:basedOn w:val="Normalny"/>
    <w:rsid w:val="00EE49EB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50">
    <w:name w:val="xl150"/>
    <w:basedOn w:val="Normalny"/>
    <w:rsid w:val="00EE49EB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lang w:eastAsia="pl-PL"/>
    </w:rPr>
  </w:style>
  <w:style w:type="paragraph" w:customStyle="1" w:styleId="xl151">
    <w:name w:val="xl151"/>
    <w:basedOn w:val="Normalny"/>
    <w:rsid w:val="00EE49EB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52">
    <w:name w:val="xl152"/>
    <w:basedOn w:val="Normalny"/>
    <w:rsid w:val="00EE49EB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53">
    <w:name w:val="xl153"/>
    <w:basedOn w:val="Normalny"/>
    <w:rsid w:val="00EE49EB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54">
    <w:name w:val="xl154"/>
    <w:basedOn w:val="Normalny"/>
    <w:rsid w:val="00EE49EB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55">
    <w:name w:val="xl155"/>
    <w:basedOn w:val="Normalny"/>
    <w:rsid w:val="00EE49EB"/>
    <w:pPr>
      <w:pBdr>
        <w:top w:val="single" w:sz="4" w:space="0" w:color="auto"/>
        <w:lef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56">
    <w:name w:val="xl156"/>
    <w:basedOn w:val="Normalny"/>
    <w:rsid w:val="00EE49EB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2"/>
      <w:szCs w:val="22"/>
      <w:lang w:eastAsia="pl-PL"/>
    </w:rPr>
  </w:style>
  <w:style w:type="paragraph" w:customStyle="1" w:styleId="xl157">
    <w:name w:val="xl157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lang w:eastAsia="pl-PL"/>
    </w:rPr>
  </w:style>
  <w:style w:type="paragraph" w:customStyle="1" w:styleId="xl158">
    <w:name w:val="xl158"/>
    <w:basedOn w:val="Normalny"/>
    <w:rsid w:val="00EE49EB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lang w:eastAsia="pl-PL"/>
    </w:rPr>
  </w:style>
  <w:style w:type="paragraph" w:customStyle="1" w:styleId="xl159">
    <w:name w:val="xl159"/>
    <w:basedOn w:val="Normalny"/>
    <w:rsid w:val="00EE49EB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60">
    <w:name w:val="xl160"/>
    <w:basedOn w:val="Normalny"/>
    <w:rsid w:val="00EE49EB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2"/>
      <w:szCs w:val="22"/>
      <w:lang w:eastAsia="pl-PL"/>
    </w:rPr>
  </w:style>
  <w:style w:type="paragraph" w:customStyle="1" w:styleId="xl161">
    <w:name w:val="xl161"/>
    <w:basedOn w:val="Normalny"/>
    <w:rsid w:val="00EE49E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 w:val="22"/>
      <w:szCs w:val="22"/>
      <w:lang w:eastAsia="pl-PL"/>
    </w:rPr>
  </w:style>
  <w:style w:type="paragraph" w:customStyle="1" w:styleId="xl162">
    <w:name w:val="xl162"/>
    <w:basedOn w:val="Normalny"/>
    <w:rsid w:val="00EE49E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F0000"/>
      <w:sz w:val="22"/>
      <w:szCs w:val="22"/>
      <w:lang w:eastAsia="pl-PL"/>
    </w:rPr>
  </w:style>
  <w:style w:type="paragraph" w:customStyle="1" w:styleId="xl163">
    <w:name w:val="xl163"/>
    <w:basedOn w:val="Normalny"/>
    <w:rsid w:val="00EE49E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64">
    <w:name w:val="xl164"/>
    <w:basedOn w:val="Normalny"/>
    <w:rsid w:val="00EE49EB"/>
    <w:pPr>
      <w:pBdr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lang w:eastAsia="pl-PL"/>
    </w:rPr>
  </w:style>
  <w:style w:type="paragraph" w:customStyle="1" w:styleId="xl165">
    <w:name w:val="xl165"/>
    <w:basedOn w:val="Normalny"/>
    <w:rsid w:val="00EE4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66">
    <w:name w:val="xl166"/>
    <w:basedOn w:val="Normalny"/>
    <w:rsid w:val="00EE4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67">
    <w:name w:val="xl167"/>
    <w:basedOn w:val="Normalny"/>
    <w:rsid w:val="00EE49E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lang w:eastAsia="pl-PL"/>
    </w:rPr>
  </w:style>
  <w:style w:type="paragraph" w:customStyle="1" w:styleId="xl168">
    <w:name w:val="xl168"/>
    <w:basedOn w:val="Normalny"/>
    <w:rsid w:val="00EE4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2"/>
      <w:szCs w:val="22"/>
      <w:lang w:eastAsia="pl-PL"/>
    </w:rPr>
  </w:style>
  <w:style w:type="paragraph" w:customStyle="1" w:styleId="xl169">
    <w:name w:val="xl169"/>
    <w:basedOn w:val="Normalny"/>
    <w:rsid w:val="00EE49E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  <w:szCs w:val="22"/>
      <w:lang w:eastAsia="pl-PL"/>
    </w:rPr>
  </w:style>
  <w:style w:type="paragraph" w:customStyle="1" w:styleId="xl170">
    <w:name w:val="xl170"/>
    <w:basedOn w:val="Normalny"/>
    <w:rsid w:val="00EE49E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2"/>
      <w:szCs w:val="22"/>
      <w:lang w:eastAsia="pl-PL"/>
    </w:rPr>
  </w:style>
  <w:style w:type="paragraph" w:customStyle="1" w:styleId="xl171">
    <w:name w:val="xl171"/>
    <w:basedOn w:val="Normalny"/>
    <w:rsid w:val="00EE49EB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72">
    <w:name w:val="xl172"/>
    <w:basedOn w:val="Normalny"/>
    <w:rsid w:val="00EE49EB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73">
    <w:name w:val="xl173"/>
    <w:basedOn w:val="Normalny"/>
    <w:rsid w:val="00EE49EB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74">
    <w:name w:val="xl174"/>
    <w:basedOn w:val="Normalny"/>
    <w:rsid w:val="00EE49EB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75">
    <w:name w:val="xl175"/>
    <w:basedOn w:val="Normalny"/>
    <w:rsid w:val="00EE49EB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76">
    <w:name w:val="xl176"/>
    <w:basedOn w:val="Normalny"/>
    <w:rsid w:val="00EE49EB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2"/>
      <w:szCs w:val="22"/>
      <w:lang w:eastAsia="pl-PL"/>
    </w:rPr>
  </w:style>
  <w:style w:type="paragraph" w:customStyle="1" w:styleId="xl177">
    <w:name w:val="xl177"/>
    <w:basedOn w:val="Normalny"/>
    <w:rsid w:val="00EE49E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78">
    <w:name w:val="xl178"/>
    <w:basedOn w:val="Normalny"/>
    <w:rsid w:val="00EE4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79">
    <w:name w:val="xl179"/>
    <w:basedOn w:val="Normalny"/>
    <w:rsid w:val="00EE49E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180">
    <w:name w:val="xl180"/>
    <w:basedOn w:val="Normalny"/>
    <w:rsid w:val="00EE49E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2"/>
      <w:szCs w:val="22"/>
      <w:lang w:eastAsia="pl-PL"/>
    </w:rPr>
  </w:style>
  <w:style w:type="paragraph" w:customStyle="1" w:styleId="xl181">
    <w:name w:val="xl181"/>
    <w:basedOn w:val="Normalny"/>
    <w:rsid w:val="00EE49E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2"/>
      <w:szCs w:val="22"/>
      <w:lang w:eastAsia="pl-PL"/>
    </w:rPr>
  </w:style>
  <w:style w:type="paragraph" w:customStyle="1" w:styleId="xl182">
    <w:name w:val="xl182"/>
    <w:basedOn w:val="Normalny"/>
    <w:rsid w:val="00EE49EB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2"/>
      <w:szCs w:val="22"/>
      <w:lang w:eastAsia="pl-PL"/>
    </w:rPr>
  </w:style>
  <w:style w:type="paragraph" w:customStyle="1" w:styleId="xl183">
    <w:name w:val="xl183"/>
    <w:basedOn w:val="Normalny"/>
    <w:rsid w:val="00EE49EB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2"/>
      <w:szCs w:val="22"/>
      <w:lang w:eastAsia="pl-PL"/>
    </w:rPr>
  </w:style>
  <w:style w:type="paragraph" w:customStyle="1" w:styleId="xl184">
    <w:name w:val="xl184"/>
    <w:basedOn w:val="Normalny"/>
    <w:rsid w:val="00EE49EB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2"/>
      <w:szCs w:val="22"/>
      <w:lang w:eastAsia="pl-PL"/>
    </w:rPr>
  </w:style>
  <w:style w:type="paragraph" w:customStyle="1" w:styleId="xl185">
    <w:name w:val="xl185"/>
    <w:basedOn w:val="Normalny"/>
    <w:rsid w:val="00EE49E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186">
    <w:name w:val="xl186"/>
    <w:basedOn w:val="Normalny"/>
    <w:rsid w:val="00EE49E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pl-PL"/>
    </w:rPr>
  </w:style>
  <w:style w:type="paragraph" w:customStyle="1" w:styleId="xl187">
    <w:name w:val="xl187"/>
    <w:basedOn w:val="Normalny"/>
    <w:rsid w:val="00EE49E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188">
    <w:name w:val="xl188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189">
    <w:name w:val="xl189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18"/>
      <w:szCs w:val="18"/>
      <w:lang w:eastAsia="pl-PL"/>
    </w:rPr>
  </w:style>
  <w:style w:type="paragraph" w:customStyle="1" w:styleId="xl190">
    <w:name w:val="xl190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191">
    <w:name w:val="xl191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192">
    <w:name w:val="xl192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18"/>
      <w:szCs w:val="18"/>
      <w:lang w:eastAsia="pl-PL"/>
    </w:rPr>
  </w:style>
  <w:style w:type="paragraph" w:customStyle="1" w:styleId="xl193">
    <w:name w:val="xl193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194">
    <w:name w:val="xl194"/>
    <w:basedOn w:val="Normalny"/>
    <w:rsid w:val="00EE49EB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195">
    <w:name w:val="xl195"/>
    <w:basedOn w:val="Normalny"/>
    <w:rsid w:val="00EE49E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196">
    <w:name w:val="xl196"/>
    <w:basedOn w:val="Normalny"/>
    <w:rsid w:val="00EE49EB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197">
    <w:name w:val="xl197"/>
    <w:basedOn w:val="Normalny"/>
    <w:rsid w:val="00EE49EB"/>
    <w:pPr>
      <w:pBdr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pl-PL"/>
    </w:rPr>
  </w:style>
  <w:style w:type="paragraph" w:customStyle="1" w:styleId="xl198">
    <w:name w:val="xl198"/>
    <w:basedOn w:val="Normalny"/>
    <w:rsid w:val="00EE49E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199">
    <w:name w:val="xl199"/>
    <w:basedOn w:val="Normalny"/>
    <w:rsid w:val="00EE49E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pl-PL"/>
    </w:rPr>
  </w:style>
  <w:style w:type="paragraph" w:customStyle="1" w:styleId="xl200">
    <w:name w:val="xl200"/>
    <w:basedOn w:val="Normalny"/>
    <w:rsid w:val="00EE49E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201">
    <w:name w:val="xl201"/>
    <w:basedOn w:val="Normalny"/>
    <w:rsid w:val="00EE49E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202">
    <w:name w:val="xl202"/>
    <w:basedOn w:val="Normalny"/>
    <w:rsid w:val="00EE49EB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pl-PL"/>
    </w:rPr>
  </w:style>
  <w:style w:type="paragraph" w:customStyle="1" w:styleId="xl203">
    <w:name w:val="xl203"/>
    <w:basedOn w:val="Normalny"/>
    <w:rsid w:val="00EE49EB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204">
    <w:name w:val="xl204"/>
    <w:basedOn w:val="Normalny"/>
    <w:rsid w:val="00EE49EB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205">
    <w:name w:val="xl205"/>
    <w:basedOn w:val="Normalny"/>
    <w:rsid w:val="00EE49EB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206">
    <w:name w:val="xl206"/>
    <w:basedOn w:val="Normalny"/>
    <w:rsid w:val="00EE49EB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pl-PL"/>
    </w:rPr>
  </w:style>
  <w:style w:type="paragraph" w:customStyle="1" w:styleId="xl207">
    <w:name w:val="xl207"/>
    <w:basedOn w:val="Normalny"/>
    <w:rsid w:val="00EE49EB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208">
    <w:name w:val="xl208"/>
    <w:basedOn w:val="Normalny"/>
    <w:rsid w:val="00EE49EB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pl-PL"/>
    </w:rPr>
  </w:style>
  <w:style w:type="paragraph" w:customStyle="1" w:styleId="xl209">
    <w:name w:val="xl209"/>
    <w:basedOn w:val="Normalny"/>
    <w:rsid w:val="00EE49E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210">
    <w:name w:val="xl210"/>
    <w:basedOn w:val="Normalny"/>
    <w:rsid w:val="00EE49E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pl-PL"/>
    </w:rPr>
  </w:style>
  <w:style w:type="paragraph" w:customStyle="1" w:styleId="xl211">
    <w:name w:val="xl211"/>
    <w:basedOn w:val="Normalny"/>
    <w:rsid w:val="00EE49EB"/>
    <w:pPr>
      <w:pBdr>
        <w:top w:val="single" w:sz="4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pl-PL"/>
    </w:rPr>
  </w:style>
  <w:style w:type="paragraph" w:customStyle="1" w:styleId="xl212">
    <w:name w:val="xl212"/>
    <w:basedOn w:val="Normalny"/>
    <w:rsid w:val="00EE49EB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pl-PL"/>
    </w:rPr>
  </w:style>
  <w:style w:type="paragraph" w:customStyle="1" w:styleId="xl213">
    <w:name w:val="xl213"/>
    <w:basedOn w:val="Normalny"/>
    <w:rsid w:val="00EE49EB"/>
    <w:pPr>
      <w:pBdr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214">
    <w:name w:val="xl214"/>
    <w:basedOn w:val="Normalny"/>
    <w:rsid w:val="00EE49EB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pl-PL"/>
    </w:rPr>
  </w:style>
  <w:style w:type="paragraph" w:customStyle="1" w:styleId="xl215">
    <w:name w:val="xl215"/>
    <w:basedOn w:val="Normalny"/>
    <w:rsid w:val="00EE4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216">
    <w:name w:val="xl216"/>
    <w:basedOn w:val="Normalny"/>
    <w:rsid w:val="00EE4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pl-PL"/>
    </w:rPr>
  </w:style>
  <w:style w:type="paragraph" w:customStyle="1" w:styleId="xl217">
    <w:name w:val="xl217"/>
    <w:basedOn w:val="Normalny"/>
    <w:rsid w:val="00EE4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218">
    <w:name w:val="xl218"/>
    <w:basedOn w:val="Normalny"/>
    <w:rsid w:val="00EE49EB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18"/>
      <w:szCs w:val="18"/>
      <w:lang w:eastAsia="pl-PL"/>
    </w:rPr>
  </w:style>
  <w:style w:type="paragraph" w:customStyle="1" w:styleId="xl219">
    <w:name w:val="xl219"/>
    <w:basedOn w:val="Normalny"/>
    <w:rsid w:val="00EE49EB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pl-PL"/>
    </w:rPr>
  </w:style>
  <w:style w:type="paragraph" w:customStyle="1" w:styleId="xl220">
    <w:name w:val="xl220"/>
    <w:basedOn w:val="Normalny"/>
    <w:rsid w:val="00EE49EB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18"/>
      <w:szCs w:val="18"/>
      <w:lang w:eastAsia="pl-PL"/>
    </w:rPr>
  </w:style>
  <w:style w:type="paragraph" w:customStyle="1" w:styleId="xl221">
    <w:name w:val="xl221"/>
    <w:basedOn w:val="Normalny"/>
    <w:rsid w:val="00EE49E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pl-PL"/>
    </w:rPr>
  </w:style>
  <w:style w:type="paragraph" w:customStyle="1" w:styleId="xl222">
    <w:name w:val="xl222"/>
    <w:basedOn w:val="Normalny"/>
    <w:rsid w:val="00EE49EB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pl-PL"/>
    </w:rPr>
  </w:style>
  <w:style w:type="paragraph" w:customStyle="1" w:styleId="xl223">
    <w:name w:val="xl223"/>
    <w:basedOn w:val="Normalny"/>
    <w:rsid w:val="00EE49EB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pl-PL"/>
    </w:rPr>
  </w:style>
  <w:style w:type="paragraph" w:customStyle="1" w:styleId="xl224">
    <w:name w:val="xl224"/>
    <w:basedOn w:val="Normalny"/>
    <w:rsid w:val="00EE49EB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225">
    <w:name w:val="xl225"/>
    <w:basedOn w:val="Normalny"/>
    <w:rsid w:val="00EE49EB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pl-PL"/>
    </w:rPr>
  </w:style>
  <w:style w:type="paragraph" w:customStyle="1" w:styleId="xl226">
    <w:name w:val="xl226"/>
    <w:basedOn w:val="Normalny"/>
    <w:rsid w:val="00EE49EB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227">
    <w:name w:val="xl227"/>
    <w:basedOn w:val="Normalny"/>
    <w:rsid w:val="00EE49EB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228">
    <w:name w:val="xl228"/>
    <w:basedOn w:val="Normalny"/>
    <w:rsid w:val="00EE49EB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pl-PL"/>
    </w:rPr>
  </w:style>
  <w:style w:type="paragraph" w:customStyle="1" w:styleId="xl229">
    <w:name w:val="xl229"/>
    <w:basedOn w:val="Normalny"/>
    <w:rsid w:val="00EE49E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pl-PL"/>
    </w:rPr>
  </w:style>
  <w:style w:type="paragraph" w:customStyle="1" w:styleId="xl230">
    <w:name w:val="xl230"/>
    <w:basedOn w:val="Normalny"/>
    <w:rsid w:val="00EE49EB"/>
    <w:pPr>
      <w:pBdr>
        <w:left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231">
    <w:name w:val="xl231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2"/>
      <w:szCs w:val="22"/>
      <w:lang w:eastAsia="pl-PL"/>
    </w:rPr>
  </w:style>
  <w:style w:type="paragraph" w:customStyle="1" w:styleId="xl232">
    <w:name w:val="xl232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33">
    <w:name w:val="xl233"/>
    <w:basedOn w:val="Normalny"/>
    <w:rsid w:val="00EE49EB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34">
    <w:name w:val="xl234"/>
    <w:basedOn w:val="Normalny"/>
    <w:rsid w:val="00EE49EB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35">
    <w:name w:val="xl235"/>
    <w:basedOn w:val="Normalny"/>
    <w:rsid w:val="00EE49EB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36">
    <w:name w:val="xl236"/>
    <w:basedOn w:val="Normalny"/>
    <w:rsid w:val="00EE49EB"/>
    <w:pPr>
      <w:pBdr>
        <w:top w:val="single" w:sz="4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37">
    <w:name w:val="xl237"/>
    <w:basedOn w:val="Normalny"/>
    <w:rsid w:val="00EE49EB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38">
    <w:name w:val="xl238"/>
    <w:basedOn w:val="Normalny"/>
    <w:rsid w:val="00EE49EB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39">
    <w:name w:val="xl239"/>
    <w:basedOn w:val="Normalny"/>
    <w:rsid w:val="00EE49EB"/>
    <w:pPr>
      <w:pBdr>
        <w:top w:val="single" w:sz="4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40">
    <w:name w:val="xl240"/>
    <w:basedOn w:val="Normalny"/>
    <w:rsid w:val="00EE49EB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41">
    <w:name w:val="xl241"/>
    <w:basedOn w:val="Normalny"/>
    <w:rsid w:val="00EE49EB"/>
    <w:pPr>
      <w:pBdr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42">
    <w:name w:val="xl242"/>
    <w:basedOn w:val="Normalny"/>
    <w:rsid w:val="00EE49EB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43">
    <w:name w:val="xl243"/>
    <w:basedOn w:val="Normalny"/>
    <w:rsid w:val="00EE49EB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44">
    <w:name w:val="xl244"/>
    <w:basedOn w:val="Normalny"/>
    <w:rsid w:val="00EE4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45">
    <w:name w:val="xl245"/>
    <w:basedOn w:val="Normalny"/>
    <w:rsid w:val="00EE49EB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2"/>
      <w:szCs w:val="22"/>
      <w:lang w:eastAsia="pl-PL"/>
    </w:rPr>
  </w:style>
  <w:style w:type="paragraph" w:customStyle="1" w:styleId="xl246">
    <w:name w:val="xl246"/>
    <w:basedOn w:val="Normalny"/>
    <w:rsid w:val="00EE49EB"/>
    <w:pPr>
      <w:pBdr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2"/>
      <w:szCs w:val="22"/>
      <w:lang w:eastAsia="pl-PL"/>
    </w:rPr>
  </w:style>
  <w:style w:type="paragraph" w:customStyle="1" w:styleId="xl247">
    <w:name w:val="xl247"/>
    <w:basedOn w:val="Normalny"/>
    <w:rsid w:val="00EE49EB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2"/>
      <w:szCs w:val="22"/>
      <w:lang w:eastAsia="pl-PL"/>
    </w:rPr>
  </w:style>
  <w:style w:type="paragraph" w:customStyle="1" w:styleId="xl248">
    <w:name w:val="xl248"/>
    <w:basedOn w:val="Normalny"/>
    <w:rsid w:val="00EE49EB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2"/>
      <w:szCs w:val="22"/>
      <w:lang w:eastAsia="pl-PL"/>
    </w:rPr>
  </w:style>
  <w:style w:type="paragraph" w:customStyle="1" w:styleId="xl249">
    <w:name w:val="xl249"/>
    <w:basedOn w:val="Normalny"/>
    <w:rsid w:val="00EE49E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50">
    <w:name w:val="xl250"/>
    <w:basedOn w:val="Normalny"/>
    <w:rsid w:val="00EE49EB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51">
    <w:name w:val="xl251"/>
    <w:basedOn w:val="Normalny"/>
    <w:rsid w:val="00EE49EB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52">
    <w:name w:val="xl252"/>
    <w:basedOn w:val="Normalny"/>
    <w:rsid w:val="00EE49EB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53">
    <w:name w:val="xl253"/>
    <w:basedOn w:val="Normalny"/>
    <w:rsid w:val="00EE49EB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54">
    <w:name w:val="xl254"/>
    <w:basedOn w:val="Normalny"/>
    <w:rsid w:val="00EE49EB"/>
    <w:pPr>
      <w:pBdr>
        <w:top w:val="single" w:sz="4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55">
    <w:name w:val="xl255"/>
    <w:basedOn w:val="Normalny"/>
    <w:rsid w:val="00EE49EB"/>
    <w:pPr>
      <w:pBdr>
        <w:top w:val="single" w:sz="4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56">
    <w:name w:val="xl256"/>
    <w:basedOn w:val="Normalny"/>
    <w:rsid w:val="00EE49EB"/>
    <w:pPr>
      <w:pBdr>
        <w:left w:val="double" w:sz="6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57">
    <w:name w:val="xl257"/>
    <w:basedOn w:val="Normalny"/>
    <w:rsid w:val="00EE49EB"/>
    <w:pPr>
      <w:pBdr>
        <w:top w:val="single" w:sz="4" w:space="0" w:color="auto"/>
        <w:left w:val="double" w:sz="6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58">
    <w:name w:val="xl258"/>
    <w:basedOn w:val="Normalny"/>
    <w:rsid w:val="00EE49EB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59">
    <w:name w:val="xl259"/>
    <w:basedOn w:val="Normalny"/>
    <w:rsid w:val="00EE49EB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60">
    <w:name w:val="xl260"/>
    <w:basedOn w:val="Normalny"/>
    <w:rsid w:val="00EE49EB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61">
    <w:name w:val="xl261"/>
    <w:basedOn w:val="Normalny"/>
    <w:rsid w:val="00EE49EB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62">
    <w:name w:val="xl262"/>
    <w:basedOn w:val="Normalny"/>
    <w:rsid w:val="00EE49EB"/>
    <w:pPr>
      <w:pBdr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63">
    <w:name w:val="xl263"/>
    <w:basedOn w:val="Normalny"/>
    <w:rsid w:val="00EE49EB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lang w:eastAsia="pl-PL"/>
    </w:rPr>
  </w:style>
  <w:style w:type="paragraph" w:customStyle="1" w:styleId="xl264">
    <w:name w:val="xl264"/>
    <w:basedOn w:val="Normalny"/>
    <w:rsid w:val="00EE49EB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lang w:eastAsia="pl-PL"/>
    </w:rPr>
  </w:style>
  <w:style w:type="paragraph" w:customStyle="1" w:styleId="xl265">
    <w:name w:val="xl265"/>
    <w:basedOn w:val="Normalny"/>
    <w:rsid w:val="00EE49EB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lang w:eastAsia="pl-PL"/>
    </w:rPr>
  </w:style>
  <w:style w:type="paragraph" w:customStyle="1" w:styleId="xl266">
    <w:name w:val="xl266"/>
    <w:basedOn w:val="Normalny"/>
    <w:rsid w:val="00EE49EB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lang w:eastAsia="pl-PL"/>
    </w:rPr>
  </w:style>
  <w:style w:type="paragraph" w:customStyle="1" w:styleId="xl267">
    <w:name w:val="xl267"/>
    <w:basedOn w:val="Normalny"/>
    <w:rsid w:val="00EE49EB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lang w:eastAsia="pl-PL"/>
    </w:rPr>
  </w:style>
  <w:style w:type="paragraph" w:customStyle="1" w:styleId="xl268">
    <w:name w:val="xl268"/>
    <w:basedOn w:val="Normalny"/>
    <w:rsid w:val="00EE49EB"/>
    <w:pP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69">
    <w:name w:val="xl269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70">
    <w:name w:val="xl270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71">
    <w:name w:val="xl271"/>
    <w:basedOn w:val="Normalny"/>
    <w:rsid w:val="00EE49EB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0000"/>
      <w:lang w:eastAsia="pl-PL"/>
    </w:rPr>
  </w:style>
  <w:style w:type="paragraph" w:customStyle="1" w:styleId="xl272">
    <w:name w:val="xl272"/>
    <w:basedOn w:val="Normalny"/>
    <w:rsid w:val="00EE49EB"/>
    <w:pPr>
      <w:pBdr>
        <w:left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273">
    <w:name w:val="xl273"/>
    <w:basedOn w:val="Normalny"/>
    <w:rsid w:val="00EE4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274">
    <w:name w:val="xl274"/>
    <w:basedOn w:val="Normalny"/>
    <w:rsid w:val="00EE49EB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275">
    <w:name w:val="xl275"/>
    <w:basedOn w:val="Normalny"/>
    <w:rsid w:val="00EE49EB"/>
    <w:pPr>
      <w:pBdr>
        <w:top w:val="double" w:sz="6" w:space="0" w:color="auto"/>
        <w:bottom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76">
    <w:name w:val="xl276"/>
    <w:basedOn w:val="Normalny"/>
    <w:rsid w:val="00EE49EB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77">
    <w:name w:val="xl277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lang w:eastAsia="pl-PL"/>
    </w:rPr>
  </w:style>
  <w:style w:type="paragraph" w:customStyle="1" w:styleId="xl278">
    <w:name w:val="xl278"/>
    <w:basedOn w:val="Normalny"/>
    <w:rsid w:val="00EE49EB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79">
    <w:name w:val="xl279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80">
    <w:name w:val="xl280"/>
    <w:basedOn w:val="Normalny"/>
    <w:rsid w:val="00EE49EB"/>
    <w:pPr>
      <w:pBdr>
        <w:top w:val="double" w:sz="6" w:space="0" w:color="auto"/>
        <w:bottom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81">
    <w:name w:val="xl281"/>
    <w:basedOn w:val="Normalny"/>
    <w:rsid w:val="00EE49EB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82">
    <w:name w:val="xl282"/>
    <w:basedOn w:val="Normalny"/>
    <w:rsid w:val="00EE49EB"/>
    <w:pPr>
      <w:pBdr>
        <w:top w:val="double" w:sz="6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83">
    <w:name w:val="xl283"/>
    <w:basedOn w:val="Normalny"/>
    <w:rsid w:val="00EE49EB"/>
    <w:pPr>
      <w:pBdr>
        <w:top w:val="double" w:sz="6" w:space="0" w:color="auto"/>
        <w:bottom w:val="single" w:sz="4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84">
    <w:name w:val="xl284"/>
    <w:basedOn w:val="Normalny"/>
    <w:rsid w:val="00EE49EB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85">
    <w:name w:val="xl285"/>
    <w:basedOn w:val="Normalny"/>
    <w:rsid w:val="00EE49EB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86">
    <w:name w:val="xl286"/>
    <w:basedOn w:val="Normalny"/>
    <w:rsid w:val="00EE49EB"/>
    <w:pPr>
      <w:pBdr>
        <w:top w:val="single" w:sz="4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87">
    <w:name w:val="xl287"/>
    <w:basedOn w:val="Normalny"/>
    <w:rsid w:val="00EE49EB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88">
    <w:name w:val="xl288"/>
    <w:basedOn w:val="Normalny"/>
    <w:rsid w:val="00EE4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89">
    <w:name w:val="xl289"/>
    <w:basedOn w:val="Normalny"/>
    <w:rsid w:val="00EE49EB"/>
    <w:pPr>
      <w:pBdr>
        <w:left w:val="double" w:sz="6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lang w:eastAsia="pl-PL"/>
    </w:rPr>
  </w:style>
  <w:style w:type="paragraph" w:customStyle="1" w:styleId="xl290">
    <w:name w:val="xl290"/>
    <w:basedOn w:val="Normalny"/>
    <w:rsid w:val="00EE49EB"/>
    <w:pPr>
      <w:pBdr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91">
    <w:name w:val="xl291"/>
    <w:basedOn w:val="Normalny"/>
    <w:rsid w:val="00EE49EB"/>
    <w:pPr>
      <w:pBdr>
        <w:top w:val="single" w:sz="4" w:space="0" w:color="auto"/>
        <w:bottom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92">
    <w:name w:val="xl292"/>
    <w:basedOn w:val="Normalny"/>
    <w:rsid w:val="00EE49EB"/>
    <w:pPr>
      <w:pBdr>
        <w:bottom w:val="single" w:sz="4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93">
    <w:name w:val="xl293"/>
    <w:basedOn w:val="Normalny"/>
    <w:rsid w:val="00EE49EB"/>
    <w:pPr>
      <w:pBdr>
        <w:top w:val="double" w:sz="6" w:space="0" w:color="auto"/>
        <w:bottom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lang w:eastAsia="pl-PL"/>
    </w:rPr>
  </w:style>
  <w:style w:type="paragraph" w:customStyle="1" w:styleId="xl294">
    <w:name w:val="xl294"/>
    <w:basedOn w:val="Normalny"/>
    <w:rsid w:val="00EE49EB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lang w:eastAsia="pl-PL"/>
    </w:rPr>
  </w:style>
  <w:style w:type="paragraph" w:customStyle="1" w:styleId="xl295">
    <w:name w:val="xl295"/>
    <w:basedOn w:val="Normalny"/>
    <w:rsid w:val="00EE49EB"/>
    <w:pPr>
      <w:pBdr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96">
    <w:name w:val="xl296"/>
    <w:basedOn w:val="Normalny"/>
    <w:rsid w:val="00EE49EB"/>
    <w:pPr>
      <w:pBdr>
        <w:bottom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97">
    <w:name w:val="xl297"/>
    <w:basedOn w:val="Normalny"/>
    <w:rsid w:val="00EE49EB"/>
    <w:pP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298">
    <w:name w:val="xl298"/>
    <w:basedOn w:val="Normalny"/>
    <w:rsid w:val="00EE49EB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18"/>
      <w:szCs w:val="18"/>
      <w:lang w:eastAsia="pl-PL"/>
    </w:rPr>
  </w:style>
  <w:style w:type="paragraph" w:customStyle="1" w:styleId="xl299">
    <w:name w:val="xl299"/>
    <w:basedOn w:val="Normalny"/>
    <w:rsid w:val="00EE49EB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18"/>
      <w:szCs w:val="18"/>
      <w:lang w:eastAsia="pl-PL"/>
    </w:rPr>
  </w:style>
  <w:style w:type="paragraph" w:customStyle="1" w:styleId="xl300">
    <w:name w:val="xl300"/>
    <w:basedOn w:val="Normalny"/>
    <w:rsid w:val="00EE49EB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pl-PL"/>
    </w:rPr>
  </w:style>
  <w:style w:type="paragraph" w:customStyle="1" w:styleId="xl301">
    <w:name w:val="xl301"/>
    <w:basedOn w:val="Normalny"/>
    <w:rsid w:val="00EE49E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2"/>
      <w:szCs w:val="22"/>
      <w:lang w:eastAsia="pl-PL"/>
    </w:rPr>
  </w:style>
  <w:style w:type="paragraph" w:customStyle="1" w:styleId="xl302">
    <w:name w:val="xl302"/>
    <w:basedOn w:val="Normalny"/>
    <w:rsid w:val="00EE49EB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2"/>
      <w:szCs w:val="22"/>
      <w:lang w:eastAsia="pl-PL"/>
    </w:rPr>
  </w:style>
  <w:style w:type="paragraph" w:customStyle="1" w:styleId="xl303">
    <w:name w:val="xl303"/>
    <w:basedOn w:val="Normalny"/>
    <w:rsid w:val="00EE49EB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304">
    <w:name w:val="xl304"/>
    <w:basedOn w:val="Normalny"/>
    <w:rsid w:val="00EE49EB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305">
    <w:name w:val="xl305"/>
    <w:basedOn w:val="Normalny"/>
    <w:rsid w:val="00EE49EB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306">
    <w:name w:val="xl306"/>
    <w:basedOn w:val="Normalny"/>
    <w:rsid w:val="00EE49EB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2"/>
      <w:szCs w:val="22"/>
      <w:lang w:eastAsia="pl-PL"/>
    </w:rPr>
  </w:style>
  <w:style w:type="paragraph" w:customStyle="1" w:styleId="xl307">
    <w:name w:val="xl307"/>
    <w:basedOn w:val="Normalny"/>
    <w:rsid w:val="00EE49EB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color w:val="000000"/>
      <w:sz w:val="22"/>
      <w:szCs w:val="22"/>
      <w:lang w:eastAsia="pl-PL"/>
    </w:rPr>
  </w:style>
  <w:style w:type="paragraph" w:customStyle="1" w:styleId="xl308">
    <w:name w:val="xl308"/>
    <w:basedOn w:val="Normalny"/>
    <w:rsid w:val="00EE4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2"/>
      <w:szCs w:val="22"/>
      <w:lang w:eastAsia="pl-PL"/>
    </w:rPr>
  </w:style>
  <w:style w:type="paragraph" w:customStyle="1" w:styleId="xl309">
    <w:name w:val="xl309"/>
    <w:basedOn w:val="Normalny"/>
    <w:rsid w:val="00EE49EB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310">
    <w:name w:val="xl310"/>
    <w:basedOn w:val="Normalny"/>
    <w:rsid w:val="00EE49EB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pl-PL"/>
    </w:rPr>
  </w:style>
  <w:style w:type="paragraph" w:customStyle="1" w:styleId="xl311">
    <w:name w:val="xl311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pl-PL"/>
    </w:rPr>
  </w:style>
  <w:style w:type="paragraph" w:customStyle="1" w:styleId="xl312">
    <w:name w:val="xl312"/>
    <w:basedOn w:val="Normalny"/>
    <w:rsid w:val="00EE49EB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313">
    <w:name w:val="xl313"/>
    <w:basedOn w:val="Normalny"/>
    <w:rsid w:val="00EE49EB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314">
    <w:name w:val="xl314"/>
    <w:basedOn w:val="Normalny"/>
    <w:rsid w:val="00EE49EB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315">
    <w:name w:val="xl315"/>
    <w:basedOn w:val="Normalny"/>
    <w:rsid w:val="00EE49E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316">
    <w:name w:val="xl316"/>
    <w:basedOn w:val="Normalny"/>
    <w:rsid w:val="00EE49EB"/>
    <w:pPr>
      <w:pBdr>
        <w:top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 w:val="18"/>
      <w:szCs w:val="18"/>
      <w:lang w:eastAsia="pl-PL"/>
    </w:rPr>
  </w:style>
  <w:style w:type="paragraph" w:customStyle="1" w:styleId="xl317">
    <w:name w:val="xl317"/>
    <w:basedOn w:val="Normalny"/>
    <w:rsid w:val="00EE49E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 w:val="18"/>
      <w:szCs w:val="18"/>
      <w:lang w:eastAsia="pl-PL"/>
    </w:rPr>
  </w:style>
  <w:style w:type="paragraph" w:customStyle="1" w:styleId="xl318">
    <w:name w:val="xl318"/>
    <w:basedOn w:val="Normalny"/>
    <w:rsid w:val="00EE49EB"/>
    <w:pPr>
      <w:pBdr>
        <w:top w:val="single" w:sz="4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 w:val="18"/>
      <w:szCs w:val="18"/>
      <w:lang w:eastAsia="pl-PL"/>
    </w:rPr>
  </w:style>
  <w:style w:type="paragraph" w:customStyle="1" w:styleId="xl319">
    <w:name w:val="xl319"/>
    <w:basedOn w:val="Normalny"/>
    <w:rsid w:val="00EE49EB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2"/>
      <w:szCs w:val="22"/>
      <w:lang w:eastAsia="pl-PL"/>
    </w:rPr>
  </w:style>
  <w:style w:type="paragraph" w:customStyle="1" w:styleId="xl320">
    <w:name w:val="xl320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  <w:lang w:eastAsia="pl-PL"/>
    </w:rPr>
  </w:style>
  <w:style w:type="paragraph" w:customStyle="1" w:styleId="xl321">
    <w:name w:val="xl321"/>
    <w:basedOn w:val="Normalny"/>
    <w:rsid w:val="00EE49E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  <w:lang w:eastAsia="pl-PL"/>
    </w:rPr>
  </w:style>
  <w:style w:type="paragraph" w:customStyle="1" w:styleId="xl322">
    <w:name w:val="xl322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lang w:eastAsia="pl-PL"/>
    </w:rPr>
  </w:style>
  <w:style w:type="paragraph" w:customStyle="1" w:styleId="xl323">
    <w:name w:val="xl323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  <w:szCs w:val="22"/>
      <w:lang w:eastAsia="pl-PL"/>
    </w:rPr>
  </w:style>
  <w:style w:type="paragraph" w:customStyle="1" w:styleId="xl324">
    <w:name w:val="xl324"/>
    <w:basedOn w:val="Normalny"/>
    <w:rsid w:val="00EE49EB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  <w:szCs w:val="22"/>
      <w:lang w:eastAsia="pl-PL"/>
    </w:rPr>
  </w:style>
  <w:style w:type="paragraph" w:customStyle="1" w:styleId="xl325">
    <w:name w:val="xl325"/>
    <w:basedOn w:val="Normalny"/>
    <w:rsid w:val="00EE49E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326">
    <w:name w:val="xl326"/>
    <w:basedOn w:val="Normalny"/>
    <w:rsid w:val="00EE49EB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  <w:lang w:eastAsia="pl-PL"/>
    </w:rPr>
  </w:style>
  <w:style w:type="paragraph" w:customStyle="1" w:styleId="xl327">
    <w:name w:val="xl327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pl-PL"/>
    </w:rPr>
  </w:style>
  <w:style w:type="paragraph" w:customStyle="1" w:styleId="xl328">
    <w:name w:val="xl328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pl-PL"/>
    </w:rPr>
  </w:style>
  <w:style w:type="paragraph" w:customStyle="1" w:styleId="xl329">
    <w:name w:val="xl329"/>
    <w:basedOn w:val="Normalny"/>
    <w:rsid w:val="00EE49EB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330">
    <w:name w:val="xl330"/>
    <w:basedOn w:val="Normalny"/>
    <w:rsid w:val="00EE49EB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331">
    <w:name w:val="xl331"/>
    <w:basedOn w:val="Normalny"/>
    <w:rsid w:val="00EE49EB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  <w:szCs w:val="22"/>
      <w:lang w:eastAsia="pl-PL"/>
    </w:rPr>
  </w:style>
  <w:style w:type="paragraph" w:customStyle="1" w:styleId="xl332">
    <w:name w:val="xl332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333">
    <w:name w:val="xl333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334">
    <w:name w:val="xl334"/>
    <w:basedOn w:val="Normalny"/>
    <w:rsid w:val="00EE49EB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335">
    <w:name w:val="xl335"/>
    <w:basedOn w:val="Normalny"/>
    <w:rsid w:val="00EE49EB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lang w:eastAsia="pl-PL"/>
    </w:rPr>
  </w:style>
  <w:style w:type="paragraph" w:customStyle="1" w:styleId="xl336">
    <w:name w:val="xl336"/>
    <w:basedOn w:val="Normalny"/>
    <w:rsid w:val="00EE49E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337">
    <w:name w:val="xl337"/>
    <w:basedOn w:val="Normalny"/>
    <w:rsid w:val="00EE49EB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338">
    <w:name w:val="xl338"/>
    <w:basedOn w:val="Normalny"/>
    <w:rsid w:val="00EE49EB"/>
    <w:pPr>
      <w:pBdr>
        <w:top w:val="double" w:sz="6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339">
    <w:name w:val="xl339"/>
    <w:basedOn w:val="Normalny"/>
    <w:rsid w:val="00EE49EB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000000"/>
      <w:sz w:val="22"/>
      <w:szCs w:val="22"/>
      <w:lang w:eastAsia="pl-PL"/>
    </w:rPr>
  </w:style>
  <w:style w:type="paragraph" w:customStyle="1" w:styleId="xl340">
    <w:name w:val="xl340"/>
    <w:basedOn w:val="Normalny"/>
    <w:rsid w:val="00EE49EB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  <w:szCs w:val="22"/>
      <w:lang w:eastAsia="pl-PL"/>
    </w:rPr>
  </w:style>
  <w:style w:type="paragraph" w:customStyle="1" w:styleId="xl341">
    <w:name w:val="xl341"/>
    <w:basedOn w:val="Normalny"/>
    <w:rsid w:val="00EE49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  <w:szCs w:val="22"/>
      <w:lang w:eastAsia="pl-PL"/>
    </w:rPr>
  </w:style>
  <w:style w:type="paragraph" w:customStyle="1" w:styleId="xl342">
    <w:name w:val="xl342"/>
    <w:basedOn w:val="Normalny"/>
    <w:rsid w:val="00EE49EB"/>
    <w:pPr>
      <w:pBdr>
        <w:bottom w:val="double" w:sz="6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  <w:lang w:eastAsia="pl-PL"/>
    </w:rPr>
  </w:style>
  <w:style w:type="paragraph" w:customStyle="1" w:styleId="xl343">
    <w:name w:val="xl343"/>
    <w:basedOn w:val="Normalny"/>
    <w:rsid w:val="00EE49EB"/>
    <w:pPr>
      <w:pBdr>
        <w:bottom w:val="double" w:sz="6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pl-PL"/>
    </w:rPr>
  </w:style>
  <w:style w:type="paragraph" w:customStyle="1" w:styleId="xl344">
    <w:name w:val="xl344"/>
    <w:basedOn w:val="Normalny"/>
    <w:rsid w:val="00EE49EB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 w:val="17"/>
      <w:szCs w:val="17"/>
      <w:lang w:eastAsia="pl-PL"/>
    </w:rPr>
  </w:style>
  <w:style w:type="paragraph" w:customStyle="1" w:styleId="xl345">
    <w:name w:val="xl345"/>
    <w:basedOn w:val="Normalny"/>
    <w:rsid w:val="00EE49EB"/>
    <w:pPr>
      <w:pBdr>
        <w:top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18"/>
      <w:szCs w:val="18"/>
      <w:lang w:eastAsia="pl-PL"/>
    </w:rPr>
  </w:style>
  <w:style w:type="paragraph" w:customStyle="1" w:styleId="xl346">
    <w:name w:val="xl346"/>
    <w:basedOn w:val="Normalny"/>
    <w:rsid w:val="00EE49EB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 w:val="16"/>
      <w:szCs w:val="16"/>
      <w:lang w:eastAsia="pl-PL"/>
    </w:rPr>
  </w:style>
  <w:style w:type="paragraph" w:customStyle="1" w:styleId="xl347">
    <w:name w:val="xl347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  <w:szCs w:val="22"/>
      <w:lang w:eastAsia="pl-PL"/>
    </w:rPr>
  </w:style>
  <w:style w:type="paragraph" w:customStyle="1" w:styleId="xl348">
    <w:name w:val="xl348"/>
    <w:basedOn w:val="Normalny"/>
    <w:rsid w:val="00EE49EB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  <w:szCs w:val="22"/>
      <w:lang w:eastAsia="pl-PL"/>
    </w:rPr>
  </w:style>
  <w:style w:type="paragraph" w:customStyle="1" w:styleId="xl349">
    <w:name w:val="xl349"/>
    <w:basedOn w:val="Normalny"/>
    <w:rsid w:val="00EE49EB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  <w:szCs w:val="22"/>
      <w:lang w:eastAsia="pl-PL"/>
    </w:rPr>
  </w:style>
  <w:style w:type="paragraph" w:customStyle="1" w:styleId="xl350">
    <w:name w:val="xl350"/>
    <w:basedOn w:val="Normalny"/>
    <w:rsid w:val="00EE49EB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  <w:szCs w:val="22"/>
      <w:lang w:eastAsia="pl-PL"/>
    </w:rPr>
  </w:style>
  <w:style w:type="paragraph" w:customStyle="1" w:styleId="xl351">
    <w:name w:val="xl351"/>
    <w:basedOn w:val="Normalny"/>
    <w:rsid w:val="00EE49EB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  <w:szCs w:val="22"/>
      <w:lang w:eastAsia="pl-PL"/>
    </w:rPr>
  </w:style>
  <w:style w:type="paragraph" w:customStyle="1" w:styleId="xl352">
    <w:name w:val="xl352"/>
    <w:basedOn w:val="Normalny"/>
    <w:rsid w:val="00EE49EB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  <w:szCs w:val="22"/>
      <w:lang w:eastAsia="pl-PL"/>
    </w:rPr>
  </w:style>
  <w:style w:type="paragraph" w:customStyle="1" w:styleId="xl353">
    <w:name w:val="xl353"/>
    <w:basedOn w:val="Normalny"/>
    <w:rsid w:val="00EE49EB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2"/>
      <w:szCs w:val="22"/>
      <w:lang w:eastAsia="pl-PL"/>
    </w:rPr>
  </w:style>
  <w:style w:type="paragraph" w:customStyle="1" w:styleId="xl354">
    <w:name w:val="xl354"/>
    <w:basedOn w:val="Normalny"/>
    <w:rsid w:val="00EE49EB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/>
      <w:iCs/>
      <w:color w:val="000000"/>
      <w:sz w:val="22"/>
      <w:szCs w:val="22"/>
      <w:lang w:eastAsia="pl-PL"/>
    </w:rPr>
  </w:style>
  <w:style w:type="paragraph" w:customStyle="1" w:styleId="xl355">
    <w:name w:val="xl355"/>
    <w:basedOn w:val="Normalny"/>
    <w:rsid w:val="00EE49EB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/>
      <w:iCs/>
      <w:color w:val="000000"/>
      <w:sz w:val="22"/>
      <w:szCs w:val="22"/>
      <w:lang w:eastAsia="pl-PL"/>
    </w:rPr>
  </w:style>
  <w:style w:type="paragraph" w:customStyle="1" w:styleId="xl356">
    <w:name w:val="xl356"/>
    <w:basedOn w:val="Normalny"/>
    <w:rsid w:val="00EE49EB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/>
      <w:iCs/>
      <w:color w:val="000000"/>
      <w:sz w:val="22"/>
      <w:szCs w:val="22"/>
      <w:lang w:eastAsia="pl-PL"/>
    </w:rPr>
  </w:style>
  <w:style w:type="paragraph" w:customStyle="1" w:styleId="xl357">
    <w:name w:val="xl357"/>
    <w:basedOn w:val="Normalny"/>
    <w:rsid w:val="00EE49EB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/>
      <w:iCs/>
      <w:color w:val="000000"/>
      <w:sz w:val="22"/>
      <w:szCs w:val="22"/>
      <w:lang w:eastAsia="pl-PL"/>
    </w:rPr>
  </w:style>
  <w:style w:type="paragraph" w:customStyle="1" w:styleId="xl358">
    <w:name w:val="xl358"/>
    <w:basedOn w:val="Normalny"/>
    <w:rsid w:val="00EE49EB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/>
      <w:iCs/>
      <w:color w:val="000000"/>
      <w:sz w:val="22"/>
      <w:szCs w:val="22"/>
      <w:lang w:eastAsia="pl-PL"/>
    </w:rPr>
  </w:style>
  <w:style w:type="paragraph" w:customStyle="1" w:styleId="xl359">
    <w:name w:val="xl359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360">
    <w:name w:val="xl360"/>
    <w:basedOn w:val="Normalny"/>
    <w:rsid w:val="00EE49EB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361">
    <w:name w:val="xl361"/>
    <w:basedOn w:val="Normalny"/>
    <w:rsid w:val="00EE49EB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362">
    <w:name w:val="xl362"/>
    <w:basedOn w:val="Normalny"/>
    <w:rsid w:val="00EE49EB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363">
    <w:name w:val="xl363"/>
    <w:basedOn w:val="Normalny"/>
    <w:rsid w:val="00EE49EB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364">
    <w:name w:val="xl364"/>
    <w:basedOn w:val="Normalny"/>
    <w:rsid w:val="00EE49EB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365">
    <w:name w:val="xl365"/>
    <w:basedOn w:val="Normalny"/>
    <w:rsid w:val="00EE49EB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366">
    <w:name w:val="xl366"/>
    <w:basedOn w:val="Normalny"/>
    <w:rsid w:val="00EE49EB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367">
    <w:name w:val="xl367"/>
    <w:basedOn w:val="Normalny"/>
    <w:rsid w:val="00EE49EB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368">
    <w:name w:val="xl368"/>
    <w:basedOn w:val="Normalny"/>
    <w:rsid w:val="00EE49EB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2"/>
      <w:szCs w:val="22"/>
      <w:lang w:eastAsia="pl-PL"/>
    </w:rPr>
  </w:style>
  <w:style w:type="paragraph" w:customStyle="1" w:styleId="xl369">
    <w:name w:val="xl369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lang w:eastAsia="pl-PL"/>
    </w:rPr>
  </w:style>
  <w:style w:type="paragraph" w:customStyle="1" w:styleId="xl370">
    <w:name w:val="xl370"/>
    <w:basedOn w:val="Normalny"/>
    <w:rsid w:val="00EE49EB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lang w:eastAsia="pl-PL"/>
    </w:rPr>
  </w:style>
  <w:style w:type="paragraph" w:customStyle="1" w:styleId="xl371">
    <w:name w:val="xl371"/>
    <w:basedOn w:val="Normalny"/>
    <w:rsid w:val="00EE49EB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lang w:eastAsia="pl-PL"/>
    </w:rPr>
  </w:style>
  <w:style w:type="paragraph" w:customStyle="1" w:styleId="xl372">
    <w:name w:val="xl372"/>
    <w:basedOn w:val="Normalny"/>
    <w:rsid w:val="00EE49EB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lang w:eastAsia="pl-PL"/>
    </w:rPr>
  </w:style>
  <w:style w:type="paragraph" w:customStyle="1" w:styleId="xl373">
    <w:name w:val="xl373"/>
    <w:basedOn w:val="Normalny"/>
    <w:rsid w:val="00EE49EB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i/>
      <w:iCs/>
      <w:color w:val="000000"/>
      <w:sz w:val="22"/>
      <w:szCs w:val="22"/>
      <w:lang w:eastAsia="pl-PL"/>
    </w:rPr>
  </w:style>
  <w:style w:type="paragraph" w:customStyle="1" w:styleId="xl374">
    <w:name w:val="xl374"/>
    <w:basedOn w:val="Normalny"/>
    <w:rsid w:val="00EE49E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  <w:lang w:eastAsia="pl-PL"/>
    </w:rPr>
  </w:style>
  <w:style w:type="paragraph" w:customStyle="1" w:styleId="xl375">
    <w:name w:val="xl375"/>
    <w:basedOn w:val="Normalny"/>
    <w:rsid w:val="00EE49EB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  <w:lang w:eastAsia="pl-PL"/>
    </w:rPr>
  </w:style>
  <w:style w:type="paragraph" w:customStyle="1" w:styleId="xl376">
    <w:name w:val="xl376"/>
    <w:basedOn w:val="Normalny"/>
    <w:rsid w:val="00EE49E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  <w:lang w:eastAsia="pl-PL"/>
    </w:rPr>
  </w:style>
  <w:style w:type="paragraph" w:customStyle="1" w:styleId="xl377">
    <w:name w:val="xl377"/>
    <w:basedOn w:val="Normalny"/>
    <w:rsid w:val="00EE49EB"/>
    <w:pPr>
      <w:pBdr>
        <w:right w:val="double" w:sz="6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color w:val="000000"/>
      <w:sz w:val="22"/>
      <w:szCs w:val="2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66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6A71"/>
  </w:style>
  <w:style w:type="paragraph" w:styleId="Stopka">
    <w:name w:val="footer"/>
    <w:basedOn w:val="Normalny"/>
    <w:link w:val="StopkaZnak"/>
    <w:uiPriority w:val="99"/>
    <w:unhideWhenUsed/>
    <w:rsid w:val="00666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6A71"/>
  </w:style>
  <w:style w:type="paragraph" w:customStyle="1" w:styleId="Default">
    <w:name w:val="Default"/>
    <w:rsid w:val="007204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</w:rPr>
  </w:style>
  <w:style w:type="character" w:customStyle="1" w:styleId="markedcontent">
    <w:name w:val="markedcontent"/>
    <w:basedOn w:val="Domylnaczcionkaakapitu"/>
    <w:rsid w:val="00EB7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5FACA-0E92-47A8-B7EC-5DA5FD769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5059</Words>
  <Characters>30360</Characters>
  <Application>Microsoft Office Word</Application>
  <DocSecurity>0</DocSecurity>
  <Lines>253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UwB</dc:creator>
  <cp:lastModifiedBy>Wiszniewska Jolanta</cp:lastModifiedBy>
  <cp:revision>5</cp:revision>
  <cp:lastPrinted>2026-01-25T19:57:00Z</cp:lastPrinted>
  <dcterms:created xsi:type="dcterms:W3CDTF">2026-03-01T21:06:00Z</dcterms:created>
  <dcterms:modified xsi:type="dcterms:W3CDTF">2026-03-09T08:07:00Z</dcterms:modified>
</cp:coreProperties>
</file>